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22"/>
      </w:tblGrid>
      <w:tr w:rsidR="00651F32" w:rsidTr="00CA1C22">
        <w:tc>
          <w:tcPr>
            <w:tcW w:w="9922" w:type="dxa"/>
          </w:tcPr>
          <w:p w:rsidR="00DB3FE6" w:rsidRDefault="00657E7F" w:rsidP="00CA1C22">
            <w:pPr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A22FE">
              <w:rPr>
                <w:rFonts w:ascii="Times New Roman" w:hAnsi="Times New Roman"/>
                <w:b/>
                <w:color w:val="000000"/>
                <w:szCs w:val="24"/>
              </w:rPr>
              <w:t xml:space="preserve"> </w:t>
            </w:r>
            <w:r w:rsidR="002D34CF">
              <w:rPr>
                <w:rFonts w:ascii="Times New Roman" w:hAnsi="Times New Roman"/>
                <w:b/>
                <w:color w:val="000000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  <w:r w:rsidR="00343DD4">
              <w:rPr>
                <w:rFonts w:ascii="Times New Roman" w:hAnsi="Times New Roman"/>
                <w:b/>
                <w:color w:val="000000"/>
                <w:szCs w:val="24"/>
              </w:rPr>
              <w:t xml:space="preserve">                                                                                                                                                     </w:t>
            </w:r>
          </w:p>
          <w:tbl>
            <w:tblPr>
              <w:tblW w:w="9915" w:type="dxa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/>
            </w:tblPr>
            <w:tblGrid>
              <w:gridCol w:w="9915"/>
            </w:tblGrid>
            <w:tr w:rsidR="00DB3FE6" w:rsidTr="00DB3FE6">
              <w:tc>
                <w:tcPr>
                  <w:tcW w:w="9922" w:type="dxa"/>
                </w:tcPr>
                <w:p w:rsidR="008B3AB6" w:rsidRPr="005432D2" w:rsidRDefault="00DB3FE6" w:rsidP="008B3AB6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ar-SA"/>
                    </w:rPr>
                  </w:pPr>
                  <w:r w:rsidRPr="005432D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РОССИЙСКАЯ ФЕДЕРАЦИЯ</w:t>
                  </w:r>
                </w:p>
                <w:p w:rsidR="00DB3FE6" w:rsidRPr="005432D2" w:rsidRDefault="00DB3FE6" w:rsidP="008B3AB6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ar-SA"/>
                    </w:rPr>
                  </w:pPr>
                  <w:r w:rsidRPr="005432D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КУРГАНСКАЯ ОБЛАСТЬ</w:t>
                  </w:r>
                </w:p>
                <w:p w:rsidR="008B3AB6" w:rsidRDefault="008B3AB6" w:rsidP="008B3AB6">
                  <w:pPr>
                    <w:jc w:val="center"/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</w:pPr>
                </w:p>
                <w:p w:rsidR="00DB3FE6" w:rsidRDefault="00DB3FE6" w:rsidP="008B3AB6">
                  <w:pPr>
                    <w:jc w:val="center"/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  <w:t>АДМИНИСТРАЦИЯ КЕТОВСКОГО РАЙОНА</w:t>
                  </w:r>
                </w:p>
                <w:p w:rsidR="00DB3FE6" w:rsidRDefault="00DB3FE6" w:rsidP="008B3AB6">
                  <w:pPr>
                    <w:jc w:val="center"/>
                    <w:rPr>
                      <w:rFonts w:ascii="Times New Roman" w:hAnsi="Times New Roman"/>
                      <w:b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32"/>
                      <w:szCs w:val="32"/>
                    </w:rPr>
                    <w:t>ПОСТАНОВЛЕНИЕ</w:t>
                  </w:r>
                </w:p>
                <w:p w:rsidR="00DB3FE6" w:rsidRPr="00DB3FE6" w:rsidRDefault="00DB3FE6">
                  <w:pPr>
                    <w:pStyle w:val="3"/>
                    <w:tabs>
                      <w:tab w:val="left" w:pos="0"/>
                    </w:tabs>
                    <w:spacing w:line="100" w:lineRule="atLeast"/>
                    <w:jc w:val="center"/>
                    <w:rPr>
                      <w:rFonts w:eastAsiaTheme="minorEastAsia"/>
                      <w:color w:val="000000"/>
                      <w:lang w:val="ru-RU"/>
                    </w:rPr>
                  </w:pPr>
                </w:p>
              </w:tc>
            </w:tr>
            <w:tr w:rsidR="00DB3FE6" w:rsidTr="00DB3FE6">
              <w:trPr>
                <w:trHeight w:val="913"/>
              </w:trPr>
              <w:tc>
                <w:tcPr>
                  <w:tcW w:w="9922" w:type="dxa"/>
                </w:tcPr>
                <w:p w:rsidR="00DB3FE6" w:rsidRPr="005432D2" w:rsidRDefault="00B80521">
                  <w:pPr>
                    <w:pStyle w:val="a3"/>
                    <w:rPr>
                      <w:rFonts w:ascii="Times New Roman" w:hAnsi="Times New Roman"/>
                      <w:color w:val="000000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4"/>
                    </w:rPr>
                    <w:t xml:space="preserve">от </w:t>
                  </w:r>
                  <w:r w:rsidR="00185EB3">
                    <w:rPr>
                      <w:rFonts w:ascii="Times New Roman" w:hAnsi="Times New Roman"/>
                      <w:color w:val="000000"/>
                      <w:szCs w:val="24"/>
                    </w:rPr>
                    <w:t xml:space="preserve"> </w:t>
                  </w:r>
                  <w:r w:rsidR="00185EB3">
                    <w:rPr>
                      <w:rFonts w:ascii="Times New Roman" w:hAnsi="Times New Roman"/>
                      <w:color w:val="000000"/>
                      <w:szCs w:val="24"/>
                    </w:rPr>
                    <w:softHyphen/>
                  </w:r>
                  <w:r w:rsidR="00185EB3">
                    <w:rPr>
                      <w:rFonts w:ascii="Times New Roman" w:hAnsi="Times New Roman"/>
                      <w:color w:val="000000"/>
                      <w:szCs w:val="24"/>
                    </w:rPr>
                    <w:softHyphen/>
                  </w:r>
                  <w:r w:rsidR="00185EB3">
                    <w:rPr>
                      <w:rFonts w:ascii="Times New Roman" w:hAnsi="Times New Roman"/>
                      <w:color w:val="000000"/>
                      <w:szCs w:val="24"/>
                    </w:rPr>
                    <w:softHyphen/>
                  </w:r>
                  <w:r w:rsidR="00185EB3">
                    <w:rPr>
                      <w:rFonts w:ascii="Times New Roman" w:hAnsi="Times New Roman"/>
                      <w:color w:val="000000"/>
                      <w:szCs w:val="24"/>
                    </w:rPr>
                    <w:softHyphen/>
                  </w:r>
                  <w:r w:rsidR="00185EB3">
                    <w:rPr>
                      <w:rFonts w:ascii="Times New Roman" w:hAnsi="Times New Roman"/>
                      <w:color w:val="000000"/>
                      <w:szCs w:val="24"/>
                    </w:rPr>
                    <w:softHyphen/>
                  </w:r>
                  <w:r w:rsidR="00185EB3">
                    <w:rPr>
                      <w:rFonts w:ascii="Times New Roman" w:hAnsi="Times New Roman"/>
                      <w:color w:val="000000"/>
                      <w:szCs w:val="24"/>
                    </w:rPr>
                    <w:softHyphen/>
                  </w:r>
                  <w:r w:rsidR="00185EB3">
                    <w:rPr>
                      <w:rFonts w:ascii="Times New Roman" w:hAnsi="Times New Roman"/>
                      <w:color w:val="000000"/>
                      <w:szCs w:val="24"/>
                    </w:rPr>
                    <w:softHyphen/>
                  </w:r>
                  <w:r w:rsidR="00185EB3">
                    <w:rPr>
                      <w:rFonts w:ascii="Times New Roman" w:hAnsi="Times New Roman"/>
                      <w:color w:val="000000"/>
                      <w:szCs w:val="24"/>
                    </w:rPr>
                    <w:softHyphen/>
                  </w:r>
                  <w:r w:rsidR="00185EB3">
                    <w:rPr>
                      <w:rFonts w:ascii="Times New Roman" w:hAnsi="Times New Roman"/>
                      <w:color w:val="000000"/>
                      <w:szCs w:val="24"/>
                    </w:rPr>
                    <w:softHyphen/>
                  </w:r>
                  <w:r w:rsidR="00185EB3">
                    <w:rPr>
                      <w:rFonts w:ascii="Times New Roman" w:hAnsi="Times New Roman"/>
                      <w:color w:val="000000"/>
                      <w:szCs w:val="24"/>
                    </w:rPr>
                    <w:softHyphen/>
                  </w:r>
                  <w:r w:rsidR="00185EB3">
                    <w:rPr>
                      <w:rFonts w:ascii="Times New Roman" w:hAnsi="Times New Roman"/>
                      <w:color w:val="000000"/>
                      <w:szCs w:val="24"/>
                    </w:rPr>
                    <w:softHyphen/>
                  </w:r>
                  <w:r w:rsidR="00185EB3">
                    <w:rPr>
                      <w:rFonts w:ascii="Times New Roman" w:hAnsi="Times New Roman"/>
                      <w:color w:val="000000"/>
                      <w:szCs w:val="24"/>
                    </w:rPr>
                    <w:softHyphen/>
                    <w:t>_______________</w:t>
                  </w:r>
                  <w:r w:rsidR="00DB3FE6" w:rsidRPr="005432D2">
                    <w:rPr>
                      <w:rFonts w:ascii="Times New Roman" w:hAnsi="Times New Roman"/>
                      <w:color w:val="000000"/>
                      <w:szCs w:val="24"/>
                    </w:rPr>
                    <w:t xml:space="preserve"> №  </w:t>
                  </w:r>
                  <w:r w:rsidR="00185EB3">
                    <w:rPr>
                      <w:rFonts w:ascii="Times New Roman" w:hAnsi="Times New Roman"/>
                      <w:color w:val="000000"/>
                      <w:szCs w:val="24"/>
                    </w:rPr>
                    <w:t>_________</w:t>
                  </w:r>
                </w:p>
                <w:p w:rsidR="00DB3FE6" w:rsidRDefault="00DB3FE6">
                  <w:pPr>
                    <w:pStyle w:val="a3"/>
                    <w:ind w:right="-10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5432D2">
                    <w:rPr>
                      <w:rFonts w:ascii="Times New Roman" w:hAnsi="Times New Roman"/>
                      <w:color w:val="000000"/>
                      <w:szCs w:val="24"/>
                    </w:rPr>
                    <w:t xml:space="preserve">           с. Кетово</w:t>
                  </w:r>
                </w:p>
              </w:tc>
            </w:tr>
          </w:tbl>
          <w:p w:rsidR="00DB3FE6" w:rsidRDefault="00DB3FE6" w:rsidP="00DB3FE6">
            <w:pPr>
              <w:pStyle w:val="a4"/>
              <w:spacing w:before="0" w:after="0"/>
              <w:jc w:val="left"/>
              <w:rPr>
                <w:rFonts w:ascii="Times New Roman" w:hAnsi="Times New Roman"/>
                <w:color w:val="000000"/>
              </w:rPr>
            </w:pPr>
          </w:p>
          <w:p w:rsidR="00DB3FE6" w:rsidRDefault="00DB3FE6" w:rsidP="00DB3FE6">
            <w:pPr>
              <w:pStyle w:val="a4"/>
              <w:spacing w:before="0" w:after="0"/>
              <w:jc w:val="left"/>
              <w:rPr>
                <w:rFonts w:ascii="Times New Roman" w:hAnsi="Times New Roman"/>
                <w:color w:val="000000"/>
              </w:rPr>
            </w:pPr>
          </w:p>
          <w:p w:rsidR="005D3E30" w:rsidRPr="00142C50" w:rsidRDefault="00DB3FE6" w:rsidP="005D3E30">
            <w:pPr>
              <w:pStyle w:val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2C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 определении нормативных затрат  на обеспечение функций  </w:t>
            </w:r>
            <w:r w:rsidR="007D50BA" w:rsidRPr="00142C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Администрации Кетовского района </w:t>
            </w:r>
            <w:r w:rsidR="005D3E30" w:rsidRPr="00142C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r w:rsidR="00524615" w:rsidRPr="00142C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D3E30" w:rsidRPr="00142C50">
              <w:rPr>
                <w:rStyle w:val="color18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казенного образовательного учреждения дополнительного образования "Кетовская районная детско-юношеская спортивная школа имени Охохонина Владимира Федоровича"</w:t>
            </w:r>
          </w:p>
          <w:p w:rsidR="00DB3FE6" w:rsidRPr="005D3E30" w:rsidRDefault="00DB3FE6" w:rsidP="007D50B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142C50" w:rsidRPr="00DA21AF" w:rsidRDefault="00DB3FE6" w:rsidP="00142C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142C50" w:rsidRPr="00DA2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</w:t>
            </w:r>
            <w:r w:rsidR="00142C50" w:rsidRPr="00DA2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частью 5,6 ст. 19 Ф</w:t>
            </w:r>
            <w:r w:rsidR="00142C50" w:rsidRPr="00DA21AF">
              <w:rPr>
                <w:rFonts w:ascii="Times New Roman" w:hAnsi="Times New Roman" w:cs="Times New Roman"/>
                <w:sz w:val="24"/>
                <w:szCs w:val="24"/>
              </w:rPr>
              <w:t>едерального закона от 05 апреля 2013года  № 44-ФЗ «О контрактной системе в сфере закупок товаров, работ, услуг для обеспечения государственных и муниципальных нужд», постановлением Администрации Кетовского района  от 28 декабря 2015 года  № 2502  «О порядке определения  нормативных затрат на обеспечение функций муниципальных органов Кетовского района и подведомственных им казенных учреждений» Администрация Кетовского района  ПОСТАНОВЛЯЕТ:</w:t>
            </w:r>
          </w:p>
          <w:p w:rsidR="00142C50" w:rsidRPr="00DA21AF" w:rsidRDefault="00142C50" w:rsidP="00142C50">
            <w:pPr>
              <w:pStyle w:val="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21A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</w:t>
            </w:r>
            <w:r w:rsidRPr="00DA21A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1. Установить  нормативные затраты на обеспечение функций Администрации Кетовского района и</w:t>
            </w:r>
            <w:r w:rsidRPr="00DA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21AF">
              <w:rPr>
                <w:rStyle w:val="color18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Муниципального казенного образовательного учреждения дополнительного образования "Кетовская районная детско-юношеская спортивная школа имени Охохонина Владимира Федоровича"</w:t>
            </w:r>
            <w:r w:rsidRPr="00DA21A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согласно приложению №1</w:t>
            </w:r>
            <w:r w:rsidRPr="00DA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21A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к настоящему  постановлению.</w:t>
            </w:r>
            <w:r w:rsidRPr="00DA21A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42C50" w:rsidRPr="00DA21AF" w:rsidRDefault="00142C50" w:rsidP="00142C5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1AF">
              <w:rPr>
                <w:rFonts w:ascii="Times New Roman" w:hAnsi="Times New Roman" w:cs="Times New Roman"/>
                <w:sz w:val="24"/>
                <w:szCs w:val="24"/>
              </w:rPr>
              <w:t xml:space="preserve">        2. Утвердить   нормативы обеспечения функций  Администрации  Кетовского района  </w:t>
            </w:r>
            <w:r w:rsidRPr="00DA2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DA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21AF">
              <w:rPr>
                <w:rStyle w:val="color18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казенного образовательного учреждения дополнительного образования "Кетовская районная детско-юношеская спортивная школа имени Охохонина Владимира Федоровича"</w:t>
            </w:r>
            <w:r w:rsidR="004E35DC" w:rsidRPr="00DA21AF">
              <w:rPr>
                <w:rStyle w:val="color18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DA21AF">
              <w:rPr>
                <w:rFonts w:ascii="Times New Roman" w:hAnsi="Times New Roman" w:cs="Times New Roman"/>
                <w:sz w:val="24"/>
                <w:szCs w:val="24"/>
              </w:rPr>
              <w:t xml:space="preserve"> применяемые</w:t>
            </w:r>
            <w:r w:rsidRPr="00DA21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A21AF">
              <w:rPr>
                <w:rFonts w:ascii="Times New Roman" w:hAnsi="Times New Roman" w:cs="Times New Roman"/>
                <w:sz w:val="24"/>
                <w:szCs w:val="24"/>
              </w:rPr>
              <w:t>при расчете нормативных затрат согласно приложению № 2 к настоящему постановлению.</w:t>
            </w:r>
          </w:p>
          <w:p w:rsidR="00142C50" w:rsidRPr="00DA21AF" w:rsidRDefault="00142C50" w:rsidP="00142C5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1AF">
              <w:rPr>
                <w:rFonts w:ascii="Times New Roman" w:hAnsi="Times New Roman" w:cs="Times New Roman"/>
                <w:sz w:val="24"/>
                <w:szCs w:val="24"/>
              </w:rPr>
              <w:t xml:space="preserve">       3.</w:t>
            </w:r>
            <w:r w:rsidR="009B3955" w:rsidRPr="00DA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21AF">
              <w:rPr>
                <w:rFonts w:ascii="Times New Roman" w:hAnsi="Times New Roman" w:cs="Times New Roman"/>
                <w:sz w:val="24"/>
                <w:szCs w:val="24"/>
              </w:rPr>
              <w:t>Установить, что нормативные затраты на обеспечение функций Администрации Кетовского района</w:t>
            </w:r>
            <w:r w:rsidRPr="00DA21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A2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DA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21AF">
              <w:rPr>
                <w:rStyle w:val="color18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казенного образовательного учреждения дополнительного образования "Кетовская районная детско-юношеская спортивная школа имени Охохонина Владимира Федоровича"</w:t>
            </w:r>
            <w:r w:rsidRPr="00DA21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A21AF">
              <w:rPr>
                <w:rFonts w:ascii="Times New Roman" w:hAnsi="Times New Roman" w:cs="Times New Roman"/>
                <w:sz w:val="24"/>
                <w:szCs w:val="24"/>
              </w:rPr>
              <w:t xml:space="preserve"> применяются при формировании  плана закупок и плана  графика закуп</w:t>
            </w:r>
            <w:r w:rsidR="003A4D96">
              <w:rPr>
                <w:rFonts w:ascii="Times New Roman" w:hAnsi="Times New Roman" w:cs="Times New Roman"/>
                <w:sz w:val="24"/>
                <w:szCs w:val="24"/>
              </w:rPr>
              <w:t>ок товаров, работ, услуг</w:t>
            </w:r>
            <w:r w:rsidR="008A46D0">
              <w:rPr>
                <w:rFonts w:ascii="Times New Roman" w:hAnsi="Times New Roman" w:cs="Times New Roman"/>
                <w:sz w:val="24"/>
                <w:szCs w:val="24"/>
              </w:rPr>
              <w:t xml:space="preserve"> на 2018 год</w:t>
            </w:r>
            <w:r w:rsidR="003A4D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2C50" w:rsidRPr="00DA21AF" w:rsidRDefault="00142C50" w:rsidP="00142C5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1AF">
              <w:rPr>
                <w:rFonts w:ascii="Times New Roman" w:hAnsi="Times New Roman" w:cs="Times New Roman"/>
                <w:sz w:val="24"/>
                <w:szCs w:val="24"/>
              </w:rPr>
              <w:t xml:space="preserve">        4. Контрактной службе разместить настоящее постановление в единой информационной системе в сфере закупок(</w:t>
            </w:r>
            <w:hyperlink r:id="rId8" w:history="1">
              <w:r w:rsidRPr="00DA21A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www.zakupki.gov.ru</w:t>
              </w:r>
            </w:hyperlink>
            <w:r w:rsidRPr="00DA21A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47065" w:rsidRPr="00DA21AF" w:rsidRDefault="009B3955" w:rsidP="009B395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Style w:val="color18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2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</w:t>
            </w:r>
            <w:r w:rsidRPr="00BE660D">
              <w:rPr>
                <w:rFonts w:ascii="Times New Roman" w:hAnsi="Times New Roman" w:cs="Times New Roman"/>
                <w:sz w:val="24"/>
                <w:szCs w:val="24"/>
              </w:rPr>
              <w:t>5. Контроль за выполнением настоящего  постановления  возложить  на  Заместителя Главы Кетовского района по финансовой политике - начальника финансового отдела, Заместителя Главы Кетовского района  по жилищно-коммунальному хозя</w:t>
            </w:r>
            <w:r w:rsidR="00BE660D">
              <w:rPr>
                <w:rFonts w:ascii="Times New Roman" w:hAnsi="Times New Roman" w:cs="Times New Roman"/>
                <w:sz w:val="24"/>
                <w:szCs w:val="24"/>
              </w:rPr>
              <w:t>йству и транспорту</w:t>
            </w:r>
            <w:r w:rsidR="00603E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E66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660D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Заместителя Главы Кетовского района – начальника отдела сельского хозяйства и развития </w:t>
            </w:r>
            <w:r w:rsidR="00603E81">
              <w:rPr>
                <w:rFonts w:ascii="Times New Roman" w:hAnsi="Times New Roman" w:cs="Times New Roman"/>
                <w:sz w:val="24"/>
                <w:szCs w:val="24"/>
              </w:rPr>
              <w:t>сельских территорий</w:t>
            </w:r>
            <w:r w:rsidRPr="00BE660D">
              <w:rPr>
                <w:rFonts w:ascii="Times New Roman" w:hAnsi="Times New Roman" w:cs="Times New Roman"/>
                <w:sz w:val="24"/>
                <w:szCs w:val="24"/>
              </w:rPr>
              <w:t>, начальн</w:t>
            </w:r>
            <w:r w:rsidR="00603E81">
              <w:rPr>
                <w:rFonts w:ascii="Times New Roman" w:hAnsi="Times New Roman" w:cs="Times New Roman"/>
                <w:sz w:val="24"/>
                <w:szCs w:val="24"/>
              </w:rPr>
              <w:t>ика  отдела учета и отчетности</w:t>
            </w:r>
            <w:r w:rsidR="00E239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E660D">
              <w:rPr>
                <w:rFonts w:ascii="Times New Roman" w:hAnsi="Times New Roman" w:cs="Times New Roman"/>
                <w:sz w:val="24"/>
                <w:szCs w:val="24"/>
              </w:rPr>
              <w:t xml:space="preserve"> началь</w:t>
            </w:r>
            <w:r w:rsidR="00603E81">
              <w:rPr>
                <w:rFonts w:ascii="Times New Roman" w:hAnsi="Times New Roman" w:cs="Times New Roman"/>
                <w:sz w:val="24"/>
                <w:szCs w:val="24"/>
              </w:rPr>
              <w:t>ника общего отдела</w:t>
            </w:r>
            <w:r w:rsidRPr="00BE660D">
              <w:rPr>
                <w:rFonts w:ascii="Times New Roman" w:hAnsi="Times New Roman" w:cs="Times New Roman"/>
                <w:sz w:val="24"/>
                <w:szCs w:val="24"/>
              </w:rPr>
              <w:t>,  начальник</w:t>
            </w:r>
            <w:r w:rsidR="003F188A" w:rsidRPr="00BE66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660D">
              <w:rPr>
                <w:rFonts w:ascii="Times New Roman" w:hAnsi="Times New Roman" w:cs="Times New Roman"/>
                <w:sz w:val="24"/>
                <w:szCs w:val="24"/>
              </w:rPr>
              <w:t xml:space="preserve"> отдела жилищно-коммунального хоз</w:t>
            </w:r>
            <w:r w:rsidR="00603E81">
              <w:rPr>
                <w:rFonts w:ascii="Times New Roman" w:hAnsi="Times New Roman" w:cs="Times New Roman"/>
                <w:sz w:val="24"/>
                <w:szCs w:val="24"/>
              </w:rPr>
              <w:t>яйства и транспорта</w:t>
            </w:r>
            <w:r w:rsidRPr="00BE660D">
              <w:rPr>
                <w:rFonts w:ascii="Times New Roman" w:hAnsi="Times New Roman" w:cs="Times New Roman"/>
                <w:sz w:val="24"/>
                <w:szCs w:val="24"/>
              </w:rPr>
              <w:t>, начальник</w:t>
            </w:r>
            <w:r w:rsidR="003F188A" w:rsidRPr="00BE66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660D">
              <w:rPr>
                <w:rFonts w:ascii="Times New Roman" w:hAnsi="Times New Roman" w:cs="Times New Roman"/>
                <w:sz w:val="24"/>
                <w:szCs w:val="24"/>
              </w:rPr>
              <w:t xml:space="preserve"> отдела архитектуры </w:t>
            </w:r>
            <w:r w:rsidR="00603E81">
              <w:rPr>
                <w:rFonts w:ascii="Times New Roman" w:hAnsi="Times New Roman" w:cs="Times New Roman"/>
                <w:sz w:val="24"/>
                <w:szCs w:val="24"/>
              </w:rPr>
              <w:t>и градостроительства</w:t>
            </w:r>
            <w:r w:rsidRPr="00BE66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53A12" w:rsidRPr="00BE660D">
              <w:rPr>
                <w:rFonts w:ascii="Times New Roman" w:hAnsi="Times New Roman" w:cs="Times New Roman"/>
                <w:sz w:val="24"/>
                <w:szCs w:val="24"/>
              </w:rPr>
              <w:t>начальника отдела экономики</w:t>
            </w:r>
            <w:r w:rsidR="00603E81">
              <w:rPr>
                <w:rFonts w:ascii="Times New Roman" w:hAnsi="Times New Roman" w:cs="Times New Roman"/>
                <w:sz w:val="24"/>
                <w:szCs w:val="24"/>
              </w:rPr>
              <w:t>, торговли, труда и инвестиций</w:t>
            </w:r>
            <w:r w:rsidR="00E239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15B42" w:rsidRPr="00BE660D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</w:t>
            </w:r>
            <w:r w:rsidR="003F188A" w:rsidRPr="00BE66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15B42" w:rsidRPr="00BE660D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603E81">
              <w:rPr>
                <w:rFonts w:ascii="Times New Roman" w:hAnsi="Times New Roman" w:cs="Times New Roman"/>
                <w:sz w:val="24"/>
                <w:szCs w:val="24"/>
              </w:rPr>
              <w:t>онтрактной службы</w:t>
            </w:r>
            <w:r w:rsidR="00915B42" w:rsidRPr="00BE66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53A12" w:rsidRPr="00BE660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начальника спорткомитета, </w:t>
            </w:r>
            <w:r w:rsidR="00647065" w:rsidRPr="00BE660D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r w:rsidR="00753A12" w:rsidRPr="00BE66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3A12" w:rsidRPr="00185EB3">
              <w:rPr>
                <w:rStyle w:val="color18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казенного образовательного учреждения дополнительного образования "Кетовская районная детско-юношеская спортивная школа имени Охохонина Владимира Федоровича"</w:t>
            </w:r>
            <w:r w:rsidR="00603E81">
              <w:rPr>
                <w:rStyle w:val="color18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.</w:t>
            </w:r>
          </w:p>
          <w:p w:rsidR="00142C50" w:rsidRPr="00DA21AF" w:rsidRDefault="009B3955" w:rsidP="009B395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21AF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142C50" w:rsidRPr="00DA21AF">
              <w:rPr>
                <w:rFonts w:ascii="Times New Roman" w:hAnsi="Times New Roman" w:cs="Times New Roman"/>
                <w:sz w:val="24"/>
                <w:szCs w:val="24"/>
              </w:rPr>
              <w:t>6. Настоящее постановление вступает в силу со дня его подписания</w:t>
            </w:r>
            <w:r w:rsidRPr="00DA21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42C50" w:rsidRPr="00DA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2C50" w:rsidRPr="00DA21AF" w:rsidRDefault="00142C50" w:rsidP="008B3A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42C50" w:rsidRPr="00DA21AF" w:rsidRDefault="00142C50" w:rsidP="008B3A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B3FE6" w:rsidRPr="00DA21AF" w:rsidRDefault="00DB3FE6" w:rsidP="00DB3F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 Кетовского района                                                        </w:t>
            </w:r>
            <w:r w:rsidR="00FD427B" w:rsidRPr="00DA2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Pr="00DA2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А.В. Носков</w:t>
            </w:r>
          </w:p>
          <w:p w:rsidR="005432D2" w:rsidRPr="00DA21AF" w:rsidRDefault="005432D2" w:rsidP="00DB3FE6">
            <w:pPr>
              <w:pStyle w:val="31"/>
              <w:tabs>
                <w:tab w:val="left" w:pos="684"/>
                <w:tab w:val="left" w:pos="1083"/>
              </w:tabs>
              <w:spacing w:before="0"/>
              <w:ind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432D2" w:rsidRDefault="005432D2" w:rsidP="00DB3FE6">
            <w:pPr>
              <w:pStyle w:val="31"/>
              <w:tabs>
                <w:tab w:val="left" w:pos="684"/>
                <w:tab w:val="left" w:pos="1083"/>
              </w:tabs>
              <w:spacing w:before="0"/>
              <w:ind w:right="0"/>
              <w:rPr>
                <w:rFonts w:ascii="Times New Roman" w:hAnsi="Times New Roman"/>
                <w:color w:val="000000"/>
              </w:rPr>
            </w:pPr>
          </w:p>
          <w:p w:rsidR="005432D2" w:rsidRDefault="005432D2" w:rsidP="00DB3FE6">
            <w:pPr>
              <w:pStyle w:val="31"/>
              <w:tabs>
                <w:tab w:val="left" w:pos="684"/>
                <w:tab w:val="left" w:pos="1083"/>
              </w:tabs>
              <w:spacing w:before="0"/>
              <w:ind w:right="0"/>
              <w:rPr>
                <w:rFonts w:ascii="Times New Roman" w:hAnsi="Times New Roman"/>
                <w:color w:val="000000"/>
              </w:rPr>
            </w:pPr>
          </w:p>
          <w:p w:rsidR="005432D2" w:rsidRDefault="005432D2" w:rsidP="00DB3FE6">
            <w:pPr>
              <w:pStyle w:val="31"/>
              <w:tabs>
                <w:tab w:val="left" w:pos="684"/>
                <w:tab w:val="left" w:pos="1083"/>
              </w:tabs>
              <w:spacing w:before="0"/>
              <w:ind w:right="0"/>
              <w:rPr>
                <w:rFonts w:ascii="Times New Roman" w:hAnsi="Times New Roman"/>
                <w:color w:val="000000"/>
              </w:rPr>
            </w:pPr>
          </w:p>
          <w:p w:rsidR="005432D2" w:rsidRDefault="005432D2" w:rsidP="00DB3FE6">
            <w:pPr>
              <w:pStyle w:val="31"/>
              <w:tabs>
                <w:tab w:val="left" w:pos="684"/>
                <w:tab w:val="left" w:pos="1083"/>
              </w:tabs>
              <w:spacing w:before="0"/>
              <w:ind w:right="0"/>
              <w:rPr>
                <w:rFonts w:ascii="Times New Roman" w:hAnsi="Times New Roman"/>
                <w:color w:val="000000"/>
              </w:rPr>
            </w:pPr>
          </w:p>
          <w:p w:rsidR="00753A12" w:rsidRDefault="00753A12" w:rsidP="00DB3FE6">
            <w:pPr>
              <w:pStyle w:val="31"/>
              <w:tabs>
                <w:tab w:val="left" w:pos="684"/>
                <w:tab w:val="left" w:pos="1083"/>
              </w:tabs>
              <w:spacing w:before="0"/>
              <w:ind w:right="0"/>
              <w:rPr>
                <w:rFonts w:ascii="Times New Roman" w:hAnsi="Times New Roman"/>
                <w:color w:val="000000"/>
              </w:rPr>
            </w:pPr>
          </w:p>
          <w:p w:rsidR="00753A12" w:rsidRDefault="00753A12" w:rsidP="00DB3FE6">
            <w:pPr>
              <w:pStyle w:val="31"/>
              <w:tabs>
                <w:tab w:val="left" w:pos="684"/>
                <w:tab w:val="left" w:pos="1083"/>
              </w:tabs>
              <w:spacing w:before="0"/>
              <w:ind w:right="0"/>
              <w:rPr>
                <w:rFonts w:ascii="Times New Roman" w:hAnsi="Times New Roman"/>
                <w:color w:val="000000"/>
              </w:rPr>
            </w:pPr>
          </w:p>
          <w:p w:rsidR="00753A12" w:rsidRDefault="00753A12" w:rsidP="00DB3FE6">
            <w:pPr>
              <w:pStyle w:val="31"/>
              <w:tabs>
                <w:tab w:val="left" w:pos="684"/>
                <w:tab w:val="left" w:pos="1083"/>
              </w:tabs>
              <w:spacing w:before="0"/>
              <w:ind w:right="0"/>
              <w:rPr>
                <w:rFonts w:ascii="Times New Roman" w:hAnsi="Times New Roman"/>
                <w:color w:val="000000"/>
              </w:rPr>
            </w:pPr>
          </w:p>
          <w:p w:rsidR="00753A12" w:rsidRDefault="00753A12" w:rsidP="00DB3FE6">
            <w:pPr>
              <w:pStyle w:val="31"/>
              <w:tabs>
                <w:tab w:val="left" w:pos="684"/>
                <w:tab w:val="left" w:pos="1083"/>
              </w:tabs>
              <w:spacing w:before="0"/>
              <w:ind w:right="0"/>
              <w:rPr>
                <w:rFonts w:ascii="Times New Roman" w:hAnsi="Times New Roman"/>
                <w:color w:val="000000"/>
              </w:rPr>
            </w:pPr>
          </w:p>
          <w:p w:rsidR="00753A12" w:rsidRDefault="00753A12" w:rsidP="00DB3FE6">
            <w:pPr>
              <w:pStyle w:val="31"/>
              <w:tabs>
                <w:tab w:val="left" w:pos="684"/>
                <w:tab w:val="left" w:pos="1083"/>
              </w:tabs>
              <w:spacing w:before="0"/>
              <w:ind w:right="0"/>
              <w:rPr>
                <w:rFonts w:ascii="Times New Roman" w:hAnsi="Times New Roman"/>
                <w:color w:val="000000"/>
              </w:rPr>
            </w:pPr>
          </w:p>
          <w:p w:rsidR="00753A12" w:rsidRDefault="00753A12" w:rsidP="00DB3FE6">
            <w:pPr>
              <w:pStyle w:val="31"/>
              <w:tabs>
                <w:tab w:val="left" w:pos="684"/>
                <w:tab w:val="left" w:pos="1083"/>
              </w:tabs>
              <w:spacing w:before="0"/>
              <w:ind w:right="0"/>
              <w:rPr>
                <w:rFonts w:ascii="Times New Roman" w:hAnsi="Times New Roman"/>
                <w:color w:val="000000"/>
              </w:rPr>
            </w:pPr>
          </w:p>
          <w:p w:rsidR="00753A12" w:rsidRDefault="00753A12" w:rsidP="00DB3FE6">
            <w:pPr>
              <w:pStyle w:val="31"/>
              <w:tabs>
                <w:tab w:val="left" w:pos="684"/>
                <w:tab w:val="left" w:pos="1083"/>
              </w:tabs>
              <w:spacing w:before="0"/>
              <w:ind w:right="0"/>
              <w:rPr>
                <w:rFonts w:ascii="Times New Roman" w:hAnsi="Times New Roman"/>
                <w:color w:val="000000"/>
              </w:rPr>
            </w:pPr>
          </w:p>
          <w:p w:rsidR="00753A12" w:rsidRDefault="00753A12" w:rsidP="00DB3FE6">
            <w:pPr>
              <w:pStyle w:val="31"/>
              <w:tabs>
                <w:tab w:val="left" w:pos="684"/>
                <w:tab w:val="left" w:pos="1083"/>
              </w:tabs>
              <w:spacing w:before="0"/>
              <w:ind w:right="0"/>
              <w:rPr>
                <w:rFonts w:ascii="Times New Roman" w:hAnsi="Times New Roman"/>
                <w:color w:val="000000"/>
              </w:rPr>
            </w:pPr>
          </w:p>
          <w:p w:rsidR="00753A12" w:rsidRDefault="00753A12" w:rsidP="00DB3FE6">
            <w:pPr>
              <w:pStyle w:val="31"/>
              <w:tabs>
                <w:tab w:val="left" w:pos="684"/>
                <w:tab w:val="left" w:pos="1083"/>
              </w:tabs>
              <w:spacing w:before="0"/>
              <w:ind w:right="0"/>
              <w:rPr>
                <w:rFonts w:ascii="Times New Roman" w:hAnsi="Times New Roman"/>
                <w:color w:val="000000"/>
              </w:rPr>
            </w:pPr>
          </w:p>
          <w:p w:rsidR="00753A12" w:rsidRDefault="00753A12" w:rsidP="00DB3FE6">
            <w:pPr>
              <w:pStyle w:val="31"/>
              <w:tabs>
                <w:tab w:val="left" w:pos="684"/>
                <w:tab w:val="left" w:pos="1083"/>
              </w:tabs>
              <w:spacing w:before="0"/>
              <w:ind w:right="0"/>
              <w:rPr>
                <w:rFonts w:ascii="Times New Roman" w:hAnsi="Times New Roman"/>
                <w:color w:val="000000"/>
              </w:rPr>
            </w:pPr>
          </w:p>
          <w:p w:rsidR="00753A12" w:rsidRDefault="00753A12" w:rsidP="00DB3FE6">
            <w:pPr>
              <w:pStyle w:val="31"/>
              <w:tabs>
                <w:tab w:val="left" w:pos="684"/>
                <w:tab w:val="left" w:pos="1083"/>
              </w:tabs>
              <w:spacing w:before="0"/>
              <w:ind w:right="0"/>
              <w:rPr>
                <w:rFonts w:ascii="Times New Roman" w:hAnsi="Times New Roman"/>
                <w:color w:val="000000"/>
              </w:rPr>
            </w:pPr>
          </w:p>
          <w:p w:rsidR="00753A12" w:rsidRDefault="00753A12" w:rsidP="00DB3FE6">
            <w:pPr>
              <w:pStyle w:val="31"/>
              <w:tabs>
                <w:tab w:val="left" w:pos="684"/>
                <w:tab w:val="left" w:pos="1083"/>
              </w:tabs>
              <w:spacing w:before="0"/>
              <w:ind w:right="0"/>
              <w:rPr>
                <w:rFonts w:ascii="Times New Roman" w:hAnsi="Times New Roman"/>
                <w:color w:val="000000"/>
              </w:rPr>
            </w:pPr>
          </w:p>
          <w:p w:rsidR="00753A12" w:rsidRDefault="00753A12" w:rsidP="00DB3FE6">
            <w:pPr>
              <w:pStyle w:val="31"/>
              <w:tabs>
                <w:tab w:val="left" w:pos="684"/>
                <w:tab w:val="left" w:pos="1083"/>
              </w:tabs>
              <w:spacing w:before="0"/>
              <w:ind w:right="0"/>
              <w:rPr>
                <w:rFonts w:ascii="Times New Roman" w:hAnsi="Times New Roman"/>
                <w:color w:val="000000"/>
              </w:rPr>
            </w:pPr>
          </w:p>
          <w:p w:rsidR="00753A12" w:rsidRDefault="00753A12" w:rsidP="00DB3FE6">
            <w:pPr>
              <w:pStyle w:val="31"/>
              <w:tabs>
                <w:tab w:val="left" w:pos="684"/>
                <w:tab w:val="left" w:pos="1083"/>
              </w:tabs>
              <w:spacing w:before="0"/>
              <w:ind w:right="0"/>
              <w:rPr>
                <w:rFonts w:ascii="Times New Roman" w:hAnsi="Times New Roman"/>
                <w:color w:val="000000"/>
              </w:rPr>
            </w:pPr>
          </w:p>
          <w:p w:rsidR="00753A12" w:rsidRDefault="00753A12" w:rsidP="00DB3FE6">
            <w:pPr>
              <w:pStyle w:val="31"/>
              <w:tabs>
                <w:tab w:val="left" w:pos="684"/>
                <w:tab w:val="left" w:pos="1083"/>
              </w:tabs>
              <w:spacing w:before="0"/>
              <w:ind w:right="0"/>
              <w:rPr>
                <w:rFonts w:ascii="Times New Roman" w:hAnsi="Times New Roman"/>
                <w:color w:val="000000"/>
              </w:rPr>
            </w:pPr>
          </w:p>
          <w:p w:rsidR="00753A12" w:rsidRDefault="00753A12" w:rsidP="00DB3FE6">
            <w:pPr>
              <w:pStyle w:val="31"/>
              <w:tabs>
                <w:tab w:val="left" w:pos="684"/>
                <w:tab w:val="left" w:pos="1083"/>
              </w:tabs>
              <w:spacing w:before="0"/>
              <w:ind w:right="0"/>
              <w:rPr>
                <w:rFonts w:ascii="Times New Roman" w:hAnsi="Times New Roman"/>
                <w:color w:val="000000"/>
              </w:rPr>
            </w:pPr>
          </w:p>
          <w:p w:rsidR="00753A12" w:rsidRDefault="00753A12" w:rsidP="00DB3FE6">
            <w:pPr>
              <w:pStyle w:val="31"/>
              <w:tabs>
                <w:tab w:val="left" w:pos="684"/>
                <w:tab w:val="left" w:pos="1083"/>
              </w:tabs>
              <w:spacing w:before="0"/>
              <w:ind w:right="0"/>
              <w:rPr>
                <w:rFonts w:ascii="Times New Roman" w:hAnsi="Times New Roman"/>
                <w:color w:val="000000"/>
              </w:rPr>
            </w:pPr>
          </w:p>
          <w:p w:rsidR="00753A12" w:rsidRDefault="00753A12" w:rsidP="00DB3FE6">
            <w:pPr>
              <w:pStyle w:val="31"/>
              <w:tabs>
                <w:tab w:val="left" w:pos="684"/>
                <w:tab w:val="left" w:pos="1083"/>
              </w:tabs>
              <w:spacing w:before="0"/>
              <w:ind w:right="0"/>
              <w:rPr>
                <w:rFonts w:ascii="Times New Roman" w:hAnsi="Times New Roman"/>
                <w:color w:val="000000"/>
              </w:rPr>
            </w:pPr>
          </w:p>
          <w:p w:rsidR="00753A12" w:rsidRDefault="00753A12" w:rsidP="00DB3FE6">
            <w:pPr>
              <w:pStyle w:val="31"/>
              <w:tabs>
                <w:tab w:val="left" w:pos="684"/>
                <w:tab w:val="left" w:pos="1083"/>
              </w:tabs>
              <w:spacing w:before="0"/>
              <w:ind w:right="0"/>
              <w:rPr>
                <w:rFonts w:ascii="Times New Roman" w:hAnsi="Times New Roman"/>
                <w:color w:val="000000"/>
              </w:rPr>
            </w:pPr>
          </w:p>
          <w:p w:rsidR="00753A12" w:rsidRDefault="00753A12" w:rsidP="00DB3FE6">
            <w:pPr>
              <w:pStyle w:val="31"/>
              <w:tabs>
                <w:tab w:val="left" w:pos="684"/>
                <w:tab w:val="left" w:pos="1083"/>
              </w:tabs>
              <w:spacing w:before="0"/>
              <w:ind w:right="0"/>
              <w:rPr>
                <w:rFonts w:ascii="Times New Roman" w:hAnsi="Times New Roman"/>
                <w:color w:val="000000"/>
              </w:rPr>
            </w:pPr>
          </w:p>
          <w:p w:rsidR="00753A12" w:rsidRDefault="00753A12" w:rsidP="00DB3FE6">
            <w:pPr>
              <w:pStyle w:val="31"/>
              <w:tabs>
                <w:tab w:val="left" w:pos="684"/>
                <w:tab w:val="left" w:pos="1083"/>
              </w:tabs>
              <w:spacing w:before="0"/>
              <w:ind w:right="0"/>
              <w:rPr>
                <w:rFonts w:ascii="Times New Roman" w:hAnsi="Times New Roman"/>
                <w:color w:val="000000"/>
              </w:rPr>
            </w:pPr>
          </w:p>
          <w:p w:rsidR="00753A12" w:rsidRDefault="00753A12" w:rsidP="00DB3FE6">
            <w:pPr>
              <w:pStyle w:val="31"/>
              <w:tabs>
                <w:tab w:val="left" w:pos="684"/>
                <w:tab w:val="left" w:pos="1083"/>
              </w:tabs>
              <w:spacing w:before="0"/>
              <w:ind w:right="0"/>
              <w:rPr>
                <w:rFonts w:ascii="Times New Roman" w:hAnsi="Times New Roman"/>
                <w:color w:val="000000"/>
              </w:rPr>
            </w:pPr>
          </w:p>
          <w:p w:rsidR="00753A12" w:rsidRDefault="00753A12" w:rsidP="00DB3FE6">
            <w:pPr>
              <w:pStyle w:val="31"/>
              <w:tabs>
                <w:tab w:val="left" w:pos="684"/>
                <w:tab w:val="left" w:pos="1083"/>
              </w:tabs>
              <w:spacing w:before="0"/>
              <w:ind w:right="0"/>
              <w:rPr>
                <w:rFonts w:ascii="Times New Roman" w:hAnsi="Times New Roman"/>
                <w:color w:val="000000"/>
              </w:rPr>
            </w:pPr>
          </w:p>
          <w:p w:rsidR="00753A12" w:rsidRDefault="00753A12" w:rsidP="00DB3FE6">
            <w:pPr>
              <w:pStyle w:val="31"/>
              <w:tabs>
                <w:tab w:val="left" w:pos="684"/>
                <w:tab w:val="left" w:pos="1083"/>
              </w:tabs>
              <w:spacing w:before="0"/>
              <w:ind w:right="0"/>
              <w:rPr>
                <w:rFonts w:ascii="Times New Roman" w:hAnsi="Times New Roman"/>
                <w:color w:val="000000"/>
              </w:rPr>
            </w:pPr>
          </w:p>
          <w:p w:rsidR="00753A12" w:rsidRDefault="00753A12" w:rsidP="00DB3FE6">
            <w:pPr>
              <w:pStyle w:val="31"/>
              <w:tabs>
                <w:tab w:val="left" w:pos="684"/>
                <w:tab w:val="left" w:pos="1083"/>
              </w:tabs>
              <w:spacing w:before="0"/>
              <w:ind w:right="0"/>
              <w:rPr>
                <w:rFonts w:ascii="Times New Roman" w:hAnsi="Times New Roman"/>
                <w:color w:val="000000"/>
              </w:rPr>
            </w:pPr>
          </w:p>
          <w:p w:rsidR="00753A12" w:rsidRDefault="00753A12" w:rsidP="00DB3FE6">
            <w:pPr>
              <w:pStyle w:val="31"/>
              <w:tabs>
                <w:tab w:val="left" w:pos="684"/>
                <w:tab w:val="left" w:pos="1083"/>
              </w:tabs>
              <w:spacing w:before="0"/>
              <w:ind w:right="0"/>
              <w:rPr>
                <w:rFonts w:ascii="Times New Roman" w:hAnsi="Times New Roman"/>
                <w:color w:val="000000"/>
              </w:rPr>
            </w:pPr>
          </w:p>
          <w:p w:rsidR="00753A12" w:rsidRDefault="00753A12" w:rsidP="00DB3FE6">
            <w:pPr>
              <w:pStyle w:val="31"/>
              <w:tabs>
                <w:tab w:val="left" w:pos="684"/>
                <w:tab w:val="left" w:pos="1083"/>
              </w:tabs>
              <w:spacing w:before="0"/>
              <w:ind w:right="0"/>
              <w:rPr>
                <w:rFonts w:ascii="Times New Roman" w:hAnsi="Times New Roman"/>
                <w:color w:val="000000"/>
              </w:rPr>
            </w:pPr>
          </w:p>
          <w:p w:rsidR="00753A12" w:rsidRDefault="00753A12" w:rsidP="00DB3FE6">
            <w:pPr>
              <w:pStyle w:val="31"/>
              <w:tabs>
                <w:tab w:val="left" w:pos="684"/>
                <w:tab w:val="left" w:pos="1083"/>
              </w:tabs>
              <w:spacing w:before="0"/>
              <w:ind w:right="0"/>
              <w:rPr>
                <w:rFonts w:ascii="Times New Roman" w:hAnsi="Times New Roman"/>
                <w:color w:val="000000"/>
              </w:rPr>
            </w:pPr>
          </w:p>
          <w:p w:rsidR="00753A12" w:rsidRDefault="00753A12" w:rsidP="00DB3FE6">
            <w:pPr>
              <w:pStyle w:val="31"/>
              <w:tabs>
                <w:tab w:val="left" w:pos="684"/>
                <w:tab w:val="left" w:pos="1083"/>
              </w:tabs>
              <w:spacing w:before="0"/>
              <w:ind w:right="0"/>
              <w:rPr>
                <w:rFonts w:ascii="Times New Roman" w:hAnsi="Times New Roman"/>
                <w:color w:val="000000"/>
              </w:rPr>
            </w:pPr>
          </w:p>
          <w:p w:rsidR="00753A12" w:rsidRDefault="00753A12" w:rsidP="00DB3FE6">
            <w:pPr>
              <w:pStyle w:val="31"/>
              <w:tabs>
                <w:tab w:val="left" w:pos="684"/>
                <w:tab w:val="left" w:pos="1083"/>
              </w:tabs>
              <w:spacing w:before="0"/>
              <w:ind w:right="0"/>
              <w:rPr>
                <w:rFonts w:ascii="Times New Roman" w:hAnsi="Times New Roman"/>
                <w:color w:val="000000"/>
              </w:rPr>
            </w:pPr>
          </w:p>
          <w:p w:rsidR="00753A12" w:rsidRDefault="00753A12" w:rsidP="00DB3FE6">
            <w:pPr>
              <w:pStyle w:val="31"/>
              <w:tabs>
                <w:tab w:val="left" w:pos="684"/>
                <w:tab w:val="left" w:pos="1083"/>
              </w:tabs>
              <w:spacing w:before="0"/>
              <w:ind w:right="0"/>
              <w:rPr>
                <w:rFonts w:ascii="Times New Roman" w:hAnsi="Times New Roman"/>
                <w:color w:val="000000"/>
              </w:rPr>
            </w:pPr>
          </w:p>
          <w:p w:rsidR="00DA21AF" w:rsidRDefault="00DB3FE6" w:rsidP="00753A12">
            <w:pPr>
              <w:pStyle w:val="31"/>
              <w:tabs>
                <w:tab w:val="left" w:pos="684"/>
                <w:tab w:val="left" w:pos="1083"/>
              </w:tabs>
              <w:spacing w:before="0"/>
              <w:ind w:right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Исп. Жевлакова Н.Н.</w:t>
            </w:r>
          </w:p>
          <w:p w:rsidR="00250F71" w:rsidRPr="00343DD4" w:rsidRDefault="00DA21AF" w:rsidP="000E09F9">
            <w:pPr>
              <w:pStyle w:val="31"/>
              <w:tabs>
                <w:tab w:val="left" w:pos="684"/>
                <w:tab w:val="left" w:pos="1083"/>
              </w:tabs>
              <w:spacing w:before="0"/>
              <w:ind w:right="0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</w:t>
            </w:r>
            <w:r w:rsidR="00DB3FE6">
              <w:rPr>
                <w:rFonts w:ascii="Times New Roman" w:hAnsi="Times New Roman"/>
                <w:color w:val="000000"/>
              </w:rPr>
              <w:t>тел. 8(35231)</w:t>
            </w:r>
            <w:r w:rsidR="00AC013B">
              <w:rPr>
                <w:rFonts w:ascii="Times New Roman" w:hAnsi="Times New Roman"/>
                <w:color w:val="000000"/>
              </w:rPr>
              <w:t>23884</w:t>
            </w:r>
          </w:p>
        </w:tc>
      </w:tr>
    </w:tbl>
    <w:p w:rsidR="0000268D" w:rsidRDefault="005432D2" w:rsidP="00362CC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</w:t>
      </w:r>
    </w:p>
    <w:p w:rsidR="009D4389" w:rsidRPr="004E76A5" w:rsidRDefault="009D4389" w:rsidP="009D4389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Pr="004E76A5">
        <w:rPr>
          <w:rFonts w:ascii="Times New Roman" w:hAnsi="Times New Roman" w:cs="Times New Roman"/>
        </w:rPr>
        <w:t xml:space="preserve">  Приложение</w:t>
      </w:r>
      <w:r>
        <w:rPr>
          <w:rFonts w:ascii="Times New Roman" w:hAnsi="Times New Roman" w:cs="Times New Roman"/>
        </w:rPr>
        <w:t xml:space="preserve"> №</w:t>
      </w:r>
      <w:r w:rsidRPr="004E76A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</w:t>
      </w:r>
      <w:r w:rsidRPr="004E76A5">
        <w:rPr>
          <w:rFonts w:ascii="Times New Roman" w:hAnsi="Times New Roman" w:cs="Times New Roman"/>
        </w:rPr>
        <w:t xml:space="preserve"> </w:t>
      </w:r>
    </w:p>
    <w:p w:rsidR="009D4389" w:rsidRPr="004E76A5" w:rsidRDefault="009D4389" w:rsidP="009D4389">
      <w:pPr>
        <w:pStyle w:val="Default"/>
        <w:jc w:val="right"/>
        <w:rPr>
          <w:rFonts w:ascii="Times New Roman" w:hAnsi="Times New Roman" w:cs="Times New Roman"/>
        </w:rPr>
      </w:pPr>
      <w:r w:rsidRPr="004E76A5">
        <w:rPr>
          <w:rFonts w:ascii="Times New Roman" w:hAnsi="Times New Roman" w:cs="Times New Roman"/>
        </w:rPr>
        <w:t xml:space="preserve">                                                             к постановлению </w:t>
      </w:r>
      <w:r>
        <w:rPr>
          <w:rFonts w:ascii="Times New Roman" w:hAnsi="Times New Roman" w:cs="Times New Roman"/>
        </w:rPr>
        <w:t xml:space="preserve">Администрации Кетовского района </w:t>
      </w:r>
      <w:r w:rsidRPr="004E76A5">
        <w:rPr>
          <w:rFonts w:ascii="Times New Roman" w:hAnsi="Times New Roman" w:cs="Times New Roman"/>
        </w:rPr>
        <w:t xml:space="preserve"> от </w:t>
      </w:r>
      <w:r w:rsidR="00185EB3">
        <w:rPr>
          <w:rFonts w:ascii="Times New Roman" w:hAnsi="Times New Roman" w:cs="Times New Roman"/>
        </w:rPr>
        <w:t>_______________________</w:t>
      </w:r>
      <w:r w:rsidRPr="004E76A5">
        <w:rPr>
          <w:rFonts w:ascii="Times New Roman" w:hAnsi="Times New Roman" w:cs="Times New Roman"/>
        </w:rPr>
        <w:t xml:space="preserve">года № </w:t>
      </w:r>
      <w:r w:rsidR="00185EB3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 xml:space="preserve"> </w:t>
      </w:r>
    </w:p>
    <w:p w:rsidR="009D4389" w:rsidRPr="0048781E" w:rsidRDefault="009D4389" w:rsidP="009D4389">
      <w:pPr>
        <w:pStyle w:val="2"/>
        <w:ind w:left="3686" w:firstLine="283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4E76A5">
        <w:rPr>
          <w:rFonts w:ascii="Times New Roman" w:hAnsi="Times New Roman"/>
          <w:sz w:val="24"/>
          <w:szCs w:val="24"/>
        </w:rPr>
        <w:t xml:space="preserve"> </w:t>
      </w:r>
      <w:r w:rsidRPr="0048781E">
        <w:rPr>
          <w:rFonts w:ascii="Times New Roman" w:hAnsi="Times New Roman"/>
          <w:color w:val="auto"/>
          <w:sz w:val="24"/>
          <w:szCs w:val="24"/>
        </w:rPr>
        <w:t>«</w:t>
      </w:r>
      <w:r w:rsidRPr="0048781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Об определении нормативных затрат  на обеспечение функций  Администрации Кетовского района  и  </w:t>
      </w:r>
      <w:r w:rsidRPr="0048781E">
        <w:rPr>
          <w:rStyle w:val="color18"/>
          <w:rFonts w:ascii="Times New Roman" w:hAnsi="Times New Roman" w:cs="Times New Roman"/>
          <w:b w:val="0"/>
          <w:color w:val="auto"/>
          <w:sz w:val="24"/>
          <w:szCs w:val="24"/>
        </w:rPr>
        <w:t>Муниципального казенного образовательного учреждения дополнительного образования "Кетовская районная детско-юношеская спортивная школа имени Охохонина Владимира Федоровича"</w:t>
      </w:r>
      <w:r w:rsidRPr="0048781E">
        <w:rPr>
          <w:rFonts w:ascii="Times New Roman" w:hAnsi="Times New Roman"/>
          <w:color w:val="auto"/>
          <w:sz w:val="24"/>
          <w:szCs w:val="24"/>
        </w:rPr>
        <w:t xml:space="preserve">» </w:t>
      </w:r>
    </w:p>
    <w:p w:rsidR="00651F32" w:rsidRPr="006A4E9E" w:rsidRDefault="00651F32" w:rsidP="00362CCC">
      <w:pPr>
        <w:pStyle w:val="31"/>
        <w:tabs>
          <w:tab w:val="left" w:pos="684"/>
          <w:tab w:val="left" w:pos="1083"/>
        </w:tabs>
        <w:spacing w:before="0"/>
        <w:ind w:right="0"/>
        <w:rPr>
          <w:rFonts w:ascii="Times New Roman" w:hAnsi="Times New Roman"/>
          <w:b/>
          <w:color w:val="000000"/>
          <w:sz w:val="24"/>
          <w:szCs w:val="24"/>
        </w:rPr>
      </w:pPr>
    </w:p>
    <w:p w:rsidR="00651F32" w:rsidRDefault="00651F32" w:rsidP="00651F32">
      <w:pPr>
        <w:pStyle w:val="31"/>
        <w:tabs>
          <w:tab w:val="left" w:pos="684"/>
          <w:tab w:val="left" w:pos="1083"/>
        </w:tabs>
        <w:spacing w:before="0"/>
        <w:ind w:right="0"/>
        <w:rPr>
          <w:rFonts w:ascii="Times New Roman" w:hAnsi="Times New Roman"/>
          <w:color w:val="000000"/>
          <w:sz w:val="24"/>
          <w:szCs w:val="24"/>
        </w:rPr>
      </w:pPr>
    </w:p>
    <w:p w:rsidR="009D4389" w:rsidRPr="007E1B99" w:rsidRDefault="009D4389" w:rsidP="009D4389">
      <w:pPr>
        <w:pStyle w:val="31"/>
        <w:tabs>
          <w:tab w:val="left" w:pos="684"/>
          <w:tab w:val="left" w:pos="1083"/>
        </w:tabs>
        <w:spacing w:before="0"/>
        <w:ind w:right="0"/>
        <w:jc w:val="center"/>
        <w:rPr>
          <w:rFonts w:ascii="Times New Roman" w:hAnsi="Times New Roman"/>
          <w:b/>
          <w:i/>
          <w:sz w:val="24"/>
          <w:szCs w:val="24"/>
        </w:rPr>
      </w:pPr>
      <w:r w:rsidRPr="007E1B99">
        <w:rPr>
          <w:rFonts w:ascii="Times New Roman" w:hAnsi="Times New Roman"/>
          <w:b/>
          <w:bCs/>
          <w:i/>
          <w:sz w:val="24"/>
          <w:szCs w:val="24"/>
        </w:rPr>
        <w:t>НОРМАТИВ</w:t>
      </w:r>
      <w:r>
        <w:rPr>
          <w:rFonts w:ascii="Times New Roman" w:hAnsi="Times New Roman"/>
          <w:b/>
          <w:bCs/>
          <w:i/>
          <w:sz w:val="24"/>
          <w:szCs w:val="24"/>
        </w:rPr>
        <w:t>НЫЕ ЗАТРАТЫ НА</w:t>
      </w:r>
      <w:r w:rsidRPr="007E1B99">
        <w:rPr>
          <w:rFonts w:ascii="Times New Roman" w:hAnsi="Times New Roman"/>
          <w:b/>
          <w:bCs/>
          <w:i/>
          <w:sz w:val="24"/>
          <w:szCs w:val="24"/>
        </w:rPr>
        <w:t xml:space="preserve"> ОБЕСПЕЧЕНИ</w:t>
      </w:r>
      <w:r>
        <w:rPr>
          <w:rFonts w:ascii="Times New Roman" w:hAnsi="Times New Roman"/>
          <w:b/>
          <w:bCs/>
          <w:i/>
          <w:sz w:val="24"/>
          <w:szCs w:val="24"/>
        </w:rPr>
        <w:t>Е</w:t>
      </w:r>
      <w:r w:rsidRPr="007E1B99">
        <w:rPr>
          <w:rFonts w:ascii="Times New Roman" w:hAnsi="Times New Roman"/>
          <w:b/>
          <w:bCs/>
          <w:i/>
          <w:sz w:val="24"/>
          <w:szCs w:val="24"/>
        </w:rPr>
        <w:t xml:space="preserve"> ФУНКЦИЙ АДМИНИСТРАЦИИ КЕТОВСКОГО РАЙОНА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И</w:t>
      </w:r>
      <w:r w:rsidRPr="004E35DC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C15512">
        <w:rPr>
          <w:rFonts w:ascii="Times New Roman" w:hAnsi="Times New Roman"/>
          <w:b/>
          <w:bCs/>
          <w:i/>
          <w:sz w:val="24"/>
          <w:szCs w:val="24"/>
        </w:rPr>
        <w:t xml:space="preserve">МУНИЦИПАЛЬНОГО </w:t>
      </w:r>
      <w:r w:rsidRPr="00085626">
        <w:rPr>
          <w:rStyle w:val="color18"/>
          <w:rFonts w:ascii="Times New Roman" w:hAnsi="Times New Roman"/>
          <w:b/>
          <w:i/>
          <w:color w:val="000000" w:themeColor="text1"/>
          <w:sz w:val="24"/>
          <w:szCs w:val="24"/>
        </w:rPr>
        <w:t>КАЗЕННОГО ОБРАЗОВАТЕЛЬНОГО УЧРЕЖДЕНИЯ ДОПОЛНИТЕЛЬНОГО ОБРАЗОВАНИЯ "КЕТОВСКАЯ РАЙОННАЯ ДЕТСКО-ЮНОШЕСКАЯ СПОРТИВНАЯ ШКОЛА ИМЕНИ ОХОХОНИНА ВЛАДИМИРА ФЕДОРОВИЧА"</w:t>
      </w:r>
      <w:r w:rsidR="00C15512">
        <w:rPr>
          <w:rStyle w:val="color18"/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</w:p>
    <w:p w:rsidR="009D4389" w:rsidRDefault="009D4389" w:rsidP="006A4E9E">
      <w:pPr>
        <w:pStyle w:val="Default"/>
        <w:rPr>
          <w:rFonts w:ascii="Times New Roman" w:hAnsi="Times New Roman" w:cs="Times New Roman"/>
        </w:rPr>
      </w:pPr>
    </w:p>
    <w:p w:rsidR="00C15512" w:rsidRDefault="00C15512" w:rsidP="00C15512">
      <w:pPr>
        <w:pStyle w:val="Default"/>
        <w:jc w:val="center"/>
        <w:rPr>
          <w:rFonts w:ascii="Times New Roman" w:hAnsi="Times New Roman"/>
          <w:b/>
          <w:bCs/>
          <w:i/>
        </w:rPr>
      </w:pPr>
      <w:r>
        <w:rPr>
          <w:rFonts w:ascii="Times New Roman" w:hAnsi="Times New Roman"/>
          <w:b/>
          <w:bCs/>
          <w:i/>
        </w:rPr>
        <w:t xml:space="preserve">1. </w:t>
      </w:r>
      <w:r w:rsidRPr="007E1B99">
        <w:rPr>
          <w:rFonts w:ascii="Times New Roman" w:hAnsi="Times New Roman"/>
          <w:b/>
          <w:bCs/>
          <w:i/>
        </w:rPr>
        <w:t>НОРМАТИВ</w:t>
      </w:r>
      <w:r>
        <w:rPr>
          <w:rFonts w:ascii="Times New Roman" w:hAnsi="Times New Roman"/>
          <w:b/>
          <w:bCs/>
          <w:i/>
        </w:rPr>
        <w:t>НЫЕ ЗАТРАТЫ НА</w:t>
      </w:r>
      <w:r w:rsidRPr="007E1B99">
        <w:rPr>
          <w:rFonts w:ascii="Times New Roman" w:hAnsi="Times New Roman"/>
          <w:b/>
          <w:bCs/>
          <w:i/>
        </w:rPr>
        <w:t xml:space="preserve"> ОБЕСПЕЧЕНИ</w:t>
      </w:r>
      <w:r>
        <w:rPr>
          <w:rFonts w:ascii="Times New Roman" w:hAnsi="Times New Roman"/>
          <w:b/>
          <w:bCs/>
          <w:i/>
        </w:rPr>
        <w:t>Е</w:t>
      </w:r>
      <w:r w:rsidRPr="007E1B99">
        <w:rPr>
          <w:rFonts w:ascii="Times New Roman" w:hAnsi="Times New Roman"/>
          <w:b/>
          <w:bCs/>
          <w:i/>
        </w:rPr>
        <w:t xml:space="preserve"> ФУНКЦИЙ АДМИНИСТРАЦИИ КЕТОВСКОГО РАЙОНА</w:t>
      </w:r>
    </w:p>
    <w:p w:rsidR="00C15512" w:rsidRDefault="00C15512" w:rsidP="00C15512">
      <w:pPr>
        <w:pStyle w:val="Default"/>
        <w:jc w:val="center"/>
      </w:pPr>
      <w:r>
        <w:rPr>
          <w:rFonts w:ascii="Times New Roman" w:hAnsi="Times New Roman"/>
          <w:b/>
          <w:bCs/>
          <w:i/>
        </w:rPr>
        <w:t xml:space="preserve"> </w:t>
      </w:r>
    </w:p>
    <w:p w:rsidR="00035CF5" w:rsidRPr="00ED45E0" w:rsidRDefault="006A4E9E" w:rsidP="003A276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6A174E">
        <w:t xml:space="preserve">          </w:t>
      </w:r>
      <w:r w:rsidRPr="006A4E9E">
        <w:rPr>
          <w:rFonts w:ascii="Times New Roman" w:hAnsi="Times New Roman" w:cs="Times New Roman"/>
          <w:sz w:val="24"/>
          <w:szCs w:val="24"/>
        </w:rPr>
        <w:t xml:space="preserve">Нормативные затраты на обеспечение функций </w:t>
      </w:r>
      <w:r>
        <w:rPr>
          <w:rFonts w:ascii="Times New Roman" w:hAnsi="Times New Roman" w:cs="Times New Roman"/>
        </w:rPr>
        <w:t xml:space="preserve">Администрации Кетовского района </w:t>
      </w:r>
      <w:r w:rsidRPr="006A4E9E">
        <w:rPr>
          <w:rFonts w:ascii="Times New Roman" w:hAnsi="Times New Roman" w:cs="Times New Roman"/>
          <w:sz w:val="24"/>
          <w:szCs w:val="24"/>
        </w:rPr>
        <w:t xml:space="preserve">разработаны в соответствии с постановлением </w:t>
      </w:r>
      <w:r>
        <w:rPr>
          <w:rFonts w:ascii="Times New Roman" w:hAnsi="Times New Roman" w:cs="Times New Roman"/>
        </w:rPr>
        <w:t xml:space="preserve">Администрации Кетовского района Курганской области </w:t>
      </w:r>
      <w:r w:rsidRPr="006A4E9E">
        <w:rPr>
          <w:rFonts w:ascii="Times New Roman" w:hAnsi="Times New Roman" w:cs="Times New Roman"/>
          <w:sz w:val="24"/>
          <w:szCs w:val="24"/>
        </w:rPr>
        <w:t xml:space="preserve"> от 28 декабря 2015 года №</w:t>
      </w:r>
      <w:r w:rsidR="006B48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2502</w:t>
      </w:r>
      <w:r w:rsidRPr="006A4E9E">
        <w:rPr>
          <w:rFonts w:ascii="Times New Roman" w:hAnsi="Times New Roman" w:cs="Times New Roman"/>
          <w:sz w:val="24"/>
          <w:szCs w:val="24"/>
        </w:rPr>
        <w:t xml:space="preserve"> «</w:t>
      </w:r>
      <w:r w:rsidRPr="006A4E9E">
        <w:rPr>
          <w:rFonts w:ascii="Times New Roman" w:eastAsia="Times New Roman" w:hAnsi="Times New Roman" w:cs="Times New Roman"/>
          <w:sz w:val="24"/>
          <w:szCs w:val="24"/>
        </w:rPr>
        <w:t>Об определении нормативных затрат  на обеспечение функций   муниципальных органов  Кетовского района и подведомственны</w:t>
      </w:r>
      <w:r>
        <w:rPr>
          <w:rFonts w:ascii="Times New Roman" w:hAnsi="Times New Roman"/>
          <w:sz w:val="24"/>
          <w:szCs w:val="24"/>
        </w:rPr>
        <w:t>м казенным учреждениям</w:t>
      </w:r>
      <w:r w:rsidR="003A276E">
        <w:rPr>
          <w:rFonts w:ascii="Times New Roman" w:hAnsi="Times New Roman"/>
          <w:sz w:val="24"/>
          <w:szCs w:val="24"/>
        </w:rPr>
        <w:t>»</w:t>
      </w:r>
      <w:r w:rsidR="00433954">
        <w:rPr>
          <w:rFonts w:ascii="Times New Roman" w:hAnsi="Times New Roman" w:cs="Times New Roman"/>
          <w:sz w:val="24"/>
          <w:szCs w:val="24"/>
        </w:rPr>
        <w:t xml:space="preserve"> </w:t>
      </w:r>
      <w:r w:rsidRPr="006A4E9E">
        <w:rPr>
          <w:rFonts w:ascii="Times New Roman" w:hAnsi="Times New Roman" w:cs="Times New Roman"/>
          <w:sz w:val="24"/>
          <w:szCs w:val="24"/>
        </w:rPr>
        <w:t xml:space="preserve"> в целях обоснования ассигнований бюджета </w:t>
      </w:r>
      <w:r>
        <w:rPr>
          <w:rFonts w:ascii="Times New Roman" w:hAnsi="Times New Roman" w:cs="Times New Roman"/>
          <w:sz w:val="24"/>
          <w:szCs w:val="24"/>
        </w:rPr>
        <w:t xml:space="preserve">Кетовского района </w:t>
      </w:r>
      <w:r w:rsidRPr="006A4E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4E9E">
        <w:rPr>
          <w:rFonts w:ascii="Times New Roman" w:hAnsi="Times New Roman" w:cs="Times New Roman"/>
          <w:sz w:val="24"/>
          <w:szCs w:val="24"/>
        </w:rPr>
        <w:t xml:space="preserve"> на закупки товаров, работ, услуг </w:t>
      </w:r>
      <w:r w:rsidR="00035CF5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Кетовского района </w:t>
      </w:r>
      <w:r w:rsidRPr="006A4E9E">
        <w:rPr>
          <w:rFonts w:ascii="Times New Roman" w:hAnsi="Times New Roman" w:cs="Times New Roman"/>
          <w:sz w:val="24"/>
          <w:szCs w:val="24"/>
        </w:rPr>
        <w:t xml:space="preserve">(далее –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Администрация) </w:t>
      </w:r>
      <w:r w:rsidRPr="006A4E9E">
        <w:rPr>
          <w:rFonts w:ascii="Times New Roman" w:hAnsi="Times New Roman" w:cs="Times New Roman"/>
          <w:sz w:val="24"/>
          <w:szCs w:val="24"/>
        </w:rPr>
        <w:t xml:space="preserve"> при формировании бюджета </w:t>
      </w:r>
      <w:r>
        <w:rPr>
          <w:rFonts w:ascii="Times New Roman" w:hAnsi="Times New Roman" w:cs="Times New Roman"/>
          <w:sz w:val="24"/>
          <w:szCs w:val="24"/>
        </w:rPr>
        <w:t>Кетовского района</w:t>
      </w:r>
      <w:r w:rsidRPr="006A4E9E">
        <w:rPr>
          <w:rFonts w:ascii="Times New Roman" w:hAnsi="Times New Roman" w:cs="Times New Roman"/>
          <w:sz w:val="24"/>
          <w:szCs w:val="24"/>
        </w:rPr>
        <w:t xml:space="preserve">, а также для обоснования объекта и (или) объектов закупки, включенных в план закупок </w:t>
      </w:r>
      <w:r w:rsidR="006A174E" w:rsidRPr="00ED45E0">
        <w:rPr>
          <w:rFonts w:ascii="Times New Roman" w:hAnsi="Times New Roman" w:cs="Times New Roman"/>
          <w:sz w:val="24"/>
          <w:szCs w:val="24"/>
        </w:rPr>
        <w:t>Администрации</w:t>
      </w:r>
      <w:r w:rsidR="00035CF5" w:rsidRPr="00ED45E0">
        <w:rPr>
          <w:rFonts w:ascii="Times New Roman" w:hAnsi="Times New Roman" w:cs="Times New Roman"/>
          <w:sz w:val="24"/>
          <w:szCs w:val="24"/>
        </w:rPr>
        <w:t>.</w:t>
      </w:r>
    </w:p>
    <w:p w:rsidR="00035CF5" w:rsidRPr="00ED45E0" w:rsidRDefault="006A174E" w:rsidP="003A276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D45E0">
        <w:rPr>
          <w:rFonts w:ascii="Times New Roman" w:hAnsi="Times New Roman" w:cs="Times New Roman"/>
          <w:sz w:val="24"/>
          <w:szCs w:val="24"/>
        </w:rPr>
        <w:t xml:space="preserve">       </w:t>
      </w:r>
      <w:r w:rsidR="006A4E9E" w:rsidRPr="00ED45E0">
        <w:rPr>
          <w:rFonts w:ascii="Times New Roman" w:hAnsi="Times New Roman" w:cs="Times New Roman"/>
          <w:sz w:val="24"/>
          <w:szCs w:val="24"/>
        </w:rPr>
        <w:t xml:space="preserve">Определение нормативных затрат на обеспечение функций </w:t>
      </w:r>
      <w:r w:rsidR="003A276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6A4E9E" w:rsidRPr="00ED45E0">
        <w:rPr>
          <w:rFonts w:ascii="Times New Roman" w:hAnsi="Times New Roman" w:cs="Times New Roman"/>
          <w:sz w:val="24"/>
          <w:szCs w:val="24"/>
        </w:rPr>
        <w:t xml:space="preserve"> осуществляется в порядке, установленном настоящим приложением</w:t>
      </w:r>
      <w:r w:rsidR="003A276E">
        <w:rPr>
          <w:rFonts w:ascii="Times New Roman" w:hAnsi="Times New Roman" w:cs="Times New Roman"/>
          <w:sz w:val="24"/>
          <w:szCs w:val="24"/>
        </w:rPr>
        <w:t>.</w:t>
      </w:r>
    </w:p>
    <w:p w:rsidR="00035CF5" w:rsidRPr="00ED45E0" w:rsidRDefault="00035CF5" w:rsidP="003A276E">
      <w:pPr>
        <w:pStyle w:val="Default"/>
        <w:spacing w:line="0" w:lineRule="atLeast"/>
        <w:jc w:val="both"/>
        <w:rPr>
          <w:rFonts w:ascii="Times New Roman" w:hAnsi="Times New Roman" w:cs="Times New Roman"/>
        </w:rPr>
      </w:pPr>
      <w:r w:rsidRPr="00ED45E0">
        <w:rPr>
          <w:rFonts w:ascii="Times New Roman" w:hAnsi="Times New Roman" w:cs="Times New Roman"/>
        </w:rPr>
        <w:t xml:space="preserve">       К видам нормативных затрат на обеспечение функций Администрации </w:t>
      </w:r>
      <w:r w:rsidR="003A276E">
        <w:rPr>
          <w:rFonts w:ascii="Times New Roman" w:hAnsi="Times New Roman" w:cs="Times New Roman"/>
        </w:rPr>
        <w:t>относя</w:t>
      </w:r>
      <w:r w:rsidRPr="00ED45E0">
        <w:rPr>
          <w:rFonts w:ascii="Times New Roman" w:hAnsi="Times New Roman" w:cs="Times New Roman"/>
        </w:rPr>
        <w:t xml:space="preserve">тся: </w:t>
      </w:r>
    </w:p>
    <w:p w:rsidR="00035CF5" w:rsidRPr="00ED45E0" w:rsidRDefault="00035CF5" w:rsidP="003A276E">
      <w:pPr>
        <w:pStyle w:val="Default"/>
        <w:spacing w:line="0" w:lineRule="atLeast"/>
        <w:jc w:val="both"/>
        <w:rPr>
          <w:rFonts w:ascii="Times New Roman" w:hAnsi="Times New Roman" w:cs="Times New Roman"/>
        </w:rPr>
      </w:pPr>
      <w:r w:rsidRPr="00ED45E0">
        <w:rPr>
          <w:rFonts w:ascii="Times New Roman" w:hAnsi="Times New Roman" w:cs="Times New Roman"/>
        </w:rPr>
        <w:t xml:space="preserve">Зикт - нормативные затраты на информационно-коммуникационные технологии; </w:t>
      </w:r>
    </w:p>
    <w:p w:rsidR="00433954" w:rsidRPr="00ED45E0" w:rsidRDefault="00433954" w:rsidP="003A276E">
      <w:pPr>
        <w:pStyle w:val="Default"/>
        <w:spacing w:line="0" w:lineRule="atLeast"/>
        <w:jc w:val="both"/>
        <w:rPr>
          <w:rFonts w:ascii="Times New Roman" w:hAnsi="Times New Roman" w:cs="Times New Roman"/>
        </w:rPr>
      </w:pPr>
      <w:r w:rsidRPr="00ED45E0">
        <w:rPr>
          <w:rFonts w:ascii="Times New Roman" w:hAnsi="Times New Roman" w:cs="Times New Roman"/>
        </w:rPr>
        <w:t xml:space="preserve">Зппр - прочие нормативные затраты (в том числе затраты на закупку товаров, работ и услуг в </w:t>
      </w:r>
      <w:r w:rsidR="0095001C" w:rsidRPr="00ED45E0">
        <w:rPr>
          <w:rFonts w:ascii="Times New Roman" w:hAnsi="Times New Roman" w:cs="Times New Roman"/>
        </w:rPr>
        <w:t>целях оказания муниципальных</w:t>
      </w:r>
      <w:r w:rsidRPr="00ED45E0">
        <w:rPr>
          <w:rFonts w:ascii="Times New Roman" w:hAnsi="Times New Roman" w:cs="Times New Roman"/>
        </w:rPr>
        <w:t xml:space="preserve"> услуг (выполнения работ</w:t>
      </w:r>
      <w:r w:rsidR="0095001C" w:rsidRPr="00ED45E0">
        <w:rPr>
          <w:rFonts w:ascii="Times New Roman" w:hAnsi="Times New Roman" w:cs="Times New Roman"/>
        </w:rPr>
        <w:t>) и реализации муниципальных</w:t>
      </w:r>
      <w:r w:rsidRPr="00ED45E0">
        <w:rPr>
          <w:rFonts w:ascii="Times New Roman" w:hAnsi="Times New Roman" w:cs="Times New Roman"/>
        </w:rPr>
        <w:t xml:space="preserve"> функций). </w:t>
      </w:r>
    </w:p>
    <w:p w:rsidR="00ED45E0" w:rsidRPr="00ED45E0" w:rsidRDefault="0095001C" w:rsidP="003A276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D45E0">
        <w:rPr>
          <w:rFonts w:ascii="Times New Roman" w:hAnsi="Times New Roman" w:cs="Times New Roman"/>
          <w:sz w:val="24"/>
          <w:szCs w:val="24"/>
        </w:rPr>
        <w:t>Зкап - нормативные затраты на капитальный ремонт муниципального имущества.</w:t>
      </w:r>
    </w:p>
    <w:p w:rsidR="00ED45E0" w:rsidRPr="00ED45E0" w:rsidRDefault="00ED45E0" w:rsidP="003A276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D45E0">
        <w:rPr>
          <w:rFonts w:ascii="Times New Roman" w:hAnsi="Times New Roman" w:cs="Times New Roman"/>
          <w:sz w:val="24"/>
          <w:szCs w:val="24"/>
        </w:rPr>
        <w:t xml:space="preserve">Зфос - нормативные затраты на финансовое обеспечение строительства, реконструкции, технического перевооружения объектов капитального строительства. </w:t>
      </w:r>
    </w:p>
    <w:p w:rsidR="00035CF5" w:rsidRPr="00ED45E0" w:rsidRDefault="00035CF5" w:rsidP="003A276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D45E0">
        <w:rPr>
          <w:rFonts w:ascii="Times New Roman" w:hAnsi="Times New Roman" w:cs="Times New Roman"/>
          <w:sz w:val="24"/>
          <w:szCs w:val="24"/>
        </w:rPr>
        <w:t>Здпо - нормативные затраты на дополнительное професси</w:t>
      </w:r>
      <w:r w:rsidR="00ED45E0">
        <w:rPr>
          <w:rFonts w:ascii="Times New Roman" w:hAnsi="Times New Roman" w:cs="Times New Roman"/>
          <w:sz w:val="24"/>
          <w:szCs w:val="24"/>
        </w:rPr>
        <w:t>ональное образование работников.</w:t>
      </w:r>
      <w:r w:rsidRPr="00ED45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4D5F" w:rsidRPr="00BA4D5F" w:rsidRDefault="00BA4D5F" w:rsidP="003A276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BA4D5F">
        <w:rPr>
          <w:rFonts w:ascii="Times New Roman" w:hAnsi="Times New Roman" w:cs="Times New Roman"/>
        </w:rPr>
        <w:t xml:space="preserve">Общий объем затрат, связанный с закупкой товаров, работ, услуг, рассчитанный на основе нормативных затрат, не может превышать объема доведенных лимитов бюджетных обязательств на закупку товаров, работ, услуг в рамках исполнения </w:t>
      </w:r>
      <w:r>
        <w:rPr>
          <w:rFonts w:ascii="Times New Roman" w:hAnsi="Times New Roman" w:cs="Times New Roman"/>
        </w:rPr>
        <w:t xml:space="preserve"> районного </w:t>
      </w:r>
      <w:r w:rsidRPr="00BA4D5F">
        <w:rPr>
          <w:rFonts w:ascii="Times New Roman" w:hAnsi="Times New Roman" w:cs="Times New Roman"/>
        </w:rPr>
        <w:t xml:space="preserve"> бюджета</w:t>
      </w:r>
      <w:r w:rsidR="003A276E">
        <w:rPr>
          <w:rFonts w:ascii="Times New Roman" w:hAnsi="Times New Roman" w:cs="Times New Roman"/>
        </w:rPr>
        <w:t>.</w:t>
      </w:r>
      <w:r w:rsidRPr="00BA4D5F">
        <w:rPr>
          <w:rFonts w:ascii="Times New Roman" w:hAnsi="Times New Roman" w:cs="Times New Roman"/>
        </w:rPr>
        <w:t xml:space="preserve"> </w:t>
      </w:r>
    </w:p>
    <w:p w:rsidR="005C3376" w:rsidRDefault="00BA4D5F" w:rsidP="006540A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A4D5F">
        <w:rPr>
          <w:rFonts w:ascii="Times New Roman" w:hAnsi="Times New Roman" w:cs="Times New Roman"/>
          <w:sz w:val="24"/>
          <w:szCs w:val="24"/>
        </w:rPr>
        <w:t xml:space="preserve">При расчете нормативных затрат </w:t>
      </w:r>
      <w:r>
        <w:rPr>
          <w:rFonts w:ascii="Times New Roman" w:hAnsi="Times New Roman" w:cs="Times New Roman"/>
          <w:sz w:val="24"/>
          <w:szCs w:val="24"/>
        </w:rPr>
        <w:t xml:space="preserve"> следует </w:t>
      </w:r>
      <w:r w:rsidRPr="00BA4D5F">
        <w:rPr>
          <w:rFonts w:ascii="Times New Roman" w:hAnsi="Times New Roman" w:cs="Times New Roman"/>
          <w:sz w:val="24"/>
          <w:szCs w:val="24"/>
        </w:rPr>
        <w:t xml:space="preserve"> руководствоваться расчетной численностью основных работников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A276E">
        <w:rPr>
          <w:rFonts w:ascii="Times New Roman" w:hAnsi="Times New Roman" w:cs="Times New Roman"/>
          <w:sz w:val="24"/>
          <w:szCs w:val="24"/>
        </w:rPr>
        <w:t>(</w:t>
      </w:r>
      <w:r w:rsidRPr="00BA4D5F">
        <w:rPr>
          <w:rFonts w:ascii="Times New Roman" w:hAnsi="Times New Roman" w:cs="Times New Roman"/>
          <w:sz w:val="24"/>
          <w:szCs w:val="24"/>
        </w:rPr>
        <w:t>Чоп), которая определяется с округлением до целого числа по формуле</w:t>
      </w:r>
      <w:r w:rsidR="00324B45">
        <w:rPr>
          <w:rFonts w:ascii="Times New Roman" w:hAnsi="Times New Roman" w:cs="Times New Roman"/>
          <w:sz w:val="24"/>
          <w:szCs w:val="24"/>
        </w:rPr>
        <w:t>:</w:t>
      </w:r>
    </w:p>
    <w:p w:rsidR="005C3376" w:rsidRDefault="00324B45" w:rsidP="006540A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C3376">
        <w:rPr>
          <w:rFonts w:ascii="Times New Roman" w:hAnsi="Times New Roman" w:cs="Times New Roman"/>
          <w:sz w:val="24"/>
          <w:szCs w:val="24"/>
        </w:rPr>
        <w:t xml:space="preserve"> Чоп=(Чс+Чр+Чнсот) х 1,1 ,где: </w:t>
      </w:r>
    </w:p>
    <w:p w:rsidR="00324B45" w:rsidRPr="005C3376" w:rsidRDefault="00324B45" w:rsidP="006540A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C3376">
        <w:rPr>
          <w:rFonts w:ascii="Times New Roman" w:hAnsi="Times New Roman" w:cs="Times New Roman"/>
          <w:sz w:val="24"/>
          <w:szCs w:val="24"/>
        </w:rPr>
        <w:t xml:space="preserve">Чс - фактическая численность служащих; </w:t>
      </w:r>
    </w:p>
    <w:p w:rsidR="00324B45" w:rsidRPr="005C3376" w:rsidRDefault="004E76A5" w:rsidP="006540A7">
      <w:pPr>
        <w:pStyle w:val="Default"/>
        <w:spacing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Чр -</w:t>
      </w:r>
      <w:r w:rsidR="00324B45" w:rsidRPr="005C3376">
        <w:rPr>
          <w:rFonts w:ascii="Times New Roman" w:hAnsi="Times New Roman" w:cs="Times New Roman"/>
        </w:rPr>
        <w:t xml:space="preserve">фактическая численность работников, замещающих должности, не являющиеся должностями службы; </w:t>
      </w:r>
    </w:p>
    <w:p w:rsidR="00934DA7" w:rsidRPr="005C3376" w:rsidRDefault="00324B45" w:rsidP="006540A7">
      <w:pPr>
        <w:pStyle w:val="21"/>
        <w:shd w:val="clear" w:color="auto" w:fill="auto"/>
        <w:tabs>
          <w:tab w:val="left" w:pos="1064"/>
        </w:tabs>
        <w:spacing w:before="0" w:line="0" w:lineRule="atLeast"/>
        <w:ind w:firstLine="0"/>
        <w:rPr>
          <w:rFonts w:ascii="Times New Roman" w:hAnsi="Times New Roman" w:cs="Times New Roman"/>
        </w:rPr>
      </w:pPr>
      <w:r w:rsidRPr="005C3376">
        <w:rPr>
          <w:rFonts w:ascii="Times New Roman" w:hAnsi="Times New Roman" w:cs="Times New Roman"/>
        </w:rPr>
        <w:t>1,1 - коэффициент, который может быть использован на случай замещения</w:t>
      </w:r>
      <w:r w:rsidR="005C3376">
        <w:rPr>
          <w:rFonts w:ascii="Times New Roman" w:hAnsi="Times New Roman" w:cs="Times New Roman"/>
        </w:rPr>
        <w:t>.</w:t>
      </w:r>
      <w:r w:rsidRPr="005C3376">
        <w:rPr>
          <w:rFonts w:ascii="Times New Roman" w:hAnsi="Times New Roman" w:cs="Times New Roman"/>
        </w:rPr>
        <w:t xml:space="preserve"> </w:t>
      </w:r>
    </w:p>
    <w:p w:rsidR="00324B45" w:rsidRPr="00621724" w:rsidRDefault="006540A7" w:rsidP="006540A7">
      <w:pPr>
        <w:pStyle w:val="Default"/>
        <w:spacing w:line="0" w:lineRule="atLeast"/>
        <w:jc w:val="both"/>
        <w:rPr>
          <w:rFonts w:ascii="Times New Roman" w:hAnsi="Times New Roman" w:cs="Times New Roman"/>
        </w:rPr>
      </w:pPr>
      <w:r>
        <w:rPr>
          <w:sz w:val="23"/>
          <w:szCs w:val="23"/>
        </w:rPr>
        <w:lastRenderedPageBreak/>
        <w:t xml:space="preserve">    </w:t>
      </w:r>
      <w:r w:rsidR="00621724">
        <w:rPr>
          <w:rFonts w:ascii="Times New Roman" w:hAnsi="Times New Roman" w:cs="Times New Roman"/>
        </w:rPr>
        <w:t xml:space="preserve">  </w:t>
      </w:r>
      <w:r w:rsidR="00324B45" w:rsidRPr="00621724">
        <w:rPr>
          <w:rFonts w:ascii="Times New Roman" w:hAnsi="Times New Roman" w:cs="Times New Roman"/>
        </w:rPr>
        <w:t>При этом, если полученное значение расчетной численности (Чоп) превышает значение предельной численности Администрации</w:t>
      </w:r>
      <w:r w:rsidR="005C3376" w:rsidRPr="00621724">
        <w:rPr>
          <w:rFonts w:ascii="Times New Roman" w:hAnsi="Times New Roman" w:cs="Times New Roman"/>
        </w:rPr>
        <w:t>,</w:t>
      </w:r>
      <w:r w:rsidR="00324B45" w:rsidRPr="00621724">
        <w:rPr>
          <w:rFonts w:ascii="Times New Roman" w:hAnsi="Times New Roman" w:cs="Times New Roman"/>
        </w:rPr>
        <w:t xml:space="preserve"> при определении нормативных затрат используется значение предельной численности. </w:t>
      </w:r>
    </w:p>
    <w:p w:rsidR="00324B45" w:rsidRPr="00621724" w:rsidRDefault="00621724" w:rsidP="006540A7">
      <w:pPr>
        <w:pStyle w:val="Default"/>
        <w:spacing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324B45" w:rsidRPr="00621724">
        <w:rPr>
          <w:rFonts w:ascii="Times New Roman" w:hAnsi="Times New Roman" w:cs="Times New Roman"/>
        </w:rPr>
        <w:t xml:space="preserve">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Администрации. </w:t>
      </w:r>
    </w:p>
    <w:p w:rsidR="00324B45" w:rsidRPr="00621724" w:rsidRDefault="00621724" w:rsidP="0062172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6540A7">
        <w:rPr>
          <w:rFonts w:ascii="Times New Roman" w:hAnsi="Times New Roman" w:cs="Times New Roman"/>
        </w:rPr>
        <w:t xml:space="preserve"> </w:t>
      </w:r>
      <w:r w:rsidR="00324B45" w:rsidRPr="00621724">
        <w:rPr>
          <w:rFonts w:ascii="Times New Roman" w:hAnsi="Times New Roman" w:cs="Times New Roman"/>
        </w:rPr>
        <w:t xml:space="preserve">При расчете нормативных затрат под </w:t>
      </w:r>
      <w:r w:rsidRPr="00621724">
        <w:rPr>
          <w:rFonts w:ascii="Times New Roman" w:hAnsi="Times New Roman" w:cs="Times New Roman"/>
        </w:rPr>
        <w:t xml:space="preserve"> муниципальными </w:t>
      </w:r>
      <w:r w:rsidR="00324B45" w:rsidRPr="00621724">
        <w:rPr>
          <w:rFonts w:ascii="Times New Roman" w:hAnsi="Times New Roman" w:cs="Times New Roman"/>
        </w:rPr>
        <w:t xml:space="preserve"> контрактами следует подразумевать заключенные гражданско-правовые договоры, в том числе оплаченные счета. </w:t>
      </w:r>
    </w:p>
    <w:p w:rsidR="00324B45" w:rsidRPr="00621724" w:rsidRDefault="002D34CF" w:rsidP="0062172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621724">
        <w:rPr>
          <w:rFonts w:ascii="Times New Roman" w:hAnsi="Times New Roman" w:cs="Times New Roman"/>
        </w:rPr>
        <w:t xml:space="preserve">     </w:t>
      </w:r>
      <w:r w:rsidR="00324B45" w:rsidRPr="00621724">
        <w:rPr>
          <w:rFonts w:ascii="Times New Roman" w:hAnsi="Times New Roman" w:cs="Times New Roman"/>
        </w:rPr>
        <w:t xml:space="preserve">При расчете нормативных затрат следует учитывать, что планируемые к закупке товары, работы, услуги не должны иметь избыточные потребительские свойства или относиться к предметам роскоши, то есть их функциональные, эргономические, эстетические, технологические, экологические свойства, свойства надежности и безопасности должны быть обусловлены их пригодностью для эксплуатации и потребления в целях обеспечения </w:t>
      </w:r>
      <w:r w:rsidR="00621724" w:rsidRPr="00621724">
        <w:rPr>
          <w:rFonts w:ascii="Times New Roman" w:hAnsi="Times New Roman" w:cs="Times New Roman"/>
        </w:rPr>
        <w:t>муниципальных нужд</w:t>
      </w:r>
      <w:r w:rsidR="00324B45" w:rsidRPr="00621724">
        <w:rPr>
          <w:rFonts w:ascii="Times New Roman" w:hAnsi="Times New Roman" w:cs="Times New Roman"/>
        </w:rPr>
        <w:t xml:space="preserve">. </w:t>
      </w:r>
    </w:p>
    <w:p w:rsidR="00621724" w:rsidRDefault="00621724" w:rsidP="0062172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324B45" w:rsidRPr="00621724">
        <w:rPr>
          <w:rFonts w:ascii="Times New Roman" w:hAnsi="Times New Roman" w:cs="Times New Roman"/>
        </w:rPr>
        <w:t>Дробное значение, полученное при расчете нормативных затрат, округляется до целого по математическим правилам округления.</w:t>
      </w:r>
    </w:p>
    <w:p w:rsidR="00621724" w:rsidRDefault="00621724" w:rsidP="00621724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    При определении нормативных затрат применяется нормативная цена товара, работы, услуги, которая определяется в соответствии со ст.22 Федерального </w:t>
      </w:r>
      <w:r>
        <w:rPr>
          <w:rFonts w:ascii="Times New Roman" w:hAnsi="Times New Roman"/>
        </w:rPr>
        <w:t xml:space="preserve">закона от 05 апреля 2013года  </w:t>
      </w:r>
      <w:r w:rsidRPr="009C1BDB">
        <w:rPr>
          <w:rFonts w:ascii="Times New Roman" w:hAnsi="Times New Roman"/>
        </w:rPr>
        <w:t xml:space="preserve">№ 44-ФЗ «О контрактной системе в сфере закупок товаров, работ, услуг для обеспечения государственных и муниципальных </w:t>
      </w:r>
      <w:r>
        <w:rPr>
          <w:rFonts w:ascii="Times New Roman" w:hAnsi="Times New Roman"/>
        </w:rPr>
        <w:t>нужд».</w:t>
      </w:r>
    </w:p>
    <w:p w:rsidR="00324B45" w:rsidRDefault="00621724" w:rsidP="0062172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     Периодичность приобретения  товаров, относящихся  к основным средствам</w:t>
      </w:r>
      <w:r w:rsidR="000174E8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определяется исходя из установленных  в соответствии с требованиями законодательства Российской Фед</w:t>
      </w:r>
      <w:r w:rsidR="003A276E">
        <w:rPr>
          <w:rFonts w:ascii="Times New Roman" w:hAnsi="Times New Roman"/>
        </w:rPr>
        <w:t>ерации  о бухгалтерском учете ср</w:t>
      </w:r>
      <w:r>
        <w:rPr>
          <w:rFonts w:ascii="Times New Roman" w:hAnsi="Times New Roman"/>
        </w:rPr>
        <w:t>оков</w:t>
      </w:r>
      <w:r w:rsidR="003A276E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 их полезного использования и предполагаемого срока их фактического использования.</w:t>
      </w:r>
      <w:r w:rsidR="000174E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При этом предполагаемый срок  фактического использования  не может быть меньше срока полезного использования</w:t>
      </w:r>
      <w:r w:rsidR="000174E8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определяемого  в соответствии с требованиями законодательства Российской</w:t>
      </w:r>
      <w:r w:rsidR="000174E8">
        <w:rPr>
          <w:rFonts w:ascii="Times New Roman" w:hAnsi="Times New Roman"/>
        </w:rPr>
        <w:t xml:space="preserve"> Федерации о бухгалтерском учете.</w:t>
      </w:r>
      <w:r>
        <w:rPr>
          <w:rFonts w:ascii="Times New Roman" w:hAnsi="Times New Roman"/>
        </w:rPr>
        <w:t xml:space="preserve">  </w:t>
      </w:r>
      <w:r w:rsidR="00324B45" w:rsidRPr="00621724">
        <w:rPr>
          <w:rFonts w:ascii="Times New Roman" w:hAnsi="Times New Roman" w:cs="Times New Roman"/>
        </w:rPr>
        <w:t xml:space="preserve"> </w:t>
      </w:r>
    </w:p>
    <w:p w:rsidR="000174E8" w:rsidRDefault="000174E8" w:rsidP="00621724">
      <w:pPr>
        <w:pStyle w:val="Default"/>
        <w:jc w:val="both"/>
        <w:rPr>
          <w:rFonts w:ascii="Times New Roman" w:hAnsi="Times New Roman" w:cs="Times New Roman"/>
        </w:rPr>
      </w:pPr>
    </w:p>
    <w:p w:rsidR="000174E8" w:rsidRDefault="000174E8" w:rsidP="000174E8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ED1FA3">
        <w:rPr>
          <w:rFonts w:ascii="Times New Roman" w:hAnsi="Times New Roman" w:cs="Times New Roman"/>
          <w:b/>
          <w:bCs/>
          <w:lang w:val="en-US"/>
        </w:rPr>
        <w:t>I</w:t>
      </w:r>
      <w:r w:rsidRPr="00ED1FA3">
        <w:rPr>
          <w:rFonts w:ascii="Times New Roman" w:hAnsi="Times New Roman" w:cs="Times New Roman"/>
          <w:b/>
          <w:bCs/>
        </w:rPr>
        <w:t>. Нормативные затраты на обеспечение функций Администрации</w:t>
      </w:r>
    </w:p>
    <w:p w:rsidR="00ED1FA3" w:rsidRPr="00ED1FA3" w:rsidRDefault="00ED1FA3" w:rsidP="000174E8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0174E8" w:rsidRPr="000174E8" w:rsidRDefault="000174E8" w:rsidP="000174E8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0174E8">
        <w:rPr>
          <w:rFonts w:ascii="Times New Roman" w:hAnsi="Times New Roman" w:cs="Times New Roman"/>
          <w:b/>
          <w:bCs/>
        </w:rPr>
        <w:t>1. Нормативные затраты на информационно-коммуникационные технологии</w:t>
      </w:r>
      <w:r w:rsidR="00455250">
        <w:rPr>
          <w:rFonts w:ascii="Times New Roman" w:hAnsi="Times New Roman" w:cs="Times New Roman"/>
          <w:b/>
          <w:bCs/>
        </w:rPr>
        <w:t>.</w:t>
      </w:r>
    </w:p>
    <w:p w:rsidR="000174E8" w:rsidRPr="004E76A5" w:rsidRDefault="000174E8" w:rsidP="006540A7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>1.</w:t>
      </w:r>
      <w:r w:rsidR="00455250" w:rsidRPr="004E76A5">
        <w:rPr>
          <w:rFonts w:ascii="Times New Roman" w:hAnsi="Times New Roman" w:cs="Times New Roman"/>
          <w:sz w:val="24"/>
          <w:szCs w:val="24"/>
        </w:rPr>
        <w:t>1.</w:t>
      </w:r>
      <w:r w:rsidRPr="004E76A5">
        <w:rPr>
          <w:rFonts w:ascii="Times New Roman" w:hAnsi="Times New Roman" w:cs="Times New Roman"/>
          <w:sz w:val="24"/>
          <w:szCs w:val="24"/>
        </w:rPr>
        <w:t xml:space="preserve"> Затраты на абонентскую плату (</w:t>
      </w: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1" name="Рисунок 1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1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74E8" w:rsidRPr="004E76A5" w:rsidRDefault="000174E8" w:rsidP="006540A7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924050" cy="476250"/>
            <wp:effectExtent l="0" t="0" r="0" b="0"/>
            <wp:docPr id="2" name="Рисунок 1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1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>,</w:t>
      </w:r>
    </w:p>
    <w:p w:rsidR="000174E8" w:rsidRPr="004E76A5" w:rsidRDefault="000174E8" w:rsidP="006540A7">
      <w:pPr>
        <w:widowControl w:val="0"/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>где:</w:t>
      </w:r>
    </w:p>
    <w:p w:rsidR="000174E8" w:rsidRPr="004E76A5" w:rsidRDefault="000174E8" w:rsidP="006540A7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4325" cy="247650"/>
            <wp:effectExtent l="0" t="0" r="9525" b="0"/>
            <wp:docPr id="3" name="Рисунок 1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1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абонентский номер для передачи голосовой информации) с i-й абонентской платой;</w:t>
      </w:r>
    </w:p>
    <w:p w:rsidR="000174E8" w:rsidRPr="004E76A5" w:rsidRDefault="000174E8" w:rsidP="006540A7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4325" cy="247650"/>
            <wp:effectExtent l="19050" t="0" r="9525" b="0"/>
            <wp:docPr id="4" name="Рисунок 1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1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3A276E" w:rsidRPr="004E76A5" w:rsidRDefault="000174E8" w:rsidP="006540A7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5" name="Рисунок 1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1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</w:t>
      </w:r>
      <w:r w:rsidR="003A276E" w:rsidRPr="004E76A5">
        <w:rPr>
          <w:rFonts w:ascii="Times New Roman" w:hAnsi="Times New Roman" w:cs="Times New Roman"/>
          <w:sz w:val="24"/>
          <w:szCs w:val="24"/>
        </w:rPr>
        <w:t>услуги с i-й абонентской плато</w:t>
      </w:r>
      <w:r w:rsidR="004A3889" w:rsidRPr="004E76A5">
        <w:rPr>
          <w:rFonts w:ascii="Times New Roman" w:hAnsi="Times New Roman" w:cs="Times New Roman"/>
          <w:sz w:val="24"/>
          <w:szCs w:val="24"/>
        </w:rPr>
        <w:t>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05"/>
        <w:gridCol w:w="1875"/>
        <w:gridCol w:w="2325"/>
        <w:gridCol w:w="2266"/>
      </w:tblGrid>
      <w:tr w:rsidR="005C3376" w:rsidRPr="004E76A5" w:rsidTr="005C3376">
        <w:trPr>
          <w:trHeight w:val="514"/>
        </w:trPr>
        <w:tc>
          <w:tcPr>
            <w:tcW w:w="3105" w:type="dxa"/>
            <w:vMerge w:val="restart"/>
            <w:hideMark/>
          </w:tcPr>
          <w:p w:rsidR="005C3376" w:rsidRDefault="005C3376" w:rsidP="00CA1C2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Абонентская плата  за местную телефонную связь</w:t>
            </w:r>
          </w:p>
          <w:p w:rsidR="00F07239" w:rsidRPr="004E76A5" w:rsidRDefault="00F07239" w:rsidP="00CA1C2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875" w:type="dxa"/>
          </w:tcPr>
          <w:p w:rsidR="005C3376" w:rsidRPr="004E76A5" w:rsidRDefault="005C3376" w:rsidP="00CA1C2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</w:rPr>
              <w:drawing>
                <wp:inline distT="0" distB="0" distL="0" distR="0">
                  <wp:extent cx="314325" cy="247650"/>
                  <wp:effectExtent l="0" t="0" r="9525" b="0"/>
                  <wp:docPr id="6" name="Рисунок 13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5" w:type="dxa"/>
          </w:tcPr>
          <w:p w:rsidR="005C3376" w:rsidRPr="004E76A5" w:rsidRDefault="005C3376" w:rsidP="00CA1C2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</w:rPr>
              <w:drawing>
                <wp:inline distT="0" distB="0" distL="0" distR="0">
                  <wp:extent cx="314325" cy="247650"/>
                  <wp:effectExtent l="19050" t="0" r="9525" b="0"/>
                  <wp:docPr id="7" name="Рисунок 13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</w:tcPr>
          <w:p w:rsidR="005C3376" w:rsidRPr="004E76A5" w:rsidRDefault="005C3376" w:rsidP="00CA1C2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</w:rPr>
              <w:drawing>
                <wp:inline distT="0" distB="0" distL="0" distR="0">
                  <wp:extent cx="333375" cy="247650"/>
                  <wp:effectExtent l="19050" t="0" r="9525" b="0"/>
                  <wp:docPr id="8" name="Рисунок 13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3376" w:rsidRPr="004E76A5" w:rsidTr="005C3376">
        <w:trPr>
          <w:trHeight w:val="600"/>
        </w:trPr>
        <w:tc>
          <w:tcPr>
            <w:tcW w:w="3105" w:type="dxa"/>
            <w:vMerge/>
            <w:hideMark/>
          </w:tcPr>
          <w:p w:rsidR="005C3376" w:rsidRPr="004E76A5" w:rsidRDefault="005C3376" w:rsidP="00CA1C2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875" w:type="dxa"/>
          </w:tcPr>
          <w:p w:rsidR="005C3376" w:rsidRPr="004E76A5" w:rsidRDefault="00184816" w:rsidP="00CA1C2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39</w:t>
            </w:r>
          </w:p>
        </w:tc>
        <w:tc>
          <w:tcPr>
            <w:tcW w:w="2325" w:type="dxa"/>
          </w:tcPr>
          <w:p w:rsidR="005C3376" w:rsidRPr="004E76A5" w:rsidRDefault="00E578E5" w:rsidP="00CA1C2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 более</w:t>
            </w:r>
            <w:r w:rsidR="00EF4D8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  </w:t>
            </w:r>
            <w:r w:rsidR="0080005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4</w:t>
            </w:r>
            <w:r w:rsidR="00D057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10</w:t>
            </w:r>
            <w:r w:rsidR="00F0723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рублей </w:t>
            </w:r>
          </w:p>
        </w:tc>
        <w:tc>
          <w:tcPr>
            <w:tcW w:w="2266" w:type="dxa"/>
          </w:tcPr>
          <w:p w:rsidR="005C3376" w:rsidRPr="004E76A5" w:rsidRDefault="006540A7" w:rsidP="00CA1C2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      12</w:t>
            </w:r>
            <w:r w:rsidR="00114B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</w:tc>
      </w:tr>
    </w:tbl>
    <w:p w:rsidR="00E641AD" w:rsidRPr="004E76A5" w:rsidRDefault="005C3376" w:rsidP="00E641AD">
      <w:pPr>
        <w:pStyle w:val="Default"/>
        <w:jc w:val="both"/>
        <w:rPr>
          <w:rFonts w:ascii="Times New Roman" w:hAnsi="Times New Roman" w:cs="Times New Roman"/>
        </w:rPr>
      </w:pPr>
      <w:r w:rsidRPr="004E76A5">
        <w:rPr>
          <w:rFonts w:ascii="Times New Roman" w:hAnsi="Times New Roman" w:cs="Times New Roman"/>
        </w:rPr>
        <w:lastRenderedPageBreak/>
        <w:t>Примечание</w:t>
      </w:r>
      <w:r w:rsidR="0038576B" w:rsidRPr="004E76A5">
        <w:rPr>
          <w:rFonts w:ascii="Times New Roman" w:hAnsi="Times New Roman" w:cs="Times New Roman"/>
        </w:rPr>
        <w:t>:</w:t>
      </w:r>
      <w:r w:rsidRPr="004E76A5">
        <w:rPr>
          <w:rFonts w:ascii="Times New Roman" w:hAnsi="Times New Roman" w:cs="Times New Roman"/>
        </w:rPr>
        <w:t xml:space="preserve"> </w:t>
      </w:r>
      <w:r w:rsidR="007F0619">
        <w:rPr>
          <w:rFonts w:ascii="Times New Roman" w:hAnsi="Times New Roman" w:cs="Times New Roman"/>
        </w:rPr>
        <w:t>О</w:t>
      </w:r>
      <w:r w:rsidRPr="004E76A5">
        <w:rPr>
          <w:rFonts w:ascii="Times New Roman" w:hAnsi="Times New Roman" w:cs="Times New Roman"/>
        </w:rPr>
        <w:t>плата услуг связи осуществляется  в пределах доведенных  лимитов бюджетных обязательств на  обеспечение функций Администрации</w:t>
      </w:r>
      <w:r w:rsidR="00E641AD" w:rsidRPr="004E76A5">
        <w:rPr>
          <w:rFonts w:ascii="Times New Roman" w:hAnsi="Times New Roman" w:cs="Times New Roman"/>
        </w:rPr>
        <w:t>.</w:t>
      </w:r>
    </w:p>
    <w:p w:rsidR="00E641AD" w:rsidRPr="004E76A5" w:rsidRDefault="0038576B" w:rsidP="006540A7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>1.</w:t>
      </w:r>
      <w:r w:rsidR="00E641AD" w:rsidRPr="004E76A5">
        <w:rPr>
          <w:rFonts w:ascii="Times New Roman" w:hAnsi="Times New Roman" w:cs="Times New Roman"/>
          <w:sz w:val="24"/>
          <w:szCs w:val="24"/>
        </w:rPr>
        <w:t>2. Затраты на повременную оплату местных, междугородних и международных телефонных соединений (</w:t>
      </w:r>
      <w:r w:rsidR="00E641AD"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9525" b="0"/>
            <wp:docPr id="22" name="Рисунок 1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1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41AD" w:rsidRPr="004E76A5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E641AD" w:rsidRPr="004E76A5" w:rsidRDefault="00E641AD" w:rsidP="006540A7">
      <w:pPr>
        <w:widowControl w:val="0"/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641AD" w:rsidRPr="004E76A5" w:rsidRDefault="00E641AD" w:rsidP="006540A7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30"/>
          <w:sz w:val="24"/>
          <w:szCs w:val="24"/>
        </w:rPr>
        <w:drawing>
          <wp:inline distT="0" distB="0" distL="0" distR="0">
            <wp:extent cx="5848350" cy="419100"/>
            <wp:effectExtent l="0" t="0" r="0" b="0"/>
            <wp:docPr id="21" name="Рисунок 1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1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1AD" w:rsidRPr="004E76A5" w:rsidRDefault="002D34CF" w:rsidP="006540A7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E641AD" w:rsidRPr="004E76A5">
        <w:rPr>
          <w:rFonts w:ascii="Times New Roman" w:hAnsi="Times New Roman" w:cs="Times New Roman"/>
          <w:sz w:val="24"/>
          <w:szCs w:val="24"/>
        </w:rPr>
        <w:t>где:</w:t>
      </w:r>
    </w:p>
    <w:p w:rsidR="00E641AD" w:rsidRPr="004E76A5" w:rsidRDefault="00E641AD" w:rsidP="006540A7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14325" cy="257175"/>
            <wp:effectExtent l="0" t="0" r="0" b="0"/>
            <wp:docPr id="20" name="Рисунок 1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1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E641AD" w:rsidRPr="004E76A5" w:rsidRDefault="00E641AD" w:rsidP="006540A7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95275" cy="257175"/>
            <wp:effectExtent l="19050" t="0" r="0" b="0"/>
            <wp:docPr id="19" name="Рисунок 1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1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 xml:space="preserve"> - продолжительность местных телефонных соединений в месяц в расчете </w:t>
      </w:r>
      <w:r w:rsidRPr="004E76A5">
        <w:rPr>
          <w:rFonts w:ascii="Times New Roman" w:hAnsi="Times New Roman" w:cs="Times New Roman"/>
          <w:sz w:val="24"/>
          <w:szCs w:val="24"/>
        </w:rPr>
        <w:br/>
        <w:t>на 1 абонентский номер для передачи голосовой информации по g-му тарифу;</w:t>
      </w:r>
    </w:p>
    <w:p w:rsidR="00E641AD" w:rsidRPr="004E76A5" w:rsidRDefault="00E641AD" w:rsidP="006540A7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85750" cy="257175"/>
            <wp:effectExtent l="19050" t="0" r="0" b="0"/>
            <wp:docPr id="18" name="Рисунок 1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09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 xml:space="preserve"> - цена минуты разговора при местных телефонных соединениях по g-му тарифу;</w:t>
      </w:r>
    </w:p>
    <w:p w:rsidR="00E641AD" w:rsidRPr="004E76A5" w:rsidRDefault="00E641AD" w:rsidP="006540A7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33375" cy="257175"/>
            <wp:effectExtent l="19050" t="0" r="0" b="0"/>
            <wp:docPr id="17" name="Рисунок 1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08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местной телефонной связи по g-му тарифу;</w:t>
      </w:r>
    </w:p>
    <w:p w:rsidR="00E641AD" w:rsidRPr="004E76A5" w:rsidRDefault="00E641AD" w:rsidP="006540A7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0" b="0"/>
            <wp:docPr id="16" name="Рисунок 1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07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E641AD" w:rsidRPr="004E76A5" w:rsidRDefault="00E641AD" w:rsidP="006540A7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9525" b="0"/>
            <wp:docPr id="15" name="Рисунок 1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06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i-му тарифу;</w:t>
      </w:r>
    </w:p>
    <w:p w:rsidR="00E641AD" w:rsidRPr="004E76A5" w:rsidRDefault="00E641AD" w:rsidP="006540A7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9525" b="0"/>
            <wp:docPr id="9" name="Рисунок 1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05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 xml:space="preserve"> - цена минуты разговора при междугородних телефонных соединениях по i-му тарифу;</w:t>
      </w:r>
    </w:p>
    <w:p w:rsidR="00E641AD" w:rsidRPr="004E76A5" w:rsidRDefault="00E641AD" w:rsidP="006540A7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61950" cy="247650"/>
            <wp:effectExtent l="19050" t="0" r="0" b="0"/>
            <wp:docPr id="10" name="Рисунок 1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04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междугородней телефонной связи по i-му тарифу;</w:t>
      </w:r>
    </w:p>
    <w:p w:rsidR="00E641AD" w:rsidRPr="004E76A5" w:rsidRDefault="00E641AD" w:rsidP="006540A7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61950" cy="257175"/>
            <wp:effectExtent l="0" t="0" r="0" b="0"/>
            <wp:docPr id="11" name="Рисунок 1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03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E641AD" w:rsidRPr="004E76A5" w:rsidRDefault="00E641AD" w:rsidP="006540A7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14325" cy="257175"/>
            <wp:effectExtent l="19050" t="0" r="0" b="0"/>
            <wp:docPr id="12" name="Рисунок 1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02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j-му тарифу;</w:t>
      </w:r>
    </w:p>
    <w:p w:rsidR="00E641AD" w:rsidRPr="004E76A5" w:rsidRDefault="00E641AD" w:rsidP="006540A7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14325" cy="257175"/>
            <wp:effectExtent l="19050" t="0" r="0" b="0"/>
            <wp:docPr id="13" name="Рисунок 1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01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 xml:space="preserve"> - цена минуты разговора при международных телефонных соединениях по j-му тарифу;</w:t>
      </w:r>
    </w:p>
    <w:p w:rsidR="00E641AD" w:rsidRPr="004E76A5" w:rsidRDefault="00E641AD" w:rsidP="006540A7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61950" cy="257175"/>
            <wp:effectExtent l="19050" t="0" r="0" b="0"/>
            <wp:docPr id="14" name="Рисунок 1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00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международной телефонной связи по j-му тарифу.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1701"/>
        <w:gridCol w:w="2410"/>
        <w:gridCol w:w="1701"/>
        <w:gridCol w:w="1842"/>
      </w:tblGrid>
      <w:tr w:rsidR="00333A8E" w:rsidRPr="004E76A5" w:rsidTr="00BB6BB5">
        <w:trPr>
          <w:trHeight w:val="1129"/>
        </w:trPr>
        <w:tc>
          <w:tcPr>
            <w:tcW w:w="2093" w:type="dxa"/>
            <w:vMerge w:val="restart"/>
            <w:hideMark/>
          </w:tcPr>
          <w:p w:rsidR="00333A8E" w:rsidRPr="004E76A5" w:rsidRDefault="00CC7165" w:rsidP="00E641A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Повременная оплата</w:t>
            </w:r>
            <w:r w:rsidR="00333A8E" w:rsidRPr="004E76A5">
              <w:rPr>
                <w:rFonts w:ascii="Times New Roman" w:hAnsi="Times New Roman" w:cs="Times New Roman"/>
              </w:rPr>
              <w:t xml:space="preserve"> местных</w:t>
            </w:r>
            <w:r w:rsidR="00333A8E">
              <w:rPr>
                <w:rFonts w:ascii="Times New Roman" w:hAnsi="Times New Roman" w:cs="Times New Roman"/>
              </w:rPr>
              <w:t xml:space="preserve"> телефонных соединений.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505"/>
            </w:tblGrid>
            <w:tr w:rsidR="00333A8E" w:rsidRPr="004E76A5" w:rsidTr="0038576B">
              <w:trPr>
                <w:trHeight w:val="385"/>
              </w:trPr>
              <w:tc>
                <w:tcPr>
                  <w:tcW w:w="1505" w:type="dxa"/>
                </w:tcPr>
                <w:p w:rsidR="00333A8E" w:rsidRPr="004E76A5" w:rsidRDefault="00333A8E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333A8E" w:rsidRPr="004E76A5" w:rsidRDefault="00333A8E" w:rsidP="00CA1C2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3A8E" w:rsidRPr="004E76A5" w:rsidRDefault="00333A8E" w:rsidP="00700600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700600"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</w:rPr>
              <w:drawing>
                <wp:inline distT="0" distB="0" distL="0" distR="0">
                  <wp:extent cx="314325" cy="257175"/>
                  <wp:effectExtent l="0" t="0" r="0" b="0"/>
                  <wp:docPr id="739" name="Рисунок 13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hideMark/>
          </w:tcPr>
          <w:p w:rsidR="00333A8E" w:rsidRPr="004E76A5" w:rsidRDefault="00333A8E" w:rsidP="00C71C63">
            <w:pPr>
              <w:rPr>
                <w:rFonts w:ascii="Times New Roman" w:hAnsi="Times New Roman" w:cs="Times New Roman"/>
              </w:rPr>
            </w:pPr>
            <w:r w:rsidRPr="00BB6BB5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95275" cy="257175"/>
                  <wp:effectExtent l="19050" t="0" r="0" b="0"/>
                  <wp:docPr id="740" name="Рисунок 13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727"/>
            </w:tblGrid>
            <w:tr w:rsidR="00333A8E" w:rsidRPr="004E76A5" w:rsidTr="0038576B">
              <w:trPr>
                <w:trHeight w:val="642"/>
              </w:trPr>
              <w:tc>
                <w:tcPr>
                  <w:tcW w:w="1727" w:type="dxa"/>
                </w:tcPr>
                <w:p w:rsidR="00333A8E" w:rsidRPr="004E76A5" w:rsidRDefault="00333A8E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333A8E" w:rsidRPr="004E76A5" w:rsidRDefault="00333A8E" w:rsidP="00CA1C2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333A8E" w:rsidRPr="004E76A5" w:rsidRDefault="00333A8E" w:rsidP="00E641AD">
            <w:pPr>
              <w:pStyle w:val="Default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276"/>
              <w:gridCol w:w="236"/>
            </w:tblGrid>
            <w:tr w:rsidR="00333A8E" w:rsidRPr="004E76A5" w:rsidTr="0038576B">
              <w:trPr>
                <w:trHeight w:val="521"/>
              </w:trPr>
              <w:tc>
                <w:tcPr>
                  <w:tcW w:w="1276" w:type="dxa"/>
                </w:tcPr>
                <w:p w:rsidR="00333A8E" w:rsidRPr="004E76A5" w:rsidRDefault="00333A8E" w:rsidP="00E641AD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700600">
                    <w:rPr>
                      <w:rFonts w:ascii="Times New Roman" w:hAnsi="Times New Roman" w:cs="Times New Roman"/>
                      <w:noProof/>
                    </w:rPr>
                    <w:drawing>
                      <wp:inline distT="0" distB="0" distL="0" distR="0">
                        <wp:extent cx="285750" cy="257175"/>
                        <wp:effectExtent l="19050" t="0" r="0" b="0"/>
                        <wp:docPr id="741" name="Рисунок 130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30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2" w:type="dxa"/>
                </w:tcPr>
                <w:p w:rsidR="00333A8E" w:rsidRPr="004E76A5" w:rsidRDefault="00333A8E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333A8E" w:rsidRPr="004E76A5" w:rsidRDefault="00333A8E" w:rsidP="00CA1C2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842" w:type="dxa"/>
            <w:hideMark/>
          </w:tcPr>
          <w:p w:rsidR="00333A8E" w:rsidRPr="004E76A5" w:rsidRDefault="00333A8E" w:rsidP="00CA1C2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BB6BB5"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</w:rPr>
              <w:drawing>
                <wp:inline distT="0" distB="0" distL="0" distR="0">
                  <wp:extent cx="333375" cy="257175"/>
                  <wp:effectExtent l="19050" t="0" r="0" b="0"/>
                  <wp:docPr id="742" name="Рисунок 13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3A8E" w:rsidRPr="004E76A5" w:rsidTr="00BB6BB5">
        <w:trPr>
          <w:trHeight w:val="1530"/>
        </w:trPr>
        <w:tc>
          <w:tcPr>
            <w:tcW w:w="2093" w:type="dxa"/>
            <w:vMerge/>
            <w:hideMark/>
          </w:tcPr>
          <w:p w:rsidR="00333A8E" w:rsidRPr="004E76A5" w:rsidRDefault="00333A8E" w:rsidP="00CA1C2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3A8E" w:rsidRPr="004E76A5" w:rsidRDefault="00D05724" w:rsidP="00CA1C2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39</w:t>
            </w:r>
          </w:p>
        </w:tc>
        <w:tc>
          <w:tcPr>
            <w:tcW w:w="2410" w:type="dxa"/>
            <w:hideMark/>
          </w:tcPr>
          <w:p w:rsidR="00333A8E" w:rsidRPr="004E76A5" w:rsidRDefault="00184816" w:rsidP="00CA1C2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Не более </w:t>
            </w:r>
            <w:r w:rsidR="00D057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200</w:t>
            </w:r>
            <w:r w:rsidR="00333A8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,0</w:t>
            </w:r>
          </w:p>
        </w:tc>
        <w:tc>
          <w:tcPr>
            <w:tcW w:w="1701" w:type="dxa"/>
            <w:hideMark/>
          </w:tcPr>
          <w:p w:rsidR="00333A8E" w:rsidRPr="004E76A5" w:rsidRDefault="00333A8E" w:rsidP="00CA1C2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0.</w:t>
            </w:r>
            <w:r w:rsidR="00D057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5</w:t>
            </w:r>
            <w:r w:rsidR="0080005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8</w:t>
            </w:r>
          </w:p>
        </w:tc>
        <w:tc>
          <w:tcPr>
            <w:tcW w:w="1842" w:type="dxa"/>
            <w:hideMark/>
          </w:tcPr>
          <w:p w:rsidR="00333A8E" w:rsidRPr="004E76A5" w:rsidRDefault="00333A8E" w:rsidP="00CA1C2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12</w:t>
            </w:r>
          </w:p>
        </w:tc>
      </w:tr>
    </w:tbl>
    <w:p w:rsidR="0038576B" w:rsidRPr="004E76A5" w:rsidRDefault="0038576B" w:rsidP="0038576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2410"/>
        <w:gridCol w:w="2126"/>
        <w:gridCol w:w="1843"/>
        <w:gridCol w:w="1559"/>
      </w:tblGrid>
      <w:tr w:rsidR="00333A8E" w:rsidRPr="004E76A5" w:rsidTr="00BB6BB5">
        <w:trPr>
          <w:trHeight w:val="1129"/>
        </w:trPr>
        <w:tc>
          <w:tcPr>
            <w:tcW w:w="1809" w:type="dxa"/>
            <w:vMerge w:val="restart"/>
            <w:hideMark/>
          </w:tcPr>
          <w:p w:rsidR="00333A8E" w:rsidRPr="004E76A5" w:rsidRDefault="00333A8E" w:rsidP="00CA1C22">
            <w:pPr>
              <w:pStyle w:val="Default"/>
              <w:rPr>
                <w:rFonts w:ascii="Times New Roman" w:hAnsi="Times New Roman" w:cs="Times New Roman"/>
              </w:rPr>
            </w:pPr>
          </w:p>
          <w:tbl>
            <w:tblPr>
              <w:tblW w:w="150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505"/>
            </w:tblGrid>
            <w:tr w:rsidR="00333A8E" w:rsidRPr="004E76A5" w:rsidTr="00BB6BB5">
              <w:trPr>
                <w:trHeight w:val="385"/>
              </w:trPr>
              <w:tc>
                <w:tcPr>
                  <w:tcW w:w="1505" w:type="dxa"/>
                </w:tcPr>
                <w:p w:rsidR="00333A8E" w:rsidRPr="004E76A5" w:rsidRDefault="00333A8E" w:rsidP="0038576B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1608"/>
                  </w:tblGrid>
                  <w:tr w:rsidR="00333A8E" w:rsidRPr="004E76A5">
                    <w:trPr>
                      <w:trHeight w:val="1386"/>
                    </w:trPr>
                    <w:tc>
                      <w:tcPr>
                        <w:tcW w:w="1608" w:type="dxa"/>
                      </w:tcPr>
                      <w:p w:rsidR="00333A8E" w:rsidRPr="004E76A5" w:rsidRDefault="00CC7165">
                        <w:pPr>
                          <w:pStyle w:val="Defaul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Повременнаяя оплата</w:t>
                        </w:r>
                      </w:p>
                      <w:p w:rsidR="00333A8E" w:rsidRPr="004E76A5" w:rsidRDefault="00333A8E">
                        <w:pPr>
                          <w:pStyle w:val="Default"/>
                          <w:rPr>
                            <w:rFonts w:ascii="Times New Roman" w:hAnsi="Times New Roman" w:cs="Times New Roman"/>
                          </w:rPr>
                        </w:pPr>
                        <w:r w:rsidRPr="004E76A5">
                          <w:rPr>
                            <w:rFonts w:ascii="Times New Roman" w:hAnsi="Times New Roman" w:cs="Times New Roman"/>
                          </w:rPr>
                          <w:t>междугородних</w:t>
                        </w:r>
                      </w:p>
                      <w:p w:rsidR="00333A8E" w:rsidRPr="004E76A5" w:rsidRDefault="00333A8E">
                        <w:pPr>
                          <w:pStyle w:val="Default"/>
                          <w:rPr>
                            <w:rFonts w:ascii="Times New Roman" w:hAnsi="Times New Roman" w:cs="Times New Roman"/>
                          </w:rPr>
                        </w:pPr>
                        <w:r w:rsidRPr="004E76A5">
                          <w:rPr>
                            <w:rFonts w:ascii="Times New Roman" w:hAnsi="Times New Roman" w:cs="Times New Roman"/>
                          </w:rPr>
                          <w:t>телефонных</w:t>
                        </w:r>
                      </w:p>
                      <w:p w:rsidR="00333A8E" w:rsidRPr="004E76A5" w:rsidRDefault="00333A8E">
                        <w:pPr>
                          <w:pStyle w:val="Default"/>
                          <w:rPr>
                            <w:rFonts w:ascii="Times New Roman" w:hAnsi="Times New Roman" w:cs="Times New Roman"/>
                          </w:rPr>
                        </w:pPr>
                        <w:r w:rsidRPr="004E76A5">
                          <w:rPr>
                            <w:rFonts w:ascii="Times New Roman" w:hAnsi="Times New Roman" w:cs="Times New Roman"/>
                          </w:rPr>
                          <w:t>соединений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, </w:t>
                        </w:r>
                      </w:p>
                    </w:tc>
                  </w:tr>
                </w:tbl>
                <w:p w:rsidR="00333A8E" w:rsidRPr="004E76A5" w:rsidRDefault="00333A8E" w:rsidP="00CA1C22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333A8E" w:rsidRPr="004E76A5" w:rsidRDefault="00333A8E" w:rsidP="00CA1C2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</w:tcPr>
          <w:p w:rsidR="00333A8E" w:rsidRPr="004E76A5" w:rsidRDefault="00333A8E" w:rsidP="00CA1C2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BB6BB5"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</w:rPr>
              <w:drawing>
                <wp:inline distT="0" distB="0" distL="0" distR="0">
                  <wp:extent cx="361950" cy="257175"/>
                  <wp:effectExtent l="0" t="0" r="0" b="0"/>
                  <wp:docPr id="743" name="Рисунок 13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hideMark/>
          </w:tcPr>
          <w:p w:rsidR="00333A8E" w:rsidRPr="004E76A5" w:rsidRDefault="00333A8E" w:rsidP="00C71C63">
            <w:pPr>
              <w:rPr>
                <w:rFonts w:ascii="Times New Roman" w:hAnsi="Times New Roman" w:cs="Times New Roman"/>
              </w:rPr>
            </w:pPr>
            <w:r w:rsidRPr="00BB6BB5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314325" cy="257175"/>
                  <wp:effectExtent l="19050" t="0" r="0" b="0"/>
                  <wp:docPr id="744" name="Рисунок 13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727"/>
            </w:tblGrid>
            <w:tr w:rsidR="00333A8E" w:rsidRPr="004E76A5" w:rsidTr="00CA1C22">
              <w:trPr>
                <w:trHeight w:val="642"/>
              </w:trPr>
              <w:tc>
                <w:tcPr>
                  <w:tcW w:w="1727" w:type="dxa"/>
                </w:tcPr>
                <w:p w:rsidR="00333A8E" w:rsidRPr="004E76A5" w:rsidRDefault="00333A8E" w:rsidP="0038576B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1626"/>
                  </w:tblGrid>
                  <w:tr w:rsidR="00333A8E" w:rsidRPr="004E76A5">
                    <w:trPr>
                      <w:trHeight w:val="1267"/>
                    </w:trPr>
                    <w:tc>
                      <w:tcPr>
                        <w:tcW w:w="1626" w:type="dxa"/>
                      </w:tcPr>
                      <w:p w:rsidR="00333A8E" w:rsidRPr="004E76A5" w:rsidRDefault="00333A8E">
                        <w:pPr>
                          <w:pStyle w:val="Default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333A8E" w:rsidRPr="004E76A5" w:rsidRDefault="00333A8E" w:rsidP="00CA1C22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333A8E" w:rsidRPr="004E76A5" w:rsidRDefault="00333A8E" w:rsidP="00CA1C2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333A8E" w:rsidRPr="004E76A5" w:rsidRDefault="00333A8E" w:rsidP="00CA1C22">
            <w:pPr>
              <w:pStyle w:val="Default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276"/>
              <w:gridCol w:w="236"/>
            </w:tblGrid>
            <w:tr w:rsidR="00333A8E" w:rsidRPr="004E76A5" w:rsidTr="00CA1C22">
              <w:trPr>
                <w:trHeight w:val="521"/>
              </w:trPr>
              <w:tc>
                <w:tcPr>
                  <w:tcW w:w="1276" w:type="dxa"/>
                </w:tcPr>
                <w:p w:rsidR="00333A8E" w:rsidRPr="004E76A5" w:rsidRDefault="00333A8E" w:rsidP="00CA1C22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BB6BB5">
                    <w:rPr>
                      <w:rFonts w:ascii="Times New Roman" w:hAnsi="Times New Roman" w:cs="Times New Roman"/>
                      <w:noProof/>
                    </w:rPr>
                    <w:drawing>
                      <wp:inline distT="0" distB="0" distL="0" distR="0">
                        <wp:extent cx="314325" cy="257175"/>
                        <wp:effectExtent l="19050" t="0" r="0" b="0"/>
                        <wp:docPr id="749" name="Рисунок 13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30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4325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2" w:type="dxa"/>
                </w:tcPr>
                <w:p w:rsidR="00333A8E" w:rsidRPr="004E76A5" w:rsidRDefault="00333A8E" w:rsidP="00CA1C22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333A8E" w:rsidRPr="004E76A5" w:rsidRDefault="00333A8E" w:rsidP="00CA1C2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333A8E" w:rsidRPr="004E76A5" w:rsidRDefault="00333A8E" w:rsidP="00CA1C22">
            <w:pPr>
              <w:pStyle w:val="Default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838"/>
            </w:tblGrid>
            <w:tr w:rsidR="00333A8E" w:rsidRPr="004E76A5" w:rsidTr="00CA1C22">
              <w:trPr>
                <w:trHeight w:val="383"/>
              </w:trPr>
              <w:tc>
                <w:tcPr>
                  <w:tcW w:w="1838" w:type="dxa"/>
                </w:tcPr>
                <w:p w:rsidR="00333A8E" w:rsidRPr="004E76A5" w:rsidRDefault="00333A8E" w:rsidP="0038576B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BB6BB5">
                    <w:rPr>
                      <w:rFonts w:ascii="Times New Roman" w:hAnsi="Times New Roman" w:cs="Times New Roman"/>
                      <w:noProof/>
                    </w:rPr>
                    <w:drawing>
                      <wp:inline distT="0" distB="0" distL="0" distR="0">
                        <wp:extent cx="361950" cy="257175"/>
                        <wp:effectExtent l="19050" t="0" r="0" b="0"/>
                        <wp:docPr id="750" name="Рисунок 13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30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1950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33A8E" w:rsidRPr="004E76A5" w:rsidRDefault="00333A8E" w:rsidP="00CA1C22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333A8E" w:rsidRPr="004E76A5" w:rsidRDefault="00333A8E" w:rsidP="00CA1C2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333A8E" w:rsidRPr="004E76A5" w:rsidTr="00BB6BB5">
        <w:trPr>
          <w:trHeight w:val="1530"/>
        </w:trPr>
        <w:tc>
          <w:tcPr>
            <w:tcW w:w="1809" w:type="dxa"/>
            <w:vMerge/>
            <w:hideMark/>
          </w:tcPr>
          <w:p w:rsidR="00333A8E" w:rsidRPr="004E76A5" w:rsidRDefault="00333A8E" w:rsidP="00CA1C2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</w:tcPr>
          <w:p w:rsidR="00333A8E" w:rsidRPr="004E76A5" w:rsidRDefault="00D05724" w:rsidP="00CA1C2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39</w:t>
            </w:r>
          </w:p>
        </w:tc>
        <w:tc>
          <w:tcPr>
            <w:tcW w:w="2126" w:type="dxa"/>
            <w:hideMark/>
          </w:tcPr>
          <w:p w:rsidR="00333A8E" w:rsidRPr="004E76A5" w:rsidRDefault="00333A8E" w:rsidP="00CA1C2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Не более </w:t>
            </w:r>
            <w:r w:rsidR="000219D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70</w:t>
            </w:r>
          </w:p>
        </w:tc>
        <w:tc>
          <w:tcPr>
            <w:tcW w:w="1843" w:type="dxa"/>
            <w:hideMark/>
          </w:tcPr>
          <w:p w:rsidR="00333A8E" w:rsidRPr="004E76A5" w:rsidRDefault="00800053" w:rsidP="00CA1C2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Не более 4</w:t>
            </w:r>
          </w:p>
        </w:tc>
        <w:tc>
          <w:tcPr>
            <w:tcW w:w="1559" w:type="dxa"/>
            <w:hideMark/>
          </w:tcPr>
          <w:p w:rsidR="00333A8E" w:rsidRPr="004E76A5" w:rsidRDefault="00333A8E" w:rsidP="00CA1C2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12</w:t>
            </w:r>
            <w:r w:rsidR="00114B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</w:tc>
      </w:tr>
    </w:tbl>
    <w:p w:rsidR="0038576B" w:rsidRPr="004E76A5" w:rsidRDefault="0038576B" w:rsidP="0038576B">
      <w:pPr>
        <w:pStyle w:val="Default"/>
        <w:jc w:val="both"/>
        <w:rPr>
          <w:rFonts w:ascii="Times New Roman" w:hAnsi="Times New Roman" w:cs="Times New Roman"/>
        </w:rPr>
      </w:pPr>
      <w:r w:rsidRPr="004E76A5">
        <w:rPr>
          <w:rFonts w:ascii="Times New Roman" w:hAnsi="Times New Roman" w:cs="Times New Roman"/>
        </w:rPr>
        <w:t xml:space="preserve"> </w:t>
      </w:r>
    </w:p>
    <w:p w:rsidR="0038576B" w:rsidRPr="004E76A5" w:rsidRDefault="0038576B" w:rsidP="0038576B">
      <w:pPr>
        <w:pStyle w:val="Default"/>
        <w:jc w:val="both"/>
        <w:rPr>
          <w:rFonts w:ascii="Times New Roman" w:hAnsi="Times New Roman" w:cs="Times New Roman"/>
        </w:rPr>
      </w:pPr>
      <w:r w:rsidRPr="004E76A5">
        <w:rPr>
          <w:rFonts w:ascii="Times New Roman" w:hAnsi="Times New Roman" w:cs="Times New Roman"/>
        </w:rPr>
        <w:t>Примечание: Количество телефонных номеров с выходом на  междугородную  телефонную связь, на обеспечение функций Администрации, может отличаться  от приведенного в зависимости от  решаемых административных задач.</w:t>
      </w:r>
      <w:r w:rsidR="00276443" w:rsidRPr="004E76A5">
        <w:rPr>
          <w:rFonts w:ascii="Times New Roman" w:hAnsi="Times New Roman" w:cs="Times New Roman"/>
        </w:rPr>
        <w:t>. Использование международной  телефонной связи в работе Администрации не предусмотрено.</w:t>
      </w:r>
    </w:p>
    <w:p w:rsidR="00276443" w:rsidRPr="004E76A5" w:rsidRDefault="00276443" w:rsidP="006540A7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>1.3. Затраты на оплату услуг подвижной связи (</w:t>
      </w: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5750" cy="247650"/>
            <wp:effectExtent l="19050" t="0" r="0" b="0"/>
            <wp:docPr id="435" name="Рисунок 1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9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276443" w:rsidRPr="004E76A5" w:rsidRDefault="00276443" w:rsidP="006540A7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057400" cy="476250"/>
            <wp:effectExtent l="0" t="0" r="0" b="0"/>
            <wp:docPr id="436" name="Рисунок 1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8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>,</w:t>
      </w:r>
    </w:p>
    <w:p w:rsidR="006540A7" w:rsidRPr="004E76A5" w:rsidRDefault="00276443" w:rsidP="006540A7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>где:</w:t>
      </w:r>
    </w:p>
    <w:p w:rsidR="00361C72" w:rsidRPr="004E76A5" w:rsidRDefault="006540A7" w:rsidP="006540A7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 xml:space="preserve">     </w:t>
      </w:r>
      <w:r w:rsidR="00FB77EF" w:rsidRPr="004E76A5">
        <w:rPr>
          <w:rFonts w:ascii="Times New Roman" w:hAnsi="Times New Roman" w:cs="Times New Roman"/>
          <w:sz w:val="24"/>
          <w:szCs w:val="24"/>
        </w:rPr>
        <w:t xml:space="preserve"> </w:t>
      </w:r>
      <w:r w:rsidR="00276443"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61950" cy="247650"/>
            <wp:effectExtent l="0" t="0" r="0" b="0"/>
            <wp:docPr id="437" name="Рисунок 1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7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6443" w:rsidRPr="004E76A5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номер абонентской станции) по i-й должности в соответствии с нормативами, </w:t>
      </w:r>
      <w:r w:rsidR="00361C72" w:rsidRPr="004E76A5">
        <w:rPr>
          <w:rFonts w:ascii="Times New Roman" w:hAnsi="Times New Roman" w:cs="Times New Roman"/>
          <w:sz w:val="24"/>
          <w:szCs w:val="24"/>
        </w:rPr>
        <w:t xml:space="preserve"> предусмотренны</w:t>
      </w:r>
      <w:r w:rsidR="00DC722C" w:rsidRPr="004E76A5">
        <w:rPr>
          <w:rFonts w:ascii="Times New Roman" w:hAnsi="Times New Roman" w:cs="Times New Roman"/>
          <w:sz w:val="24"/>
          <w:szCs w:val="24"/>
        </w:rPr>
        <w:t>ми приложением 2 к настоящему  П</w:t>
      </w:r>
      <w:r w:rsidR="00361C72" w:rsidRPr="004E76A5">
        <w:rPr>
          <w:rFonts w:ascii="Times New Roman" w:hAnsi="Times New Roman" w:cs="Times New Roman"/>
          <w:sz w:val="24"/>
          <w:szCs w:val="24"/>
        </w:rPr>
        <w:t>остановлению</w:t>
      </w:r>
      <w:r w:rsidR="00C52852" w:rsidRPr="004E76A5">
        <w:rPr>
          <w:rFonts w:ascii="Times New Roman" w:hAnsi="Times New Roman" w:cs="Times New Roman"/>
          <w:sz w:val="24"/>
          <w:szCs w:val="24"/>
        </w:rPr>
        <w:t>;</w:t>
      </w:r>
      <w:r w:rsidR="00361C72" w:rsidRPr="004E76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06C0" w:rsidRPr="004E76A5" w:rsidRDefault="00FB77EF" w:rsidP="00FA06C0">
      <w:pPr>
        <w:pStyle w:val="Default"/>
        <w:spacing w:line="0" w:lineRule="atLeast"/>
        <w:jc w:val="both"/>
        <w:rPr>
          <w:rFonts w:ascii="Times New Roman" w:hAnsi="Times New Roman" w:cs="Times New Roman"/>
        </w:rPr>
      </w:pPr>
      <w:r w:rsidRPr="004E76A5">
        <w:rPr>
          <w:rFonts w:ascii="Times New Roman" w:hAnsi="Times New Roman" w:cs="Times New Roman"/>
        </w:rPr>
        <w:t xml:space="preserve">       </w:t>
      </w:r>
      <w:r w:rsidR="00276443" w:rsidRPr="004E76A5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314325" cy="247650"/>
            <wp:effectExtent l="19050" t="0" r="0" b="0"/>
            <wp:docPr id="438" name="Рисунок 1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6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6443" w:rsidRPr="004E76A5">
        <w:rPr>
          <w:rFonts w:ascii="Times New Roman" w:hAnsi="Times New Roman" w:cs="Times New Roman"/>
        </w:rPr>
        <w:t xml:space="preserve"> - ежемесячная цена услуги подвижной связи в расчете на 1 номер сотовой абонентской станции i-й должности</w:t>
      </w:r>
      <w:r w:rsidR="00FA06C0" w:rsidRPr="004E76A5">
        <w:rPr>
          <w:rFonts w:ascii="Times New Roman" w:hAnsi="Times New Roman" w:cs="Times New Roman"/>
        </w:rPr>
        <w:t xml:space="preserve">; </w:t>
      </w:r>
    </w:p>
    <w:p w:rsidR="00276443" w:rsidRPr="004E76A5" w:rsidRDefault="00FB77EF" w:rsidP="006540A7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t xml:space="preserve">      </w:t>
      </w:r>
      <w:r w:rsidR="00276443"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81000" cy="247650"/>
            <wp:effectExtent l="19050" t="0" r="0" b="0"/>
            <wp:docPr id="439" name="Рисунок 1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5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6443" w:rsidRPr="004E76A5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подвижной связи по i-й должности.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418"/>
        <w:gridCol w:w="1843"/>
        <w:gridCol w:w="1842"/>
      </w:tblGrid>
      <w:tr w:rsidR="00361C72" w:rsidRPr="004E76A5" w:rsidTr="00C5083A">
        <w:trPr>
          <w:trHeight w:val="514"/>
        </w:trPr>
        <w:tc>
          <w:tcPr>
            <w:tcW w:w="4644" w:type="dxa"/>
            <w:hideMark/>
          </w:tcPr>
          <w:p w:rsidR="00361C72" w:rsidRPr="004E76A5" w:rsidRDefault="00361C72" w:rsidP="00FD4603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  <w:bCs/>
              </w:rPr>
              <w:t>Наименование должности</w:t>
            </w:r>
          </w:p>
        </w:tc>
        <w:tc>
          <w:tcPr>
            <w:tcW w:w="1418" w:type="dxa"/>
          </w:tcPr>
          <w:p w:rsidR="00361C72" w:rsidRPr="004E76A5" w:rsidRDefault="00361C72" w:rsidP="00CA1C2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</w:rPr>
              <w:drawing>
                <wp:inline distT="0" distB="0" distL="0" distR="0">
                  <wp:extent cx="361950" cy="247650"/>
                  <wp:effectExtent l="0" t="0" r="0" b="0"/>
                  <wp:docPr id="420" name="Рисунок 12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361C72" w:rsidRPr="004E76A5" w:rsidRDefault="00361C72" w:rsidP="00CA1C2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</w:rPr>
              <w:drawing>
                <wp:inline distT="0" distB="0" distL="0" distR="0">
                  <wp:extent cx="314325" cy="247650"/>
                  <wp:effectExtent l="19050" t="0" r="0" b="0"/>
                  <wp:docPr id="421" name="Рисунок 12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76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, не более</w:t>
            </w:r>
          </w:p>
        </w:tc>
        <w:tc>
          <w:tcPr>
            <w:tcW w:w="1842" w:type="dxa"/>
          </w:tcPr>
          <w:p w:rsidR="00361C72" w:rsidRPr="004E76A5" w:rsidRDefault="00361C72" w:rsidP="00CA1C2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</w:rPr>
              <w:drawing>
                <wp:inline distT="0" distB="0" distL="0" distR="0">
                  <wp:extent cx="381000" cy="247650"/>
                  <wp:effectExtent l="19050" t="0" r="0" b="0"/>
                  <wp:docPr id="422" name="Рисунок 12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1C72" w:rsidRPr="004E76A5" w:rsidTr="005A0B9C">
        <w:trPr>
          <w:trHeight w:val="1117"/>
        </w:trPr>
        <w:tc>
          <w:tcPr>
            <w:tcW w:w="4644" w:type="dxa"/>
            <w:hideMark/>
          </w:tcPr>
          <w:p w:rsidR="00361C72" w:rsidRDefault="00361C72" w:rsidP="0012623F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>Муниципальный  служащий, замещающий должность, относящуюся к высшей группе должностей категории «Руководители»</w:t>
            </w:r>
          </w:p>
          <w:p w:rsidR="005A0B9C" w:rsidRPr="004E76A5" w:rsidRDefault="005A0B9C" w:rsidP="0012623F">
            <w:pPr>
              <w:pStyle w:val="Default"/>
              <w:rPr>
                <w:rFonts w:ascii="Times New Roman" w:hAnsi="Times New Roman" w:cs="Times New Roman"/>
              </w:rPr>
            </w:pPr>
          </w:p>
          <w:p w:rsidR="00361C72" w:rsidRPr="004E76A5" w:rsidRDefault="00361C72" w:rsidP="00CA1C2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418" w:type="dxa"/>
          </w:tcPr>
          <w:p w:rsidR="00361C72" w:rsidRPr="004E76A5" w:rsidRDefault="00361C72" w:rsidP="00CA1C2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 </w:t>
            </w:r>
            <w:r w:rsidR="00F12CA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361C72" w:rsidRPr="004E76A5" w:rsidRDefault="00286065" w:rsidP="00011CBE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011CB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00</w:t>
            </w:r>
            <w:r w:rsidR="00C5083A" w:rsidRPr="004E76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361C72" w:rsidRPr="004E76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руб.</w:t>
            </w:r>
          </w:p>
        </w:tc>
        <w:tc>
          <w:tcPr>
            <w:tcW w:w="1842" w:type="dxa"/>
          </w:tcPr>
          <w:p w:rsidR="00361C72" w:rsidRPr="004E76A5" w:rsidRDefault="00361C72" w:rsidP="00011CBE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12</w:t>
            </w:r>
            <w:r w:rsidR="00011CB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</w:tc>
      </w:tr>
      <w:tr w:rsidR="00361C72" w:rsidRPr="004E76A5" w:rsidTr="00C5083A">
        <w:trPr>
          <w:trHeight w:val="600"/>
        </w:trPr>
        <w:tc>
          <w:tcPr>
            <w:tcW w:w="4644" w:type="dxa"/>
            <w:hideMark/>
          </w:tcPr>
          <w:p w:rsidR="005A0B9C" w:rsidRDefault="00CA2D9F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 xml:space="preserve">Муниципальный </w:t>
            </w:r>
            <w:r w:rsidR="00361C72" w:rsidRPr="004E76A5">
              <w:rPr>
                <w:rFonts w:ascii="Times New Roman" w:hAnsi="Times New Roman" w:cs="Times New Roman"/>
              </w:rPr>
              <w:t xml:space="preserve"> служащий, замещающий должность, относящуюся к главной группе должностей категории «Руководители»</w:t>
            </w:r>
          </w:p>
          <w:p w:rsidR="00361C72" w:rsidRPr="004E76A5" w:rsidRDefault="00361C7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61C72" w:rsidRPr="004E76A5" w:rsidRDefault="00AD3921" w:rsidP="00CA1C2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361C72" w:rsidRPr="004E76A5" w:rsidRDefault="00361C72" w:rsidP="00CA1C2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011CB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450 </w:t>
            </w:r>
            <w:r w:rsidRPr="004E76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руб.</w:t>
            </w:r>
          </w:p>
        </w:tc>
        <w:tc>
          <w:tcPr>
            <w:tcW w:w="1842" w:type="dxa"/>
          </w:tcPr>
          <w:p w:rsidR="00361C72" w:rsidRPr="004E76A5" w:rsidRDefault="00361C72" w:rsidP="00CA1C2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12</w:t>
            </w:r>
          </w:p>
        </w:tc>
      </w:tr>
    </w:tbl>
    <w:p w:rsidR="00FB77EF" w:rsidRPr="004E76A5" w:rsidRDefault="00FB77EF" w:rsidP="00FB77EF">
      <w:pPr>
        <w:pStyle w:val="Default"/>
        <w:jc w:val="both"/>
        <w:rPr>
          <w:rFonts w:ascii="Times New Roman" w:hAnsi="Times New Roman" w:cs="Times New Roman"/>
        </w:rPr>
      </w:pPr>
      <w:r w:rsidRPr="004E76A5">
        <w:rPr>
          <w:rFonts w:ascii="Times New Roman" w:hAnsi="Times New Roman" w:cs="Times New Roman"/>
        </w:rPr>
        <w:t xml:space="preserve">Примечание: Количество  абонентских   </w:t>
      </w:r>
      <w:r w:rsidR="00C5083A" w:rsidRPr="004E76A5">
        <w:rPr>
          <w:rFonts w:ascii="Times New Roman" w:hAnsi="Times New Roman" w:cs="Times New Roman"/>
        </w:rPr>
        <w:t xml:space="preserve"> номеров пользовательского оборудования</w:t>
      </w:r>
      <w:r w:rsidRPr="004E76A5">
        <w:rPr>
          <w:rFonts w:ascii="Times New Roman" w:hAnsi="Times New Roman" w:cs="Times New Roman"/>
        </w:rPr>
        <w:t>, на обеспечение функций Администрации, может отличаться  от приведенного в зависимости от  решаемых административных задач. При этом оплата   осуществляется  в пределах доведенных  лимитов бюджетных обязательств на  обеспечение функций Администрации.</w:t>
      </w:r>
    </w:p>
    <w:p w:rsidR="004B03C9" w:rsidRPr="004E76A5" w:rsidRDefault="00231CB5" w:rsidP="00C5083A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4B03C9" w:rsidRPr="004E76A5">
        <w:rPr>
          <w:rFonts w:ascii="Times New Roman" w:hAnsi="Times New Roman" w:cs="Times New Roman"/>
          <w:sz w:val="24"/>
          <w:szCs w:val="24"/>
        </w:rPr>
        <w:t>. Затраты на сеть Интернет и услуги интернет-провайдеров</w:t>
      </w:r>
      <w:r w:rsidR="006C4A21" w:rsidRPr="004E76A5">
        <w:rPr>
          <w:rFonts w:ascii="Times New Roman" w:hAnsi="Times New Roman" w:cs="Times New Roman"/>
          <w:sz w:val="24"/>
          <w:szCs w:val="24"/>
        </w:rPr>
        <w:t xml:space="preserve"> </w:t>
      </w:r>
      <w:r w:rsidR="004B03C9" w:rsidRPr="004E76A5">
        <w:rPr>
          <w:rFonts w:ascii="Times New Roman" w:hAnsi="Times New Roman" w:cs="Times New Roman"/>
          <w:sz w:val="24"/>
          <w:szCs w:val="24"/>
        </w:rPr>
        <w:t xml:space="preserve"> (</w:t>
      </w:r>
      <w:r w:rsidR="004B03C9"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09550" cy="247650"/>
            <wp:effectExtent l="19050" t="0" r="0" b="0"/>
            <wp:docPr id="565" name="Рисунок 1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9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03C9" w:rsidRPr="004E76A5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6C4A21" w:rsidRPr="004E76A5" w:rsidRDefault="004B03C9" w:rsidP="00C5083A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28"/>
          <w:sz w:val="24"/>
          <w:szCs w:val="24"/>
        </w:rPr>
        <w:lastRenderedPageBreak/>
        <w:drawing>
          <wp:inline distT="0" distB="0" distL="0" distR="0">
            <wp:extent cx="1724025" cy="476250"/>
            <wp:effectExtent l="0" t="0" r="0" b="0"/>
            <wp:docPr id="566" name="Рисунок 1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8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>,</w:t>
      </w:r>
    </w:p>
    <w:p w:rsidR="006C4A21" w:rsidRPr="004E76A5" w:rsidRDefault="004B03C9" w:rsidP="00C5083A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noProof/>
          <w:position w:val="-12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>где:</w:t>
      </w:r>
    </w:p>
    <w:p w:rsidR="004B03C9" w:rsidRPr="004E76A5" w:rsidRDefault="004B03C9" w:rsidP="00C5083A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5750" cy="247650"/>
            <wp:effectExtent l="0" t="0" r="0" b="0"/>
            <wp:docPr id="567" name="Рисунок 1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7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 xml:space="preserve"> - количество </w:t>
      </w:r>
      <w:r w:rsidR="00DC722C" w:rsidRPr="004E76A5">
        <w:rPr>
          <w:rFonts w:ascii="Times New Roman" w:hAnsi="Times New Roman" w:cs="Times New Roman"/>
          <w:sz w:val="24"/>
          <w:szCs w:val="24"/>
        </w:rPr>
        <w:t xml:space="preserve"> каналов передачи  данных сети «Интернет»</w:t>
      </w:r>
      <w:r w:rsidR="00865126" w:rsidRPr="004E76A5">
        <w:rPr>
          <w:rFonts w:ascii="Times New Roman" w:hAnsi="Times New Roman" w:cs="Times New Roman"/>
          <w:sz w:val="24"/>
          <w:szCs w:val="24"/>
        </w:rPr>
        <w:t xml:space="preserve"> </w:t>
      </w:r>
      <w:r w:rsidRPr="004E76A5">
        <w:rPr>
          <w:rFonts w:ascii="Times New Roman" w:hAnsi="Times New Roman" w:cs="Times New Roman"/>
          <w:sz w:val="24"/>
          <w:szCs w:val="24"/>
        </w:rPr>
        <w:t xml:space="preserve"> с i-й пропускной способностью;</w:t>
      </w:r>
      <w:r w:rsidR="009752EC">
        <w:rPr>
          <w:rFonts w:ascii="Times New Roman" w:hAnsi="Times New Roman" w:cs="Times New Roman"/>
          <w:sz w:val="24"/>
          <w:szCs w:val="24"/>
        </w:rPr>
        <w:t xml:space="preserve"> Один канал</w:t>
      </w:r>
    </w:p>
    <w:p w:rsidR="004B03C9" w:rsidRPr="004E76A5" w:rsidRDefault="006C4A21" w:rsidP="00C5083A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t xml:space="preserve">          </w:t>
      </w:r>
      <w:r w:rsidR="004B03C9"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568" name="Рисунок 1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6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03C9" w:rsidRPr="004E76A5">
        <w:rPr>
          <w:rFonts w:ascii="Times New Roman" w:hAnsi="Times New Roman" w:cs="Times New Roman"/>
          <w:sz w:val="24"/>
          <w:szCs w:val="24"/>
        </w:rPr>
        <w:t xml:space="preserve"> - месячная цена</w:t>
      </w:r>
      <w:r w:rsidR="00DC722C" w:rsidRPr="004E76A5">
        <w:rPr>
          <w:rFonts w:ascii="Times New Roman" w:hAnsi="Times New Roman" w:cs="Times New Roman"/>
          <w:sz w:val="24"/>
          <w:szCs w:val="24"/>
        </w:rPr>
        <w:t xml:space="preserve"> пользования  каналом передачи  сети «Интернет»</w:t>
      </w:r>
      <w:r w:rsidR="004B03C9" w:rsidRPr="004E76A5">
        <w:rPr>
          <w:rFonts w:ascii="Times New Roman" w:hAnsi="Times New Roman" w:cs="Times New Roman"/>
          <w:sz w:val="24"/>
          <w:szCs w:val="24"/>
        </w:rPr>
        <w:t xml:space="preserve">  с i-й пропускной способностью;</w:t>
      </w:r>
    </w:p>
    <w:p w:rsidR="004B03C9" w:rsidRPr="004E76A5" w:rsidRDefault="006C4A21" w:rsidP="00C5083A">
      <w:pPr>
        <w:pStyle w:val="Default"/>
        <w:spacing w:line="0" w:lineRule="atLeast"/>
        <w:rPr>
          <w:rFonts w:ascii="Times New Roman" w:hAnsi="Times New Roman" w:cs="Times New Roman"/>
        </w:rPr>
      </w:pPr>
      <w:r w:rsidRPr="004E76A5">
        <w:rPr>
          <w:rFonts w:ascii="Times New Roman" w:hAnsi="Times New Roman" w:cs="Times New Roman"/>
          <w:noProof/>
          <w:position w:val="-12"/>
        </w:rPr>
        <w:t xml:space="preserve">          </w:t>
      </w:r>
      <w:r w:rsidR="004B03C9" w:rsidRPr="004E76A5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95275" cy="247650"/>
            <wp:effectExtent l="19050" t="0" r="0" b="0"/>
            <wp:docPr id="569" name="Рисунок 1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5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03C9" w:rsidRPr="004E76A5">
        <w:rPr>
          <w:rFonts w:ascii="Times New Roman" w:hAnsi="Times New Roman" w:cs="Times New Roman"/>
        </w:rPr>
        <w:t xml:space="preserve"> -</w:t>
      </w:r>
      <w:r w:rsidR="00DC722C" w:rsidRPr="004E76A5">
        <w:rPr>
          <w:rFonts w:ascii="Times New Roman" w:hAnsi="Times New Roman" w:cs="Times New Roman"/>
          <w:color w:val="auto"/>
        </w:rPr>
        <w:t>количество месяцев пользования каналом передачи данных сети «Интернет» с i-й пропускной способностью</w:t>
      </w:r>
      <w:r w:rsidR="00865126" w:rsidRPr="004E76A5">
        <w:rPr>
          <w:rFonts w:ascii="Times New Roman" w:hAnsi="Times New Roman" w:cs="Times New Roman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05"/>
        <w:gridCol w:w="1875"/>
        <w:gridCol w:w="2325"/>
        <w:gridCol w:w="2266"/>
      </w:tblGrid>
      <w:tr w:rsidR="00FD4603" w:rsidRPr="004E76A5" w:rsidTr="00CA1C22">
        <w:trPr>
          <w:trHeight w:val="514"/>
        </w:trPr>
        <w:tc>
          <w:tcPr>
            <w:tcW w:w="3105" w:type="dxa"/>
            <w:vMerge w:val="restart"/>
            <w:hideMark/>
          </w:tcPr>
          <w:p w:rsidR="00FD4603" w:rsidRPr="004E76A5" w:rsidRDefault="00FD4603" w:rsidP="00C5083A">
            <w:pPr>
              <w:spacing w:after="0" w:line="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 и услуги интернет-провайдеров</w:t>
            </w:r>
          </w:p>
          <w:p w:rsidR="00FD4603" w:rsidRPr="004E76A5" w:rsidRDefault="00FD4603" w:rsidP="00C5083A">
            <w:pPr>
              <w:spacing w:after="0" w:line="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</w:tcPr>
          <w:p w:rsidR="00FD4603" w:rsidRPr="004E76A5" w:rsidRDefault="00FD4603" w:rsidP="00C5083A">
            <w:pPr>
              <w:spacing w:after="0" w:line="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</w:rPr>
              <w:drawing>
                <wp:inline distT="0" distB="0" distL="0" distR="0">
                  <wp:extent cx="285750" cy="247650"/>
                  <wp:effectExtent l="0" t="0" r="0" b="0"/>
                  <wp:docPr id="23" name="Рисунок 12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5" w:type="dxa"/>
          </w:tcPr>
          <w:p w:rsidR="00FD4603" w:rsidRPr="004E76A5" w:rsidRDefault="00FD4603" w:rsidP="00C5083A">
            <w:pPr>
              <w:spacing w:after="0" w:line="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</w:rPr>
              <w:drawing>
                <wp:inline distT="0" distB="0" distL="0" distR="0">
                  <wp:extent cx="247650" cy="247650"/>
                  <wp:effectExtent l="19050" t="0" r="0" b="0"/>
                  <wp:docPr id="8096" name="Рисунок 12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</w:tcPr>
          <w:p w:rsidR="00FD4603" w:rsidRPr="004E76A5" w:rsidRDefault="00FD4603" w:rsidP="00C5083A">
            <w:pPr>
              <w:spacing w:after="0" w:line="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</w:rPr>
              <w:drawing>
                <wp:inline distT="0" distB="0" distL="0" distR="0">
                  <wp:extent cx="295275" cy="247650"/>
                  <wp:effectExtent l="19050" t="0" r="0" b="0"/>
                  <wp:docPr id="8097" name="Рисунок 12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4603" w:rsidRPr="004E76A5" w:rsidTr="00A271DE">
        <w:trPr>
          <w:trHeight w:val="586"/>
        </w:trPr>
        <w:tc>
          <w:tcPr>
            <w:tcW w:w="3105" w:type="dxa"/>
            <w:vMerge/>
            <w:tcBorders>
              <w:bottom w:val="single" w:sz="4" w:space="0" w:color="auto"/>
            </w:tcBorders>
            <w:hideMark/>
          </w:tcPr>
          <w:p w:rsidR="00FD4603" w:rsidRPr="004E76A5" w:rsidRDefault="00FD4603" w:rsidP="00C5083A">
            <w:pPr>
              <w:spacing w:after="0" w:line="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875" w:type="dxa"/>
            <w:tcBorders>
              <w:bottom w:val="single" w:sz="4" w:space="0" w:color="auto"/>
            </w:tcBorders>
          </w:tcPr>
          <w:p w:rsidR="00FD4603" w:rsidRPr="004E76A5" w:rsidRDefault="00F12CA1" w:rsidP="00C5083A">
            <w:pPr>
              <w:spacing w:after="0" w:line="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2325" w:type="dxa"/>
            <w:tcBorders>
              <w:bottom w:val="single" w:sz="4" w:space="0" w:color="auto"/>
            </w:tcBorders>
          </w:tcPr>
          <w:p w:rsidR="00FD4603" w:rsidRPr="004E76A5" w:rsidRDefault="00FD4603" w:rsidP="00C5083A">
            <w:pPr>
              <w:spacing w:after="0" w:line="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Не более </w:t>
            </w:r>
            <w:r w:rsidR="008162B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6500,00 руб.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FD4603" w:rsidRPr="004E76A5" w:rsidRDefault="00FD4603" w:rsidP="00C5083A">
            <w:pPr>
              <w:spacing w:after="0" w:line="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12</w:t>
            </w:r>
            <w:r w:rsidR="008162B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</w:tc>
      </w:tr>
    </w:tbl>
    <w:p w:rsidR="001C48AC" w:rsidRDefault="0005374D" w:rsidP="001C48AC">
      <w:pPr>
        <w:pStyle w:val="Default"/>
        <w:spacing w:line="0" w:lineRule="atLeast"/>
        <w:jc w:val="both"/>
        <w:rPr>
          <w:rFonts w:ascii="Times New Roman" w:hAnsi="Times New Roman" w:cs="Times New Roman"/>
        </w:rPr>
      </w:pPr>
      <w:r w:rsidRPr="004E76A5">
        <w:rPr>
          <w:rFonts w:ascii="Times New Roman" w:hAnsi="Times New Roman" w:cs="Times New Roman"/>
        </w:rPr>
        <w:t>Примечание: Количество  каналов передачи</w:t>
      </w:r>
      <w:r w:rsidR="00FA06C0" w:rsidRPr="004E76A5">
        <w:rPr>
          <w:rFonts w:ascii="Times New Roman" w:hAnsi="Times New Roman" w:cs="Times New Roman"/>
        </w:rPr>
        <w:t>,</w:t>
      </w:r>
      <w:r w:rsidRPr="004E76A5">
        <w:rPr>
          <w:rFonts w:ascii="Times New Roman" w:hAnsi="Times New Roman" w:cs="Times New Roman"/>
        </w:rPr>
        <w:t xml:space="preserve"> на обеспечение функций Администрации, может отличаться  от приведенного в зависимости от  решаемых административных задач. При этом оплата   осуществляется  в пределах доведенных  лимитов бюджетных обязательств на  обеспечение функций Администрации.</w:t>
      </w:r>
    </w:p>
    <w:p w:rsidR="001C48AC" w:rsidRPr="000A115E" w:rsidRDefault="001C48AC" w:rsidP="001C48A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4"/>
        </w:rPr>
      </w:pPr>
    </w:p>
    <w:p w:rsidR="001C48AC" w:rsidRPr="004E76A5" w:rsidRDefault="001C48AC" w:rsidP="00C5083A">
      <w:pPr>
        <w:pStyle w:val="Default"/>
        <w:spacing w:line="0" w:lineRule="atLeast"/>
        <w:jc w:val="both"/>
        <w:rPr>
          <w:rFonts w:ascii="Times New Roman" w:hAnsi="Times New Roman" w:cs="Times New Roman"/>
        </w:rPr>
      </w:pPr>
    </w:p>
    <w:p w:rsidR="006D60C0" w:rsidRPr="004E76A5" w:rsidRDefault="006D60C0" w:rsidP="00C5083A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6D60C0" w:rsidRPr="004E76A5" w:rsidRDefault="006D60C0" w:rsidP="00FA06C0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4E76A5">
        <w:rPr>
          <w:rFonts w:ascii="Times New Roman" w:hAnsi="Times New Roman" w:cs="Times New Roman"/>
          <w:b/>
          <w:sz w:val="24"/>
          <w:szCs w:val="24"/>
        </w:rPr>
        <w:t>2.Затраты на содержание имущества</w:t>
      </w:r>
    </w:p>
    <w:p w:rsidR="009752EC" w:rsidRPr="009752EC" w:rsidRDefault="009752EC" w:rsidP="00FA06C0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E13958" w:rsidRPr="004E76A5" w:rsidRDefault="00E13958" w:rsidP="00E13958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>2.1. Затраты на техническое обслуживание и регламентно-профилактический ремонт вычислительной техники (</w:t>
      </w:r>
      <w:r w:rsidRPr="004E76A5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85750" cy="257175"/>
            <wp:effectExtent l="19050" t="0" r="0" b="0"/>
            <wp:docPr id="99" name="Рисунок 1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67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E13958" w:rsidRPr="004E76A5" w:rsidRDefault="00E13958" w:rsidP="00E13958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04950" cy="476250"/>
            <wp:effectExtent l="0" t="0" r="0" b="0"/>
            <wp:docPr id="100" name="Рисунок 1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66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>,</w:t>
      </w:r>
    </w:p>
    <w:p w:rsidR="00E13958" w:rsidRPr="004E76A5" w:rsidRDefault="00E13958" w:rsidP="00E13958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4E76A5">
        <w:rPr>
          <w:rFonts w:ascii="Times New Roman" w:hAnsi="Times New Roman" w:cs="Times New Roman"/>
          <w:sz w:val="24"/>
          <w:szCs w:val="24"/>
        </w:rPr>
        <w:t>где:</w:t>
      </w:r>
    </w:p>
    <w:p w:rsidR="00E13958" w:rsidRPr="004E76A5" w:rsidRDefault="00E13958" w:rsidP="00E13958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4"/>
          <w:sz w:val="24"/>
          <w:szCs w:val="24"/>
        </w:rPr>
        <w:t xml:space="preserve">         </w:t>
      </w:r>
      <w:r w:rsidRPr="004E76A5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61950" cy="257175"/>
            <wp:effectExtent l="19050" t="0" r="0" b="0"/>
            <wp:docPr id="101" name="Рисунок 1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65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 xml:space="preserve"> - фактическое количество i-х рабочих станций, но не более предельного количества i-х рабочих станций;</w:t>
      </w:r>
    </w:p>
    <w:p w:rsidR="00E13958" w:rsidRPr="004E76A5" w:rsidRDefault="00E13958" w:rsidP="00E13958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4"/>
          <w:sz w:val="24"/>
          <w:szCs w:val="24"/>
        </w:rPr>
        <w:t xml:space="preserve">         </w:t>
      </w:r>
      <w:r w:rsidRPr="004E76A5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14325" cy="257175"/>
            <wp:effectExtent l="19050" t="0" r="0" b="0"/>
            <wp:docPr id="102" name="Рисунок 1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64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</w:t>
      </w:r>
      <w:r w:rsidRPr="004E76A5">
        <w:rPr>
          <w:rFonts w:ascii="Times New Roman" w:hAnsi="Times New Roman" w:cs="Times New Roman"/>
          <w:sz w:val="24"/>
          <w:szCs w:val="24"/>
        </w:rPr>
        <w:br/>
        <w:t>в расчете на 1 i-ю рабочую станцию в финансовый год.</w:t>
      </w:r>
    </w:p>
    <w:p w:rsidR="00E13958" w:rsidRPr="004E76A5" w:rsidRDefault="00E13958" w:rsidP="00E13958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>Предельное количество i-х рабочих станций (</w:t>
      </w:r>
      <w:r w:rsidRPr="004E76A5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666750" cy="257175"/>
            <wp:effectExtent l="19050" t="0" r="0" b="0"/>
            <wp:docPr id="120" name="Рисунок 1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63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>) определяется с округлением до целого по формуле:</w:t>
      </w:r>
    </w:p>
    <w:p w:rsidR="00E13958" w:rsidRPr="004E76A5" w:rsidRDefault="00E13958" w:rsidP="00E13958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1543050" cy="257175"/>
            <wp:effectExtent l="19050" t="0" r="0" b="0"/>
            <wp:docPr id="121" name="Рисунок 1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62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>,</w:t>
      </w:r>
    </w:p>
    <w:p w:rsidR="00E13958" w:rsidRPr="004E76A5" w:rsidRDefault="00E13958" w:rsidP="00E13958">
      <w:pPr>
        <w:pStyle w:val="Default"/>
        <w:spacing w:line="0" w:lineRule="atLeast"/>
        <w:rPr>
          <w:rFonts w:ascii="Times New Roman" w:hAnsi="Times New Roman" w:cs="Times New Roman"/>
        </w:rPr>
      </w:pPr>
      <w:r w:rsidRPr="004E76A5">
        <w:rPr>
          <w:rFonts w:ascii="Times New Roman" w:hAnsi="Times New Roman" w:cs="Times New Roman"/>
        </w:rPr>
        <w:t xml:space="preserve">где </w:t>
      </w:r>
      <w:r w:rsidRPr="004E76A5">
        <w:rPr>
          <w:rFonts w:ascii="Times New Roman" w:hAnsi="Times New Roman" w:cs="Times New Roman"/>
          <w:noProof/>
        </w:rPr>
        <w:drawing>
          <wp:inline distT="0" distB="0" distL="0" distR="0">
            <wp:extent cx="285750" cy="247650"/>
            <wp:effectExtent l="19050" t="0" r="0" b="0"/>
            <wp:docPr id="122" name="Рисунок 1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61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</w:rPr>
        <w:t xml:space="preserve"> - расчетной численности основных работников, но не более утвержденной штатной численности</w:t>
      </w:r>
      <w:r w:rsidRPr="004E76A5">
        <w:rPr>
          <w:rFonts w:ascii="Times New Roman" w:hAnsi="Times New Roman" w:cs="Times New Roman"/>
          <w:color w:val="auto"/>
        </w:rPr>
        <w:t xml:space="preserve"> с i-й пропускной способностью</w:t>
      </w:r>
      <w:r w:rsidRPr="004E76A5">
        <w:rPr>
          <w:rFonts w:ascii="Times New Roman" w:hAnsi="Times New Roman" w:cs="Times New Roman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1984"/>
        <w:gridCol w:w="1985"/>
      </w:tblGrid>
      <w:tr w:rsidR="00E13958" w:rsidRPr="004E76A5" w:rsidTr="00413D3D">
        <w:trPr>
          <w:trHeight w:val="514"/>
        </w:trPr>
        <w:tc>
          <w:tcPr>
            <w:tcW w:w="5637" w:type="dxa"/>
            <w:vMerge w:val="restart"/>
            <w:hideMark/>
          </w:tcPr>
          <w:p w:rsidR="00E13958" w:rsidRPr="004E76A5" w:rsidRDefault="00CC7165" w:rsidP="00413D3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13958" w:rsidRPr="004E76A5">
              <w:rPr>
                <w:rFonts w:ascii="Times New Roman" w:hAnsi="Times New Roman" w:cs="Times New Roman"/>
                <w:sz w:val="24"/>
                <w:szCs w:val="24"/>
              </w:rPr>
              <w:t>ехническое обслуживание и регламентно-профилактический ремонт вычислительной техники</w:t>
            </w:r>
            <w:r w:rsidR="00E13958">
              <w:rPr>
                <w:rFonts w:ascii="Times New Roman" w:hAnsi="Times New Roman" w:cs="Times New Roman"/>
                <w:sz w:val="24"/>
                <w:szCs w:val="24"/>
              </w:rPr>
              <w:t>(рабочие станции)</w:t>
            </w:r>
          </w:p>
        </w:tc>
        <w:tc>
          <w:tcPr>
            <w:tcW w:w="1984" w:type="dxa"/>
          </w:tcPr>
          <w:p w:rsidR="00E13958" w:rsidRPr="004E76A5" w:rsidRDefault="00E13958" w:rsidP="00413D3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</w:rPr>
              <w:drawing>
                <wp:inline distT="0" distB="0" distL="0" distR="0">
                  <wp:extent cx="361950" cy="257175"/>
                  <wp:effectExtent l="19050" t="0" r="0" b="0"/>
                  <wp:docPr id="123" name="Рисунок 12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E13958" w:rsidRPr="004E76A5" w:rsidRDefault="00E13958" w:rsidP="00413D3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</w:rPr>
              <w:drawing>
                <wp:inline distT="0" distB="0" distL="0" distR="0">
                  <wp:extent cx="314325" cy="257175"/>
                  <wp:effectExtent l="19050" t="0" r="0" b="0"/>
                  <wp:docPr id="1409" name="Рисунок 1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3958" w:rsidRPr="004E76A5" w:rsidTr="00413D3D">
        <w:trPr>
          <w:trHeight w:val="600"/>
        </w:trPr>
        <w:tc>
          <w:tcPr>
            <w:tcW w:w="5637" w:type="dxa"/>
            <w:vMerge/>
            <w:hideMark/>
          </w:tcPr>
          <w:p w:rsidR="00E13958" w:rsidRPr="004E76A5" w:rsidRDefault="00E13958" w:rsidP="00413D3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984" w:type="dxa"/>
          </w:tcPr>
          <w:p w:rsidR="00E13958" w:rsidRPr="004E76A5" w:rsidRDefault="00E13958" w:rsidP="00413D3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6</w:t>
            </w:r>
            <w:r w:rsidR="00F12CA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E13958" w:rsidRPr="004E76A5" w:rsidRDefault="001D5149" w:rsidP="001D5149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По </w:t>
            </w:r>
            <w:r w:rsidRPr="004E76A5">
              <w:rPr>
                <w:rFonts w:ascii="Times New Roman" w:hAnsi="Times New Roman" w:cs="Times New Roman"/>
                <w:sz w:val="24"/>
                <w:szCs w:val="24"/>
              </w:rPr>
              <w:t>фактическим затр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атам в отчетном финансовом году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</w:tc>
      </w:tr>
    </w:tbl>
    <w:p w:rsidR="00E13958" w:rsidRPr="004E76A5" w:rsidRDefault="00E13958" w:rsidP="00E13958">
      <w:pPr>
        <w:pStyle w:val="Default"/>
        <w:jc w:val="both"/>
        <w:rPr>
          <w:rFonts w:ascii="Times New Roman" w:hAnsi="Times New Roman" w:cs="Times New Roman"/>
        </w:rPr>
      </w:pPr>
      <w:r w:rsidRPr="004E76A5">
        <w:rPr>
          <w:rFonts w:ascii="Times New Roman" w:hAnsi="Times New Roman" w:cs="Times New Roman"/>
        </w:rPr>
        <w:lastRenderedPageBreak/>
        <w:t>Примечание: Количество  рабочих станций  на обеспечение функций Администрации, может отличаться  от приведенного в зависимости от  решаемых административных задач. При этом оплата осуществляется  в пределах доведенных  лимитов бюджетных обязательств на  обеспечение функций Администрации.</w:t>
      </w:r>
    </w:p>
    <w:p w:rsidR="00E13958" w:rsidRPr="002848BA" w:rsidRDefault="00E13958" w:rsidP="00E13958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6A5">
        <w:rPr>
          <w:rFonts w:ascii="Times New Roman" w:hAnsi="Times New Roman" w:cs="Times New Roman"/>
          <w:sz w:val="24"/>
          <w:szCs w:val="24"/>
        </w:rPr>
        <w:t>2.2. Затраты на техническое обслуживание и регламентно-профилактический ремонт оборудования по обеспечению безопасности информации (</w:t>
      </w: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0" b="0"/>
            <wp:docPr id="1410" name="Рисунок 1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60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E13958" w:rsidRPr="004E76A5" w:rsidRDefault="00E13958" w:rsidP="00E13958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04950" cy="476250"/>
            <wp:effectExtent l="0" t="0" r="0" b="0"/>
            <wp:docPr id="1416" name="Рисунок 1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59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>,</w:t>
      </w:r>
    </w:p>
    <w:p w:rsidR="00E13958" w:rsidRPr="004E76A5" w:rsidRDefault="00E13958" w:rsidP="00E13958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>где:</w:t>
      </w:r>
    </w:p>
    <w:p w:rsidR="00E13958" w:rsidRPr="004E76A5" w:rsidRDefault="00E13958" w:rsidP="00E13958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81000" cy="247650"/>
            <wp:effectExtent l="0" t="0" r="0" b="0"/>
            <wp:docPr id="1437" name="Рисунок 1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58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 xml:space="preserve"> - количество единиц i-го оборудования по обеспечению безопасности информации;</w:t>
      </w:r>
    </w:p>
    <w:p w:rsidR="00E13958" w:rsidRPr="004E76A5" w:rsidRDefault="00E13958" w:rsidP="00E13958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19050" t="0" r="0" b="0"/>
            <wp:docPr id="1438" name="Рисунок 1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57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1 единицы i-го оборудования в финансовый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1984"/>
        <w:gridCol w:w="1985"/>
      </w:tblGrid>
      <w:tr w:rsidR="00E13958" w:rsidRPr="004E76A5" w:rsidTr="00413D3D">
        <w:trPr>
          <w:trHeight w:val="514"/>
        </w:trPr>
        <w:tc>
          <w:tcPr>
            <w:tcW w:w="5637" w:type="dxa"/>
            <w:vMerge w:val="restart"/>
            <w:hideMark/>
          </w:tcPr>
          <w:p w:rsidR="00E13958" w:rsidRPr="004E76A5" w:rsidRDefault="009D19EB" w:rsidP="00413D3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13958" w:rsidRPr="004E76A5">
              <w:rPr>
                <w:rFonts w:ascii="Times New Roman" w:hAnsi="Times New Roman" w:cs="Times New Roman"/>
                <w:sz w:val="24"/>
                <w:szCs w:val="24"/>
              </w:rPr>
              <w:t xml:space="preserve">ехническое обслуживание и регламентно-профилактический ремонт оборудования по обеспечению безопасности информации </w:t>
            </w:r>
          </w:p>
        </w:tc>
        <w:tc>
          <w:tcPr>
            <w:tcW w:w="1984" w:type="dxa"/>
          </w:tcPr>
          <w:p w:rsidR="00E13958" w:rsidRPr="004E76A5" w:rsidRDefault="00E13958" w:rsidP="00413D3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</w:rPr>
              <w:drawing>
                <wp:inline distT="0" distB="0" distL="0" distR="0">
                  <wp:extent cx="381000" cy="247650"/>
                  <wp:effectExtent l="0" t="0" r="0" b="0"/>
                  <wp:docPr id="1439" name="Рисунок 1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E13958" w:rsidRPr="004E76A5" w:rsidRDefault="00E13958" w:rsidP="00413D3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</w:rPr>
              <w:drawing>
                <wp:inline distT="0" distB="0" distL="0" distR="0">
                  <wp:extent cx="333375" cy="247650"/>
                  <wp:effectExtent l="19050" t="0" r="0" b="0"/>
                  <wp:docPr id="135" name="Рисунок 1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3958" w:rsidRPr="004E76A5" w:rsidTr="00413D3D">
        <w:trPr>
          <w:trHeight w:val="600"/>
        </w:trPr>
        <w:tc>
          <w:tcPr>
            <w:tcW w:w="5637" w:type="dxa"/>
            <w:vMerge/>
            <w:hideMark/>
          </w:tcPr>
          <w:p w:rsidR="00E13958" w:rsidRPr="004E76A5" w:rsidRDefault="00E13958" w:rsidP="00413D3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984" w:type="dxa"/>
          </w:tcPr>
          <w:p w:rsidR="00E13958" w:rsidRPr="004E76A5" w:rsidRDefault="00E13958" w:rsidP="00413D3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6</w:t>
            </w:r>
            <w:r w:rsidR="00F12CA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E13958" w:rsidRPr="004E76A5" w:rsidRDefault="001D5149" w:rsidP="00413D3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По </w:t>
            </w:r>
            <w:r w:rsidRPr="004E76A5">
              <w:rPr>
                <w:rFonts w:ascii="Times New Roman" w:hAnsi="Times New Roman" w:cs="Times New Roman"/>
                <w:sz w:val="24"/>
                <w:szCs w:val="24"/>
              </w:rPr>
              <w:t>фактическим затр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атам в отчетном финансовом году</w:t>
            </w:r>
          </w:p>
        </w:tc>
      </w:tr>
    </w:tbl>
    <w:p w:rsidR="00E13958" w:rsidRPr="004E76A5" w:rsidRDefault="00E13958" w:rsidP="00E13958">
      <w:pPr>
        <w:pStyle w:val="Default"/>
        <w:jc w:val="both"/>
        <w:rPr>
          <w:rFonts w:ascii="Times New Roman" w:hAnsi="Times New Roman" w:cs="Times New Roman"/>
        </w:rPr>
      </w:pPr>
      <w:r w:rsidRPr="004E76A5">
        <w:rPr>
          <w:rFonts w:ascii="Times New Roman" w:hAnsi="Times New Roman" w:cs="Times New Roman"/>
        </w:rPr>
        <w:t>Примечание: Количество   единиц i-го оборудования по обеспечению безопасности информации, на обеспечение функций Администрации, может отличаться  от приведенного в зависимости от  решаемых административных задач. При этом оплата за  услуги по  техническому обслуживанию и регламентно-профилактическому ремонту оборудования по обеспечению безопасности информации   осуществляется  в пределах доведенных  лимитов бюджетных обязательств на  обеспечение функций Администрации.</w:t>
      </w:r>
    </w:p>
    <w:p w:rsidR="00E13958" w:rsidRPr="002848BA" w:rsidRDefault="00E13958" w:rsidP="00E13958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6A5">
        <w:rPr>
          <w:rFonts w:ascii="Times New Roman" w:hAnsi="Times New Roman" w:cs="Times New Roman"/>
          <w:sz w:val="24"/>
          <w:szCs w:val="24"/>
        </w:rPr>
        <w:t>2.3. Затраты на техническое обслуживание и регламентно-профилактический ремонт локальных вычислительных сетей (</w:t>
      </w: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5750" cy="247650"/>
            <wp:effectExtent l="19050" t="0" r="0" b="0"/>
            <wp:docPr id="168" name="Рисунок 1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52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E13958" w:rsidRPr="004E76A5" w:rsidRDefault="00E13958" w:rsidP="00E13958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04950" cy="476250"/>
            <wp:effectExtent l="0" t="0" r="0" b="0"/>
            <wp:docPr id="169" name="Рисунок 1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51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>,</w:t>
      </w:r>
    </w:p>
    <w:p w:rsidR="00E13958" w:rsidRPr="004E76A5" w:rsidRDefault="00E13958" w:rsidP="00E13958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61950" cy="247650"/>
            <wp:effectExtent l="0" t="0" r="0" b="0"/>
            <wp:docPr id="170" name="Рисунок 1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50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 xml:space="preserve"> - количество устройств локальных вычислительных сетей i-го вида;</w:t>
      </w:r>
    </w:p>
    <w:p w:rsidR="00E13958" w:rsidRPr="004E76A5" w:rsidRDefault="00E13958" w:rsidP="00E13958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4325" cy="247650"/>
            <wp:effectExtent l="19050" t="0" r="9525" b="0"/>
            <wp:docPr id="171" name="Рисунок 1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49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1 устройства локальных вычислительных сетей i-го вида в финансовый год.</w:t>
      </w:r>
    </w:p>
    <w:p w:rsidR="00E13958" w:rsidRPr="004E76A5" w:rsidRDefault="00E13958" w:rsidP="00E13958">
      <w:pPr>
        <w:pStyle w:val="Default"/>
        <w:spacing w:line="0" w:lineRule="atLeast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1984"/>
        <w:gridCol w:w="1985"/>
      </w:tblGrid>
      <w:tr w:rsidR="00E13958" w:rsidRPr="004E76A5" w:rsidTr="00413D3D">
        <w:trPr>
          <w:trHeight w:val="514"/>
        </w:trPr>
        <w:tc>
          <w:tcPr>
            <w:tcW w:w="5637" w:type="dxa"/>
            <w:vMerge w:val="restart"/>
            <w:hideMark/>
          </w:tcPr>
          <w:p w:rsidR="00E13958" w:rsidRPr="00333A8E" w:rsidRDefault="009D19EB" w:rsidP="009D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13958" w:rsidRPr="004E76A5">
              <w:rPr>
                <w:rFonts w:ascii="Times New Roman" w:hAnsi="Times New Roman" w:cs="Times New Roman"/>
                <w:sz w:val="24"/>
                <w:szCs w:val="24"/>
              </w:rPr>
              <w:t xml:space="preserve">ехническое обслуживание и регламентно-профилактический ремонт локальных вычислительных сетей </w:t>
            </w:r>
          </w:p>
        </w:tc>
        <w:tc>
          <w:tcPr>
            <w:tcW w:w="1984" w:type="dxa"/>
          </w:tcPr>
          <w:p w:rsidR="00E13958" w:rsidRPr="004E76A5" w:rsidRDefault="00E13958" w:rsidP="00413D3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</w:rPr>
              <w:drawing>
                <wp:inline distT="0" distB="0" distL="0" distR="0">
                  <wp:extent cx="361950" cy="247650"/>
                  <wp:effectExtent l="0" t="0" r="0" b="0"/>
                  <wp:docPr id="507" name="Рисунок 12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E13958" w:rsidRPr="004E76A5" w:rsidRDefault="00E13958" w:rsidP="00413D3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</w:rPr>
              <w:drawing>
                <wp:inline distT="0" distB="0" distL="0" distR="0">
                  <wp:extent cx="314325" cy="247650"/>
                  <wp:effectExtent l="19050" t="0" r="9525" b="0"/>
                  <wp:docPr id="508" name="Рисунок 12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3958" w:rsidRPr="004E76A5" w:rsidTr="00413D3D">
        <w:trPr>
          <w:trHeight w:val="600"/>
        </w:trPr>
        <w:tc>
          <w:tcPr>
            <w:tcW w:w="5637" w:type="dxa"/>
            <w:vMerge/>
            <w:hideMark/>
          </w:tcPr>
          <w:p w:rsidR="00E13958" w:rsidRPr="004E76A5" w:rsidRDefault="00E13958" w:rsidP="00413D3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984" w:type="dxa"/>
          </w:tcPr>
          <w:p w:rsidR="00E13958" w:rsidRPr="004E76A5" w:rsidRDefault="00E13958" w:rsidP="00413D3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E13958" w:rsidRPr="004E76A5" w:rsidRDefault="00AB79DC" w:rsidP="00413D3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По </w:t>
            </w:r>
            <w:r w:rsidRPr="004E76A5">
              <w:rPr>
                <w:rFonts w:ascii="Times New Roman" w:hAnsi="Times New Roman" w:cs="Times New Roman"/>
                <w:sz w:val="24"/>
                <w:szCs w:val="24"/>
              </w:rPr>
              <w:t>фактическим затр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атам в отчетном финансовом году</w:t>
            </w:r>
          </w:p>
        </w:tc>
      </w:tr>
    </w:tbl>
    <w:p w:rsidR="00E13958" w:rsidRPr="004E76A5" w:rsidRDefault="00E13958" w:rsidP="00E13958">
      <w:pPr>
        <w:pStyle w:val="Default"/>
        <w:jc w:val="both"/>
        <w:rPr>
          <w:rFonts w:ascii="Times New Roman" w:hAnsi="Times New Roman" w:cs="Times New Roman"/>
        </w:rPr>
      </w:pPr>
      <w:r w:rsidRPr="004E76A5">
        <w:rPr>
          <w:rFonts w:ascii="Times New Roman" w:hAnsi="Times New Roman" w:cs="Times New Roman"/>
        </w:rPr>
        <w:t xml:space="preserve">Примечание: Количество устройств локальных вычислительных сетей i-го вида на обеспечение функций Администрации, может отличаться  от приведенного в зависимости от  </w:t>
      </w:r>
      <w:r w:rsidRPr="004E76A5">
        <w:rPr>
          <w:rFonts w:ascii="Times New Roman" w:hAnsi="Times New Roman" w:cs="Times New Roman"/>
        </w:rPr>
        <w:lastRenderedPageBreak/>
        <w:t>решаемых административных задач. При этом  оплата за  услуги по  техническому обслуживанию и регламентно-профилактическому ремонту локальных вычислительных сетей   (автоматизированных телефонных станций)    осуществляется  в пределах доведенных  лимитов бюджетных обязательств на  обеспечение функций Администрации.</w:t>
      </w:r>
    </w:p>
    <w:p w:rsidR="006E776F" w:rsidRPr="004E76A5" w:rsidRDefault="005F728D" w:rsidP="00FA06C0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>2.</w:t>
      </w:r>
      <w:r w:rsidR="00E13958">
        <w:rPr>
          <w:rFonts w:ascii="Times New Roman" w:hAnsi="Times New Roman" w:cs="Times New Roman"/>
          <w:sz w:val="24"/>
          <w:szCs w:val="24"/>
        </w:rPr>
        <w:t>4</w:t>
      </w:r>
      <w:r w:rsidR="006E776F" w:rsidRPr="004E76A5">
        <w:rPr>
          <w:rFonts w:ascii="Times New Roman" w:hAnsi="Times New Roman" w:cs="Times New Roman"/>
          <w:sz w:val="24"/>
          <w:szCs w:val="24"/>
        </w:rPr>
        <w:t>. Затраты на техническое обслуживание и регламентно-профилактический ремонт систем бесперебойного питания (</w:t>
      </w:r>
      <w:r w:rsidR="006E776F"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0" b="0"/>
            <wp:docPr id="172" name="Рисунок 1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48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776F" w:rsidRPr="004E76A5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6E776F" w:rsidRPr="004E76A5" w:rsidRDefault="006E776F" w:rsidP="00FA06C0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04950" cy="476250"/>
            <wp:effectExtent l="0" t="0" r="0" b="0"/>
            <wp:docPr id="173" name="Рисунок 1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47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>,</w:t>
      </w:r>
    </w:p>
    <w:p w:rsidR="006E776F" w:rsidRPr="004E76A5" w:rsidRDefault="006E776F" w:rsidP="00FA06C0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>где:</w:t>
      </w:r>
    </w:p>
    <w:p w:rsidR="006E776F" w:rsidRPr="004E76A5" w:rsidRDefault="006E776F" w:rsidP="00FA06C0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81000" cy="247650"/>
            <wp:effectExtent l="0" t="0" r="0" b="0"/>
            <wp:docPr id="174" name="Рисунок 1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46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 xml:space="preserve"> - количество модулей бесперебойного питания i-го вида;</w:t>
      </w:r>
    </w:p>
    <w:p w:rsidR="006E776F" w:rsidRPr="004E76A5" w:rsidRDefault="006E776F" w:rsidP="00FA06C0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19050" t="0" r="0" b="0"/>
            <wp:docPr id="175" name="Рисунок 1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45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1 модуля</w:t>
      </w:r>
      <w:r w:rsidR="00845E87" w:rsidRPr="004E76A5">
        <w:rPr>
          <w:rFonts w:ascii="Times New Roman" w:hAnsi="Times New Roman" w:cs="Times New Roman"/>
          <w:sz w:val="24"/>
          <w:szCs w:val="24"/>
        </w:rPr>
        <w:t xml:space="preserve"> </w:t>
      </w:r>
      <w:r w:rsidRPr="004E76A5">
        <w:rPr>
          <w:rFonts w:ascii="Times New Roman" w:hAnsi="Times New Roman" w:cs="Times New Roman"/>
          <w:sz w:val="24"/>
          <w:szCs w:val="24"/>
        </w:rPr>
        <w:t xml:space="preserve"> бесперебойного питания i-го вида в финансовый год.</w:t>
      </w:r>
    </w:p>
    <w:p w:rsidR="005F728D" w:rsidRPr="004E76A5" w:rsidRDefault="005F728D" w:rsidP="005F728D">
      <w:pPr>
        <w:pStyle w:val="Default"/>
        <w:spacing w:line="0" w:lineRule="atLeast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1984"/>
        <w:gridCol w:w="1985"/>
      </w:tblGrid>
      <w:tr w:rsidR="00333A8E" w:rsidRPr="004E76A5" w:rsidTr="004A67A9">
        <w:trPr>
          <w:trHeight w:val="514"/>
        </w:trPr>
        <w:tc>
          <w:tcPr>
            <w:tcW w:w="5637" w:type="dxa"/>
            <w:vMerge w:val="restart"/>
            <w:hideMark/>
          </w:tcPr>
          <w:p w:rsidR="00333A8E" w:rsidRPr="004E76A5" w:rsidRDefault="00CC7165" w:rsidP="005F728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33A8E" w:rsidRPr="004E76A5">
              <w:rPr>
                <w:rFonts w:ascii="Times New Roman" w:hAnsi="Times New Roman" w:cs="Times New Roman"/>
                <w:sz w:val="24"/>
                <w:szCs w:val="24"/>
              </w:rPr>
              <w:t>ехническое обслуживание и регламентно-профилактический ремонт систем бесперебойного питания</w:t>
            </w:r>
            <w:r w:rsidR="00333A8E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  <w:r w:rsidR="00333A8E" w:rsidRPr="004E7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333A8E" w:rsidRPr="004E76A5" w:rsidRDefault="00333A8E" w:rsidP="00CA1C2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</w:rPr>
              <w:drawing>
                <wp:inline distT="0" distB="0" distL="0" distR="0">
                  <wp:extent cx="381000" cy="247650"/>
                  <wp:effectExtent l="0" t="0" r="0" b="0"/>
                  <wp:docPr id="751" name="Рисунок 12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333A8E" w:rsidRPr="004E76A5" w:rsidRDefault="00333A8E" w:rsidP="00CA1C2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</w:rPr>
              <w:drawing>
                <wp:inline distT="0" distB="0" distL="0" distR="0">
                  <wp:extent cx="333375" cy="247650"/>
                  <wp:effectExtent l="19050" t="0" r="0" b="0"/>
                  <wp:docPr id="752" name="Рисунок 12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3A8E" w:rsidRPr="004E76A5" w:rsidTr="00CC7165">
        <w:trPr>
          <w:trHeight w:val="1112"/>
        </w:trPr>
        <w:tc>
          <w:tcPr>
            <w:tcW w:w="5637" w:type="dxa"/>
            <w:vMerge/>
            <w:tcBorders>
              <w:bottom w:val="single" w:sz="4" w:space="0" w:color="auto"/>
            </w:tcBorders>
            <w:hideMark/>
          </w:tcPr>
          <w:p w:rsidR="00333A8E" w:rsidRPr="004E76A5" w:rsidRDefault="00333A8E" w:rsidP="00CA1C2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33A8E" w:rsidRPr="004E76A5" w:rsidRDefault="00333A8E" w:rsidP="00CA1C2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31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33A8E" w:rsidRPr="004E76A5" w:rsidRDefault="00AB79DC" w:rsidP="00CA1C2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По </w:t>
            </w:r>
            <w:r w:rsidRPr="004E76A5">
              <w:rPr>
                <w:rFonts w:ascii="Times New Roman" w:hAnsi="Times New Roman" w:cs="Times New Roman"/>
                <w:sz w:val="24"/>
                <w:szCs w:val="24"/>
              </w:rPr>
              <w:t>фактическим затр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атам в отчетном финансовом году</w:t>
            </w:r>
          </w:p>
        </w:tc>
      </w:tr>
    </w:tbl>
    <w:p w:rsidR="005F728D" w:rsidRPr="004E76A5" w:rsidRDefault="005F728D" w:rsidP="005F728D">
      <w:pPr>
        <w:pStyle w:val="Default"/>
        <w:jc w:val="both"/>
        <w:rPr>
          <w:rFonts w:ascii="Times New Roman" w:hAnsi="Times New Roman" w:cs="Times New Roman"/>
        </w:rPr>
      </w:pPr>
      <w:r w:rsidRPr="004E76A5">
        <w:rPr>
          <w:rFonts w:ascii="Times New Roman" w:hAnsi="Times New Roman" w:cs="Times New Roman"/>
        </w:rPr>
        <w:t xml:space="preserve">Примечание: </w:t>
      </w:r>
      <w:r w:rsidR="00F80966" w:rsidRPr="004E76A5">
        <w:rPr>
          <w:rFonts w:ascii="Times New Roman" w:hAnsi="Times New Roman" w:cs="Times New Roman"/>
        </w:rPr>
        <w:t>Количество модулей бесперебойного питания на обеспечение функций Администрации, может отличаться  от приведенного в зависимости от  решаемых административных задач</w:t>
      </w:r>
      <w:r w:rsidR="004A67A9" w:rsidRPr="004E76A5">
        <w:rPr>
          <w:rFonts w:ascii="Times New Roman" w:hAnsi="Times New Roman" w:cs="Times New Roman"/>
        </w:rPr>
        <w:t>. При этом</w:t>
      </w:r>
      <w:r w:rsidR="00F80966" w:rsidRPr="004E76A5">
        <w:rPr>
          <w:rFonts w:ascii="Times New Roman" w:hAnsi="Times New Roman" w:cs="Times New Roman"/>
        </w:rPr>
        <w:t xml:space="preserve">  </w:t>
      </w:r>
      <w:r w:rsidR="004A67A9" w:rsidRPr="004E76A5">
        <w:rPr>
          <w:rFonts w:ascii="Times New Roman" w:hAnsi="Times New Roman" w:cs="Times New Roman"/>
        </w:rPr>
        <w:t>о</w:t>
      </w:r>
      <w:r w:rsidRPr="004E76A5">
        <w:rPr>
          <w:rFonts w:ascii="Times New Roman" w:hAnsi="Times New Roman" w:cs="Times New Roman"/>
        </w:rPr>
        <w:t>плата за  услуги по  техническому обслуживанию и регламентно-профилактическому ремонту систем бесперебойного питания  (автоматизированных телефонных станций)    осуществляется  в пределах доведенных  лимитов бюджетных обязательств на  обеспечение функций Администрации.</w:t>
      </w:r>
    </w:p>
    <w:p w:rsidR="004A67A9" w:rsidRPr="004E76A5" w:rsidRDefault="005F728D" w:rsidP="004A67A9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216"/>
      <w:bookmarkEnd w:id="0"/>
      <w:r w:rsidRPr="004E76A5">
        <w:rPr>
          <w:rFonts w:ascii="Times New Roman" w:hAnsi="Times New Roman" w:cs="Times New Roman"/>
          <w:sz w:val="24"/>
          <w:szCs w:val="24"/>
        </w:rPr>
        <w:t>2.</w:t>
      </w:r>
      <w:r w:rsidR="00E13958">
        <w:rPr>
          <w:rFonts w:ascii="Times New Roman" w:hAnsi="Times New Roman" w:cs="Times New Roman"/>
          <w:sz w:val="24"/>
          <w:szCs w:val="24"/>
        </w:rPr>
        <w:t>5</w:t>
      </w:r>
      <w:r w:rsidR="006E776F" w:rsidRPr="004E76A5">
        <w:rPr>
          <w:rFonts w:ascii="Times New Roman" w:hAnsi="Times New Roman" w:cs="Times New Roman"/>
          <w:sz w:val="24"/>
          <w:szCs w:val="24"/>
        </w:rPr>
        <w:t xml:space="preserve">. 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 </w:t>
      </w:r>
    </w:p>
    <w:p w:rsidR="006E776F" w:rsidRPr="004E76A5" w:rsidRDefault="006E776F" w:rsidP="004A67A9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>(</w:t>
      </w:r>
      <w:r w:rsidRPr="004E76A5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14325" cy="257175"/>
            <wp:effectExtent l="19050" t="0" r="0" b="0"/>
            <wp:docPr id="176" name="Рисунок 1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44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6E776F" w:rsidRPr="004E76A5" w:rsidRDefault="006E776F" w:rsidP="004A67A9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71625" cy="476250"/>
            <wp:effectExtent l="0" t="0" r="0" b="0"/>
            <wp:docPr id="177" name="Рисунок 1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43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>,</w:t>
      </w:r>
      <w:r w:rsidR="004A67A9" w:rsidRPr="004E76A5">
        <w:rPr>
          <w:rFonts w:ascii="Times New Roman" w:hAnsi="Times New Roman" w:cs="Times New Roman"/>
          <w:sz w:val="24"/>
          <w:szCs w:val="24"/>
        </w:rPr>
        <w:t xml:space="preserve"> </w:t>
      </w:r>
      <w:r w:rsidRPr="004E76A5">
        <w:rPr>
          <w:rFonts w:ascii="Times New Roman" w:hAnsi="Times New Roman" w:cs="Times New Roman"/>
          <w:sz w:val="24"/>
          <w:szCs w:val="24"/>
        </w:rPr>
        <w:t>где:</w:t>
      </w:r>
    </w:p>
    <w:p w:rsidR="006E776F" w:rsidRPr="004E76A5" w:rsidRDefault="006E776F" w:rsidP="004A67A9">
      <w:pPr>
        <w:pStyle w:val="Default"/>
        <w:spacing w:line="0" w:lineRule="atLeast"/>
        <w:rPr>
          <w:rFonts w:ascii="Times New Roman" w:hAnsi="Times New Roman" w:cs="Times New Roman"/>
        </w:rPr>
      </w:pPr>
      <w:r w:rsidRPr="004E76A5"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390525" cy="257175"/>
            <wp:effectExtent l="19050" t="0" r="9525" b="0"/>
            <wp:docPr id="178" name="Рисунок 1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42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</w:rPr>
        <w:t xml:space="preserve"> - количество i-х принтеров, многофункциональных устройств и копировальных аппаратов (оргтехники)</w:t>
      </w:r>
      <w:r w:rsidR="009043D6" w:rsidRPr="004E76A5">
        <w:rPr>
          <w:rFonts w:ascii="Times New Roman" w:hAnsi="Times New Roman" w:cs="Times New Roman"/>
        </w:rPr>
        <w:t xml:space="preserve">, </w:t>
      </w:r>
      <w:r w:rsidR="009043D6" w:rsidRPr="004E76A5">
        <w:rPr>
          <w:rFonts w:ascii="Times New Roman" w:hAnsi="Times New Roman" w:cs="Times New Roman"/>
          <w:color w:val="auto"/>
        </w:rPr>
        <w:t>но не более предельного количества</w:t>
      </w:r>
      <w:r w:rsidRPr="004E76A5">
        <w:rPr>
          <w:rFonts w:ascii="Times New Roman" w:hAnsi="Times New Roman" w:cs="Times New Roman"/>
        </w:rPr>
        <w:t xml:space="preserve"> ;</w:t>
      </w:r>
    </w:p>
    <w:p w:rsidR="006E776F" w:rsidRPr="004E76A5" w:rsidRDefault="006E776F" w:rsidP="004A67A9">
      <w:pPr>
        <w:widowControl w:val="0"/>
        <w:tabs>
          <w:tab w:val="left" w:pos="0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61950" cy="257175"/>
            <wp:effectExtent l="19050" t="0" r="0" b="0"/>
            <wp:docPr id="179" name="Рисунок 1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41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</w:t>
      </w:r>
      <w:r w:rsidRPr="004E76A5">
        <w:rPr>
          <w:rFonts w:ascii="Times New Roman" w:hAnsi="Times New Roman" w:cs="Times New Roman"/>
          <w:sz w:val="24"/>
          <w:szCs w:val="24"/>
        </w:rPr>
        <w:br/>
        <w:t>i-х принтеров, многофункциональных устройств и копировальных аппаратов</w:t>
      </w:r>
      <w:r w:rsidR="00432306">
        <w:rPr>
          <w:rFonts w:ascii="Times New Roman" w:hAnsi="Times New Roman" w:cs="Times New Roman"/>
          <w:sz w:val="24"/>
          <w:szCs w:val="24"/>
        </w:rPr>
        <w:t xml:space="preserve"> (оргтехники) </w:t>
      </w:r>
      <w:r w:rsidR="00432306">
        <w:rPr>
          <w:rFonts w:ascii="Times New Roman" w:hAnsi="Times New Roman" w:cs="Times New Roman"/>
          <w:sz w:val="24"/>
          <w:szCs w:val="24"/>
        </w:rPr>
        <w:br/>
        <w:t xml:space="preserve">в финансовый год </w:t>
      </w:r>
    </w:p>
    <w:p w:rsidR="005F728D" w:rsidRPr="004E76A5" w:rsidRDefault="005F728D" w:rsidP="005F728D">
      <w:pPr>
        <w:pStyle w:val="Default"/>
        <w:spacing w:line="0" w:lineRule="atLeast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1701"/>
        <w:gridCol w:w="2126"/>
      </w:tblGrid>
      <w:tr w:rsidR="00542066" w:rsidRPr="004E76A5" w:rsidTr="00542066">
        <w:trPr>
          <w:trHeight w:val="1469"/>
        </w:trPr>
        <w:tc>
          <w:tcPr>
            <w:tcW w:w="5920" w:type="dxa"/>
            <w:hideMark/>
          </w:tcPr>
          <w:p w:rsidR="00542066" w:rsidRPr="004E76A5" w:rsidRDefault="00CC7165" w:rsidP="005F728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42066" w:rsidRPr="004E76A5">
              <w:rPr>
                <w:rFonts w:ascii="Times New Roman" w:hAnsi="Times New Roman" w:cs="Times New Roman"/>
                <w:sz w:val="24"/>
                <w:szCs w:val="24"/>
              </w:rPr>
              <w:t xml:space="preserve">ехническое обслуживание и регламентно-профилактический ремонт принтеров, многофункциональных устройств и копировальных аппаратов (оргтехники) </w:t>
            </w:r>
          </w:p>
        </w:tc>
        <w:tc>
          <w:tcPr>
            <w:tcW w:w="1701" w:type="dxa"/>
          </w:tcPr>
          <w:p w:rsidR="00542066" w:rsidRPr="004E76A5" w:rsidRDefault="00542066" w:rsidP="00CA1C2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</w:rPr>
              <w:drawing>
                <wp:inline distT="0" distB="0" distL="0" distR="0">
                  <wp:extent cx="390525" cy="257175"/>
                  <wp:effectExtent l="19050" t="0" r="9525" b="0"/>
                  <wp:docPr id="30" name="Рисунок 12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542066" w:rsidRPr="004E76A5" w:rsidRDefault="00542066" w:rsidP="00CA1C2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</w:rPr>
              <w:drawing>
                <wp:inline distT="0" distB="0" distL="0" distR="0">
                  <wp:extent cx="361950" cy="257175"/>
                  <wp:effectExtent l="19050" t="0" r="0" b="0"/>
                  <wp:docPr id="31" name="Рисунок 12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D19E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, не более</w:t>
            </w:r>
          </w:p>
        </w:tc>
      </w:tr>
      <w:tr w:rsidR="004641FF" w:rsidRPr="004E76A5" w:rsidTr="004A67A9">
        <w:trPr>
          <w:trHeight w:val="345"/>
        </w:trPr>
        <w:tc>
          <w:tcPr>
            <w:tcW w:w="5920" w:type="dxa"/>
            <w:hideMark/>
          </w:tcPr>
          <w:p w:rsidR="004641FF" w:rsidRPr="004E76A5" w:rsidRDefault="0002409F" w:rsidP="0002409F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Копировальные </w:t>
            </w:r>
            <w:r w:rsidR="00542066" w:rsidRPr="004E76A5">
              <w:rPr>
                <w:rFonts w:ascii="Times New Roman" w:hAnsi="Times New Roman" w:cs="Times New Roman"/>
                <w:sz w:val="24"/>
                <w:szCs w:val="24"/>
              </w:rPr>
              <w:t xml:space="preserve"> аппарат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701" w:type="dxa"/>
          </w:tcPr>
          <w:p w:rsidR="004641FF" w:rsidRDefault="00792D8D" w:rsidP="00CA1C2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1 </w:t>
            </w:r>
          </w:p>
        </w:tc>
        <w:tc>
          <w:tcPr>
            <w:tcW w:w="2126" w:type="dxa"/>
          </w:tcPr>
          <w:p w:rsidR="004641FF" w:rsidRPr="004E76A5" w:rsidRDefault="00AB79DC" w:rsidP="00CA1C2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По </w:t>
            </w:r>
            <w:r w:rsidRPr="004E76A5">
              <w:rPr>
                <w:rFonts w:ascii="Times New Roman" w:hAnsi="Times New Roman" w:cs="Times New Roman"/>
                <w:sz w:val="24"/>
                <w:szCs w:val="24"/>
              </w:rPr>
              <w:t>фактическим затр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атам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отчетном финансовом году</w:t>
            </w:r>
          </w:p>
        </w:tc>
      </w:tr>
      <w:tr w:rsidR="001B269F" w:rsidRPr="004E76A5" w:rsidTr="004A67A9">
        <w:trPr>
          <w:trHeight w:val="345"/>
        </w:trPr>
        <w:tc>
          <w:tcPr>
            <w:tcW w:w="5920" w:type="dxa"/>
            <w:hideMark/>
          </w:tcPr>
          <w:p w:rsidR="001B269F" w:rsidRPr="004E76A5" w:rsidRDefault="0002409F" w:rsidP="005F7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1B269F">
              <w:rPr>
                <w:rFonts w:ascii="Times New Roman" w:hAnsi="Times New Roman" w:cs="Times New Roman"/>
                <w:sz w:val="24"/>
                <w:szCs w:val="24"/>
              </w:rPr>
              <w:t>ринтер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701" w:type="dxa"/>
          </w:tcPr>
          <w:p w:rsidR="001B269F" w:rsidRDefault="00AB79DC" w:rsidP="00CA1C2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21</w:t>
            </w:r>
          </w:p>
        </w:tc>
        <w:tc>
          <w:tcPr>
            <w:tcW w:w="2126" w:type="dxa"/>
          </w:tcPr>
          <w:p w:rsidR="001B269F" w:rsidRDefault="00AB79DC" w:rsidP="00CA1C2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По </w:t>
            </w:r>
            <w:r w:rsidRPr="004E76A5">
              <w:rPr>
                <w:rFonts w:ascii="Times New Roman" w:hAnsi="Times New Roman" w:cs="Times New Roman"/>
                <w:sz w:val="24"/>
                <w:szCs w:val="24"/>
              </w:rPr>
              <w:t>фактическим затр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атам в отчетном финансовом году</w:t>
            </w:r>
          </w:p>
        </w:tc>
      </w:tr>
      <w:tr w:rsidR="0002409F" w:rsidRPr="004E76A5" w:rsidTr="004A67A9">
        <w:trPr>
          <w:trHeight w:val="345"/>
        </w:trPr>
        <w:tc>
          <w:tcPr>
            <w:tcW w:w="5920" w:type="dxa"/>
            <w:hideMark/>
          </w:tcPr>
          <w:p w:rsidR="0002409F" w:rsidRDefault="0002409F" w:rsidP="005F7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многофункциональные устройств</w:t>
            </w:r>
          </w:p>
        </w:tc>
        <w:tc>
          <w:tcPr>
            <w:tcW w:w="1701" w:type="dxa"/>
          </w:tcPr>
          <w:p w:rsidR="0002409F" w:rsidRDefault="00AB79DC" w:rsidP="00CA1C2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02409F" w:rsidRDefault="00AB79DC" w:rsidP="00CA1C2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По </w:t>
            </w:r>
            <w:r w:rsidRPr="004E76A5">
              <w:rPr>
                <w:rFonts w:ascii="Times New Roman" w:hAnsi="Times New Roman" w:cs="Times New Roman"/>
                <w:sz w:val="24"/>
                <w:szCs w:val="24"/>
              </w:rPr>
              <w:t>фактическим затр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атам в отчетном финансовом году</w:t>
            </w:r>
          </w:p>
        </w:tc>
      </w:tr>
    </w:tbl>
    <w:p w:rsidR="005F728D" w:rsidRPr="004E76A5" w:rsidRDefault="00CA1C22" w:rsidP="005F728D">
      <w:pPr>
        <w:pStyle w:val="Default"/>
        <w:jc w:val="both"/>
        <w:rPr>
          <w:rFonts w:ascii="Times New Roman" w:hAnsi="Times New Roman" w:cs="Times New Roman"/>
        </w:rPr>
      </w:pPr>
      <w:r w:rsidRPr="004E76A5">
        <w:rPr>
          <w:rFonts w:ascii="Times New Roman" w:hAnsi="Times New Roman" w:cs="Times New Roman"/>
        </w:rPr>
        <w:t xml:space="preserve">Примечание: </w:t>
      </w:r>
      <w:r w:rsidR="00F80966" w:rsidRPr="004E76A5">
        <w:rPr>
          <w:rFonts w:ascii="Times New Roman" w:hAnsi="Times New Roman" w:cs="Times New Roman"/>
        </w:rPr>
        <w:t>Количество принтеров, многофункциональных устройств и копировальных аппаратов (оргтехники) на обеспечение функций Администрации, может отличаться  от приведенного в зависимости от  решаемых административных задач.</w:t>
      </w:r>
      <w:r w:rsidR="004A67A9" w:rsidRPr="004E76A5">
        <w:rPr>
          <w:rFonts w:ascii="Times New Roman" w:hAnsi="Times New Roman" w:cs="Times New Roman"/>
        </w:rPr>
        <w:t xml:space="preserve"> При этом</w:t>
      </w:r>
      <w:r w:rsidR="00F80966" w:rsidRPr="004E76A5">
        <w:rPr>
          <w:rFonts w:ascii="Times New Roman" w:hAnsi="Times New Roman" w:cs="Times New Roman"/>
        </w:rPr>
        <w:t xml:space="preserve">  </w:t>
      </w:r>
      <w:r w:rsidR="004A67A9" w:rsidRPr="004E76A5">
        <w:rPr>
          <w:rFonts w:ascii="Times New Roman" w:hAnsi="Times New Roman" w:cs="Times New Roman"/>
        </w:rPr>
        <w:t>о</w:t>
      </w:r>
      <w:r w:rsidR="005F728D" w:rsidRPr="004E76A5">
        <w:rPr>
          <w:rFonts w:ascii="Times New Roman" w:hAnsi="Times New Roman" w:cs="Times New Roman"/>
        </w:rPr>
        <w:t>плата за  услуги по  техническому обслуживанию и регламентно-профилактическому ремонту принтеров, многофункциональных устройств и копировальных аппаратов (оргтехники)     осуществляется  в пределах доведенных  лимитов бюджетных обязательств на  обеспечение функций Администрации.</w:t>
      </w:r>
    </w:p>
    <w:p w:rsidR="00901286" w:rsidRPr="004E76A5" w:rsidRDefault="00901286" w:rsidP="00901286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901286" w:rsidRPr="004E76A5" w:rsidRDefault="00901286" w:rsidP="004A67A9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4E76A5">
        <w:rPr>
          <w:rFonts w:ascii="Times New Roman" w:hAnsi="Times New Roman" w:cs="Times New Roman"/>
          <w:b/>
          <w:sz w:val="24"/>
          <w:szCs w:val="24"/>
        </w:rPr>
        <w:t xml:space="preserve">3.Затраты на приобретение прочих работ и услуг, не относящиеся </w:t>
      </w:r>
    </w:p>
    <w:p w:rsidR="00901286" w:rsidRPr="004E76A5" w:rsidRDefault="00901286" w:rsidP="004A67A9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4E76A5">
        <w:rPr>
          <w:rFonts w:ascii="Times New Roman" w:hAnsi="Times New Roman" w:cs="Times New Roman"/>
          <w:b/>
          <w:sz w:val="24"/>
          <w:szCs w:val="24"/>
        </w:rPr>
        <w:t>к затратам на услуги связи, аренду и содержание имущества</w:t>
      </w:r>
    </w:p>
    <w:p w:rsidR="005F728D" w:rsidRPr="004E76A5" w:rsidRDefault="005F728D" w:rsidP="004A67A9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32306" w:rsidRDefault="00432306" w:rsidP="004A67A9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A67A9" w:rsidRPr="004E76A5" w:rsidRDefault="004641FF" w:rsidP="004A67A9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1C714E" w:rsidRPr="004E76A5">
        <w:rPr>
          <w:rFonts w:ascii="Times New Roman" w:hAnsi="Times New Roman" w:cs="Times New Roman"/>
          <w:sz w:val="24"/>
          <w:szCs w:val="24"/>
        </w:rPr>
        <w:t>. Затраты на оплату услуг по сопровождению и приобретению иного программного обеспечения</w:t>
      </w:r>
    </w:p>
    <w:p w:rsidR="001C714E" w:rsidRPr="004E76A5" w:rsidRDefault="001C714E" w:rsidP="004A67A9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 xml:space="preserve"> (</w:t>
      </w: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0" b="0"/>
            <wp:docPr id="731" name="Рисунок 1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33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C714E" w:rsidRPr="004E76A5" w:rsidRDefault="001C714E" w:rsidP="004A67A9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30"/>
          <w:sz w:val="24"/>
          <w:szCs w:val="24"/>
        </w:rPr>
        <w:drawing>
          <wp:inline distT="0" distB="0" distL="0" distR="0">
            <wp:extent cx="1743075" cy="485775"/>
            <wp:effectExtent l="0" t="0" r="0" b="0"/>
            <wp:docPr id="732" name="Рисунок 1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32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>,</w:t>
      </w:r>
    </w:p>
    <w:p w:rsidR="001C714E" w:rsidRPr="004E76A5" w:rsidRDefault="001C714E" w:rsidP="004A67A9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>где:</w:t>
      </w:r>
    </w:p>
    <w:p w:rsidR="001C714E" w:rsidRPr="004E76A5" w:rsidRDefault="004A67A9" w:rsidP="004A67A9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4"/>
          <w:sz w:val="24"/>
          <w:szCs w:val="24"/>
        </w:rPr>
        <w:t xml:space="preserve">      </w:t>
      </w:r>
      <w:r w:rsidR="001C714E" w:rsidRPr="004E76A5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81000" cy="257175"/>
            <wp:effectExtent l="19050" t="0" r="0" b="0"/>
            <wp:docPr id="733" name="Рисунок 1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31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714E" w:rsidRPr="004E76A5">
        <w:rPr>
          <w:rFonts w:ascii="Times New Roman" w:hAnsi="Times New Roman" w:cs="Times New Roman"/>
          <w:sz w:val="24"/>
          <w:szCs w:val="24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1C714E" w:rsidRPr="004E76A5" w:rsidRDefault="004A67A9" w:rsidP="004A67A9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4"/>
          <w:sz w:val="24"/>
          <w:szCs w:val="24"/>
        </w:rPr>
        <w:t xml:space="preserve">      </w:t>
      </w:r>
      <w:r w:rsidR="001C714E" w:rsidRPr="004E76A5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61950" cy="257175"/>
            <wp:effectExtent l="19050" t="0" r="0" b="0"/>
            <wp:docPr id="734" name="Рисунок 1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30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714E" w:rsidRPr="004E76A5">
        <w:rPr>
          <w:rFonts w:ascii="Times New Roman" w:hAnsi="Times New Roman" w:cs="Times New Roman"/>
          <w:sz w:val="24"/>
          <w:szCs w:val="24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1C714E" w:rsidRPr="004E76A5" w:rsidRDefault="001C714E" w:rsidP="004A67A9">
      <w:pPr>
        <w:pStyle w:val="Default"/>
        <w:spacing w:line="0" w:lineRule="atLeast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95"/>
        <w:gridCol w:w="9"/>
        <w:gridCol w:w="1692"/>
        <w:gridCol w:w="9"/>
      </w:tblGrid>
      <w:tr w:rsidR="009D19EB" w:rsidRPr="004E76A5" w:rsidTr="00CC7165">
        <w:trPr>
          <w:trHeight w:val="1352"/>
        </w:trPr>
        <w:tc>
          <w:tcPr>
            <w:tcW w:w="6204" w:type="dxa"/>
            <w:gridSpan w:val="2"/>
            <w:hideMark/>
          </w:tcPr>
          <w:p w:rsidR="009D19EB" w:rsidRPr="004E76A5" w:rsidRDefault="009D19EB" w:rsidP="00333A8E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сопровождению и приобретению иного программного обеспечения </w:t>
            </w:r>
          </w:p>
          <w:p w:rsidR="009D19EB" w:rsidRPr="004E76A5" w:rsidRDefault="009D19EB" w:rsidP="004641FF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9D19EB" w:rsidRPr="004E76A5" w:rsidRDefault="009D19EB" w:rsidP="004641FF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</w:rPr>
              <w:drawing>
                <wp:inline distT="0" distB="0" distL="0" distR="0">
                  <wp:extent cx="361950" cy="257175"/>
                  <wp:effectExtent l="19050" t="0" r="0" b="0"/>
                  <wp:docPr id="8105" name="Рисунок 1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,</w:t>
            </w:r>
          </w:p>
          <w:p w:rsidR="009D19EB" w:rsidRPr="004E76A5" w:rsidRDefault="009D19EB" w:rsidP="004641FF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4E76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 более</w:t>
            </w:r>
            <w:r w:rsidR="00454B5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, руб.</w:t>
            </w:r>
          </w:p>
        </w:tc>
      </w:tr>
      <w:tr w:rsidR="009D19EB" w:rsidTr="009D19EB">
        <w:tblPrEx>
          <w:tblLook w:val="0000"/>
        </w:tblPrEx>
        <w:trPr>
          <w:gridAfter w:val="1"/>
          <w:wAfter w:w="9" w:type="dxa"/>
          <w:trHeight w:val="360"/>
        </w:trPr>
        <w:tc>
          <w:tcPr>
            <w:tcW w:w="6195" w:type="dxa"/>
          </w:tcPr>
          <w:p w:rsidR="009D19EB" w:rsidRDefault="009D19EB" w:rsidP="004641FF">
            <w:pPr>
              <w:pStyle w:val="Default"/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1.ПК «Гранд-СМЕТА»</w:t>
            </w:r>
          </w:p>
        </w:tc>
        <w:tc>
          <w:tcPr>
            <w:tcW w:w="1701" w:type="dxa"/>
            <w:gridSpan w:val="2"/>
          </w:tcPr>
          <w:p w:rsidR="009D19EB" w:rsidRDefault="005432D2" w:rsidP="004641FF">
            <w:pPr>
              <w:pStyle w:val="Default"/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54B59">
              <w:rPr>
                <w:rFonts w:ascii="Times New Roman" w:hAnsi="Times New Roman" w:cs="Times New Roman"/>
              </w:rPr>
              <w:t>5000</w:t>
            </w:r>
          </w:p>
        </w:tc>
      </w:tr>
      <w:tr w:rsidR="009D19EB" w:rsidTr="009D19EB">
        <w:tblPrEx>
          <w:tblLook w:val="0000"/>
        </w:tblPrEx>
        <w:trPr>
          <w:gridAfter w:val="1"/>
          <w:wAfter w:w="9" w:type="dxa"/>
          <w:trHeight w:val="330"/>
        </w:trPr>
        <w:tc>
          <w:tcPr>
            <w:tcW w:w="6195" w:type="dxa"/>
          </w:tcPr>
          <w:p w:rsidR="009D19EB" w:rsidRDefault="009D19EB" w:rsidP="004641FF">
            <w:pPr>
              <w:pStyle w:val="Default"/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2.П.Система « Контур-Экстерн»</w:t>
            </w:r>
          </w:p>
        </w:tc>
        <w:tc>
          <w:tcPr>
            <w:tcW w:w="1701" w:type="dxa"/>
            <w:gridSpan w:val="2"/>
          </w:tcPr>
          <w:p w:rsidR="009D19EB" w:rsidRDefault="0079099E" w:rsidP="004641FF">
            <w:pPr>
              <w:pStyle w:val="Default"/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11000</w:t>
            </w:r>
          </w:p>
        </w:tc>
      </w:tr>
      <w:tr w:rsidR="009D19EB" w:rsidTr="009D19EB">
        <w:tblPrEx>
          <w:tblLook w:val="0000"/>
        </w:tblPrEx>
        <w:trPr>
          <w:gridAfter w:val="1"/>
          <w:wAfter w:w="9" w:type="dxa"/>
          <w:trHeight w:val="345"/>
        </w:trPr>
        <w:tc>
          <w:tcPr>
            <w:tcW w:w="6195" w:type="dxa"/>
          </w:tcPr>
          <w:p w:rsidR="009D19EB" w:rsidRDefault="009D19EB" w:rsidP="004641FF">
            <w:pPr>
              <w:pStyle w:val="Default"/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3.П.СКЗИ «КриптоПро»</w:t>
            </w:r>
          </w:p>
        </w:tc>
        <w:tc>
          <w:tcPr>
            <w:tcW w:w="1701" w:type="dxa"/>
            <w:gridSpan w:val="2"/>
          </w:tcPr>
          <w:p w:rsidR="009D19EB" w:rsidRDefault="00E03C45" w:rsidP="004641FF">
            <w:pPr>
              <w:pStyle w:val="Default"/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5432D2">
              <w:rPr>
                <w:rFonts w:ascii="Times New Roman" w:hAnsi="Times New Roman" w:cs="Times New Roman"/>
              </w:rPr>
              <w:t>00</w:t>
            </w:r>
          </w:p>
        </w:tc>
      </w:tr>
      <w:tr w:rsidR="009D19EB" w:rsidTr="009D19EB">
        <w:tblPrEx>
          <w:tblLook w:val="0000"/>
        </w:tblPrEx>
        <w:trPr>
          <w:gridAfter w:val="1"/>
          <w:wAfter w:w="9" w:type="dxa"/>
          <w:trHeight w:val="345"/>
        </w:trPr>
        <w:tc>
          <w:tcPr>
            <w:tcW w:w="6195" w:type="dxa"/>
          </w:tcPr>
          <w:p w:rsidR="009D19EB" w:rsidRDefault="009D19EB" w:rsidP="004641FF">
            <w:pPr>
              <w:pStyle w:val="Default"/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4.ПП «Парус»</w:t>
            </w:r>
          </w:p>
        </w:tc>
        <w:tc>
          <w:tcPr>
            <w:tcW w:w="1701" w:type="dxa"/>
            <w:gridSpan w:val="2"/>
          </w:tcPr>
          <w:p w:rsidR="009D19EB" w:rsidRDefault="005432D2" w:rsidP="00E03C45">
            <w:pPr>
              <w:pStyle w:val="Default"/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12CA1">
              <w:rPr>
                <w:rFonts w:ascii="Times New Roman" w:hAnsi="Times New Roman" w:cs="Times New Roman"/>
              </w:rPr>
              <w:t>8</w:t>
            </w:r>
            <w:r w:rsidR="00E03C45">
              <w:rPr>
                <w:rFonts w:ascii="Times New Roman" w:hAnsi="Times New Roman" w:cs="Times New Roman"/>
              </w:rPr>
              <w:t>400</w:t>
            </w:r>
          </w:p>
        </w:tc>
      </w:tr>
    </w:tbl>
    <w:p w:rsidR="00E03C45" w:rsidRDefault="00E03C45" w:rsidP="004A67A9">
      <w:pPr>
        <w:pStyle w:val="Default"/>
        <w:spacing w:line="0" w:lineRule="atLeast"/>
        <w:jc w:val="both"/>
        <w:rPr>
          <w:rFonts w:ascii="Times New Roman" w:hAnsi="Times New Roman" w:cs="Times New Roman"/>
        </w:rPr>
      </w:pPr>
    </w:p>
    <w:p w:rsidR="009235B3" w:rsidRPr="004E76A5" w:rsidRDefault="009235B3" w:rsidP="004A67A9">
      <w:pPr>
        <w:pStyle w:val="Default"/>
        <w:spacing w:line="0" w:lineRule="atLeast"/>
        <w:jc w:val="both"/>
        <w:rPr>
          <w:rFonts w:ascii="Times New Roman" w:hAnsi="Times New Roman" w:cs="Times New Roman"/>
        </w:rPr>
      </w:pPr>
      <w:r w:rsidRPr="004E76A5">
        <w:rPr>
          <w:rFonts w:ascii="Times New Roman" w:hAnsi="Times New Roman" w:cs="Times New Roman"/>
        </w:rPr>
        <w:t>Примечание: Количество услуг по сопровождению и приобретению иного программного обеспечения   на обеспечение функций Администрации, может отличаться  от приведенного в зависимости от  решаемых административных задач. При этом оплата  услуг  по сопровождению справочно-правовых систем осуществляется  в пределах доведенных  лимитов бюджетных обязательств на  обеспечение функций Администрации.</w:t>
      </w:r>
    </w:p>
    <w:p w:rsidR="001C714E" w:rsidRPr="004E76A5" w:rsidRDefault="009235B3" w:rsidP="004A67A9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>3.</w:t>
      </w:r>
      <w:r w:rsidR="007C3E5A">
        <w:rPr>
          <w:rFonts w:ascii="Times New Roman" w:hAnsi="Times New Roman" w:cs="Times New Roman"/>
          <w:sz w:val="24"/>
          <w:szCs w:val="24"/>
        </w:rPr>
        <w:t>2</w:t>
      </w:r>
      <w:r w:rsidR="001C714E" w:rsidRPr="004E76A5">
        <w:rPr>
          <w:rFonts w:ascii="Times New Roman" w:hAnsi="Times New Roman" w:cs="Times New Roman"/>
          <w:sz w:val="24"/>
          <w:szCs w:val="24"/>
        </w:rPr>
        <w:t>. Затраты на оплату услуг, связанных с обеспечением безопасности информации (</w:t>
      </w:r>
      <w:r w:rsidR="001C714E"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9525" b="0"/>
            <wp:docPr id="735" name="Рисунок 1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29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714E" w:rsidRPr="004E76A5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1C714E" w:rsidRPr="004E76A5" w:rsidRDefault="001C714E" w:rsidP="004A67A9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057275" cy="247650"/>
            <wp:effectExtent l="19050" t="0" r="9525" b="0"/>
            <wp:docPr id="736" name="Рисунок 1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28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>,</w:t>
      </w:r>
    </w:p>
    <w:p w:rsidR="001C714E" w:rsidRPr="004E76A5" w:rsidRDefault="001C714E" w:rsidP="004A67A9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>где:</w:t>
      </w:r>
    </w:p>
    <w:p w:rsidR="001C714E" w:rsidRPr="004E76A5" w:rsidRDefault="004A67A9" w:rsidP="004A67A9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t xml:space="preserve">    </w:t>
      </w:r>
      <w:r w:rsidR="001C714E"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09550" cy="247650"/>
            <wp:effectExtent l="19050" t="0" r="0" b="0"/>
            <wp:docPr id="737" name="Рисунок 1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27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714E" w:rsidRPr="004E76A5">
        <w:rPr>
          <w:rFonts w:ascii="Times New Roman" w:hAnsi="Times New Roman" w:cs="Times New Roman"/>
          <w:sz w:val="24"/>
          <w:szCs w:val="24"/>
        </w:rPr>
        <w:t xml:space="preserve"> - затраты на проведение аттестационных, проверочных и контрольных мероприятий;</w:t>
      </w:r>
    </w:p>
    <w:p w:rsidR="001C714E" w:rsidRPr="004E76A5" w:rsidRDefault="004A67A9" w:rsidP="004A67A9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t xml:space="preserve">    </w:t>
      </w:r>
      <w:r w:rsidR="001C714E"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738" name="Рисунок 1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26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714E" w:rsidRPr="004E76A5">
        <w:rPr>
          <w:rFonts w:ascii="Times New Roman" w:hAnsi="Times New Roman" w:cs="Times New Roman"/>
          <w:sz w:val="24"/>
          <w:szCs w:val="24"/>
        </w:rPr>
        <w:t xml:space="preserve"> - затраты на приобретение простых (неисключительных) лицензий </w:t>
      </w:r>
      <w:r w:rsidR="001C714E" w:rsidRPr="004E76A5">
        <w:rPr>
          <w:rFonts w:ascii="Times New Roman" w:hAnsi="Times New Roman" w:cs="Times New Roman"/>
          <w:sz w:val="24"/>
          <w:szCs w:val="24"/>
        </w:rPr>
        <w:br/>
        <w:t>на использование программного обеспечения по защите информации.</w:t>
      </w:r>
    </w:p>
    <w:p w:rsidR="001C714E" w:rsidRPr="004E76A5" w:rsidRDefault="007C51E1" w:rsidP="004A67A9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>3.</w:t>
      </w:r>
      <w:r w:rsidR="007C3E5A">
        <w:rPr>
          <w:rFonts w:ascii="Times New Roman" w:hAnsi="Times New Roman" w:cs="Times New Roman"/>
          <w:sz w:val="24"/>
          <w:szCs w:val="24"/>
        </w:rPr>
        <w:t>3</w:t>
      </w:r>
      <w:r w:rsidR="001C714E" w:rsidRPr="004E76A5">
        <w:rPr>
          <w:rFonts w:ascii="Times New Roman" w:hAnsi="Times New Roman" w:cs="Times New Roman"/>
          <w:sz w:val="24"/>
          <w:szCs w:val="24"/>
        </w:rPr>
        <w:t>. Затраты на приобретение простых (неисключительных) лицензий на использование программного обеспечения по защите информации (</w:t>
      </w:r>
      <w:r w:rsidR="001C714E"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745" name="Рисунок 1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19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714E" w:rsidRPr="004E76A5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C714E" w:rsidRPr="004E76A5" w:rsidRDefault="001C714E" w:rsidP="004A67A9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90650" cy="476250"/>
            <wp:effectExtent l="0" t="0" r="0" b="0"/>
            <wp:docPr id="746" name="Рисунок 1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18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>,</w:t>
      </w:r>
    </w:p>
    <w:p w:rsidR="001C714E" w:rsidRPr="004E76A5" w:rsidRDefault="001C714E" w:rsidP="004A67A9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>где:</w:t>
      </w:r>
    </w:p>
    <w:p w:rsidR="001C714E" w:rsidRPr="004E76A5" w:rsidRDefault="004A67A9" w:rsidP="004A67A9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t xml:space="preserve">     </w:t>
      </w:r>
      <w:r w:rsidR="001C714E"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0" b="0"/>
            <wp:docPr id="747" name="Рисунок 1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17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714E" w:rsidRPr="004E76A5">
        <w:rPr>
          <w:rFonts w:ascii="Times New Roman" w:hAnsi="Times New Roman" w:cs="Times New Roman"/>
          <w:sz w:val="24"/>
          <w:szCs w:val="24"/>
        </w:rPr>
        <w:t xml:space="preserve"> - количество приобретаемых простых (неисключительных) лицензий </w:t>
      </w:r>
      <w:r w:rsidR="001C714E" w:rsidRPr="004E76A5">
        <w:rPr>
          <w:rFonts w:ascii="Times New Roman" w:hAnsi="Times New Roman" w:cs="Times New Roman"/>
          <w:sz w:val="24"/>
          <w:szCs w:val="24"/>
        </w:rPr>
        <w:br/>
        <w:t>на использование i-го программного обеспечения по защите информации;</w:t>
      </w:r>
    </w:p>
    <w:p w:rsidR="001C714E" w:rsidRPr="004E76A5" w:rsidRDefault="004A67A9" w:rsidP="004A67A9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t xml:space="preserve">     </w:t>
      </w:r>
      <w:r w:rsidR="001C714E"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0" b="0"/>
            <wp:docPr id="748" name="Рисунок 1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16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714E" w:rsidRPr="004E76A5">
        <w:rPr>
          <w:rFonts w:ascii="Times New Roman" w:hAnsi="Times New Roman" w:cs="Times New Roman"/>
          <w:sz w:val="24"/>
          <w:szCs w:val="24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4"/>
        <w:gridCol w:w="1418"/>
        <w:gridCol w:w="1275"/>
      </w:tblGrid>
      <w:tr w:rsidR="007C51E1" w:rsidRPr="004E76A5" w:rsidTr="004A67A9">
        <w:trPr>
          <w:trHeight w:val="514"/>
        </w:trPr>
        <w:tc>
          <w:tcPr>
            <w:tcW w:w="7054" w:type="dxa"/>
            <w:vMerge w:val="restart"/>
            <w:hideMark/>
          </w:tcPr>
          <w:p w:rsidR="00CF4522" w:rsidRDefault="00CC7165" w:rsidP="00C6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C51E1" w:rsidRPr="004E76A5">
              <w:rPr>
                <w:rFonts w:ascii="Times New Roman" w:hAnsi="Times New Roman" w:cs="Times New Roman"/>
                <w:sz w:val="24"/>
                <w:szCs w:val="24"/>
              </w:rPr>
              <w:t>риобретение простых (неисключительных) лицензий на использование программного обеспечения по защите информации</w:t>
            </w:r>
            <w:r w:rsidR="00CF4522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  <w:r w:rsidR="00C6268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C51E1" w:rsidRPr="004E76A5" w:rsidRDefault="00C62684" w:rsidP="00413D3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Антивирус Касперского</w:t>
            </w:r>
          </w:p>
        </w:tc>
        <w:tc>
          <w:tcPr>
            <w:tcW w:w="1418" w:type="dxa"/>
          </w:tcPr>
          <w:p w:rsidR="007C51E1" w:rsidRPr="004E76A5" w:rsidRDefault="007C51E1" w:rsidP="0080023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</w:rPr>
              <w:drawing>
                <wp:inline distT="0" distB="0" distL="0" distR="0">
                  <wp:extent cx="333375" cy="247650"/>
                  <wp:effectExtent l="0" t="0" r="0" b="0"/>
                  <wp:docPr id="705" name="Рисунок 1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</w:tcPr>
          <w:p w:rsidR="007C51E1" w:rsidRPr="004E76A5" w:rsidRDefault="007C51E1" w:rsidP="0080023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</w:rPr>
              <w:drawing>
                <wp:inline distT="0" distB="0" distL="0" distR="0">
                  <wp:extent cx="295275" cy="247650"/>
                  <wp:effectExtent l="19050" t="0" r="0" b="0"/>
                  <wp:docPr id="706" name="Рисунок 1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51E1" w:rsidRPr="004E76A5" w:rsidTr="004A67A9">
        <w:trPr>
          <w:trHeight w:val="600"/>
        </w:trPr>
        <w:tc>
          <w:tcPr>
            <w:tcW w:w="7054" w:type="dxa"/>
            <w:vMerge/>
            <w:hideMark/>
          </w:tcPr>
          <w:p w:rsidR="007C51E1" w:rsidRPr="004E76A5" w:rsidRDefault="007C51E1" w:rsidP="0080023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418" w:type="dxa"/>
          </w:tcPr>
          <w:p w:rsidR="007C51E1" w:rsidRPr="004E76A5" w:rsidRDefault="001D5149" w:rsidP="0080023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60</w:t>
            </w:r>
          </w:p>
        </w:tc>
        <w:tc>
          <w:tcPr>
            <w:tcW w:w="1275" w:type="dxa"/>
          </w:tcPr>
          <w:p w:rsidR="007C51E1" w:rsidRPr="004E76A5" w:rsidRDefault="007C51E1" w:rsidP="005432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 более</w:t>
            </w:r>
            <w:r w:rsidR="00413D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1</w:t>
            </w:r>
            <w:r w:rsidR="0077685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500 руб.</w:t>
            </w:r>
          </w:p>
        </w:tc>
      </w:tr>
    </w:tbl>
    <w:p w:rsidR="00304EEE" w:rsidRPr="004E76A5" w:rsidRDefault="00204F59" w:rsidP="00304EEE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>Примечание: Количество  простых (неисключительных) лицензий на использование программного обеспечения по защите информации на обеспечение функций Администрации, может отличаться  от приведенного в зависимости от  решаемых административных задач. При этом оплата     простых (неисключительных) лицензий на использование программного обеспечения по защите информации осуществляется  в пределах доведенных  лимитов бюджетных обязательств на  обеспечение функций Администрации</w:t>
      </w:r>
      <w:r w:rsidR="006C149F">
        <w:rPr>
          <w:rFonts w:ascii="Times New Roman" w:hAnsi="Times New Roman" w:cs="Times New Roman"/>
          <w:sz w:val="24"/>
          <w:szCs w:val="24"/>
        </w:rPr>
        <w:t xml:space="preserve"> Кетовского района.</w:t>
      </w:r>
    </w:p>
    <w:p w:rsidR="00602BC1" w:rsidRPr="0035297B" w:rsidRDefault="00644303" w:rsidP="00602BC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5297B">
        <w:rPr>
          <w:rFonts w:ascii="Times New Roman" w:hAnsi="Times New Roman"/>
          <w:sz w:val="24"/>
          <w:szCs w:val="24"/>
        </w:rPr>
        <w:t>3.4</w:t>
      </w:r>
      <w:r w:rsidR="00602BC1" w:rsidRPr="0035297B">
        <w:rPr>
          <w:rFonts w:ascii="Times New Roman" w:hAnsi="Times New Roman"/>
          <w:sz w:val="24"/>
          <w:szCs w:val="24"/>
        </w:rPr>
        <w:t>. Затраты на проведение аттестационных, проверочных и контрольных мероприятий (</w:t>
      </w:r>
      <w:r w:rsidR="00602BC1" w:rsidRPr="0035297B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09550" cy="247650"/>
            <wp:effectExtent l="19050" t="0" r="0" b="0"/>
            <wp:docPr id="72" name="Рисунок 1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25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2BC1" w:rsidRPr="0035297B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602BC1" w:rsidRPr="0035297B" w:rsidRDefault="00602BC1" w:rsidP="00602BC1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</w:rPr>
      </w:pPr>
      <w:r w:rsidRPr="0035297B">
        <w:rPr>
          <w:rFonts w:ascii="Times New Roman" w:hAnsi="Times New Roman"/>
          <w:noProof/>
          <w:position w:val="-30"/>
          <w:sz w:val="24"/>
          <w:szCs w:val="24"/>
        </w:rPr>
        <w:drawing>
          <wp:inline distT="0" distB="0" distL="0" distR="0">
            <wp:extent cx="2486025" cy="485775"/>
            <wp:effectExtent l="0" t="0" r="0" b="0"/>
            <wp:docPr id="73" name="Рисунок 1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24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297B">
        <w:rPr>
          <w:rFonts w:ascii="Times New Roman" w:hAnsi="Times New Roman"/>
          <w:sz w:val="24"/>
          <w:szCs w:val="24"/>
        </w:rPr>
        <w:t>,</w:t>
      </w:r>
    </w:p>
    <w:p w:rsidR="00602BC1" w:rsidRPr="0035297B" w:rsidRDefault="00602BC1" w:rsidP="00602BC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35297B">
        <w:rPr>
          <w:rFonts w:ascii="Times New Roman" w:hAnsi="Times New Roman"/>
          <w:sz w:val="24"/>
          <w:szCs w:val="24"/>
        </w:rPr>
        <w:t>где:</w:t>
      </w:r>
    </w:p>
    <w:p w:rsidR="00602BC1" w:rsidRPr="0035297B" w:rsidRDefault="00602BC1" w:rsidP="00602BC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35297B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14325" cy="247650"/>
            <wp:effectExtent l="0" t="0" r="9525" b="0"/>
            <wp:docPr id="74" name="Рисунок 1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23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297B">
        <w:rPr>
          <w:rFonts w:ascii="Times New Roman" w:hAnsi="Times New Roman"/>
          <w:sz w:val="24"/>
          <w:szCs w:val="24"/>
        </w:rPr>
        <w:t xml:space="preserve"> - количество аттестуемых i-х объектов (помещений);</w:t>
      </w:r>
    </w:p>
    <w:p w:rsidR="00602BC1" w:rsidRPr="0035297B" w:rsidRDefault="00602BC1" w:rsidP="00602BC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35297B">
        <w:rPr>
          <w:rFonts w:ascii="Times New Roman" w:hAnsi="Times New Roman"/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285750" cy="247650"/>
            <wp:effectExtent l="19050" t="0" r="0" b="0"/>
            <wp:docPr id="75" name="Рисунок 1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22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297B">
        <w:rPr>
          <w:rFonts w:ascii="Times New Roman" w:hAnsi="Times New Roman"/>
          <w:sz w:val="24"/>
          <w:szCs w:val="24"/>
        </w:rPr>
        <w:t xml:space="preserve"> - цена проведения аттестации 1 i-го объекта (помещения);</w:t>
      </w:r>
    </w:p>
    <w:p w:rsidR="00602BC1" w:rsidRPr="0035297B" w:rsidRDefault="00602BC1" w:rsidP="00602BC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35297B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33375" cy="257175"/>
            <wp:effectExtent l="0" t="0" r="9525" b="0"/>
            <wp:docPr id="76" name="Рисунок 1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21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297B">
        <w:rPr>
          <w:rFonts w:ascii="Times New Roman" w:hAnsi="Times New Roman"/>
          <w:sz w:val="24"/>
          <w:szCs w:val="24"/>
        </w:rPr>
        <w:t xml:space="preserve"> - количество единиц j-го оборудования (устройств), требующих проверки;</w:t>
      </w:r>
    </w:p>
    <w:p w:rsidR="00602BC1" w:rsidRPr="0035297B" w:rsidRDefault="00602BC1" w:rsidP="00602BC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35297B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85750" cy="257175"/>
            <wp:effectExtent l="19050" t="0" r="0" b="0"/>
            <wp:docPr id="77" name="Рисунок 1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20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297B">
        <w:rPr>
          <w:rFonts w:ascii="Times New Roman" w:hAnsi="Times New Roman"/>
          <w:sz w:val="24"/>
          <w:szCs w:val="24"/>
        </w:rPr>
        <w:t xml:space="preserve"> - цена проведения проверки 1 единицы j-го оборудования (устройства).</w:t>
      </w:r>
    </w:p>
    <w:p w:rsidR="00644303" w:rsidRPr="0035297B" w:rsidRDefault="00644303" w:rsidP="00644303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5297B">
        <w:rPr>
          <w:rFonts w:ascii="Times New Roman" w:hAnsi="Times New Roman" w:cs="Times New Roman"/>
          <w:sz w:val="24"/>
          <w:szCs w:val="24"/>
        </w:rPr>
        <w:t xml:space="preserve">Примечание: </w:t>
      </w:r>
      <w:r w:rsidR="006C149F" w:rsidRPr="0035297B">
        <w:rPr>
          <w:rFonts w:ascii="Times New Roman" w:hAnsi="Times New Roman" w:cs="Times New Roman"/>
          <w:sz w:val="24"/>
          <w:szCs w:val="24"/>
        </w:rPr>
        <w:t>О</w:t>
      </w:r>
      <w:r w:rsidRPr="0035297B">
        <w:rPr>
          <w:rFonts w:ascii="Times New Roman" w:hAnsi="Times New Roman" w:cs="Times New Roman"/>
          <w:sz w:val="24"/>
          <w:szCs w:val="24"/>
        </w:rPr>
        <w:t>плата     осуществляется  в пределах доведенных  лимитов бюджетных обязательств на  обеспечение функций Администрации</w:t>
      </w:r>
    </w:p>
    <w:p w:rsidR="002E4E1E" w:rsidRPr="002E4E1E" w:rsidRDefault="002E4E1E" w:rsidP="006C149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Cs w:val="24"/>
        </w:rPr>
      </w:pPr>
      <w:r w:rsidRPr="002E4E1E">
        <w:rPr>
          <w:rFonts w:ascii="Times New Roman" w:hAnsi="Times New Roman"/>
          <w:b/>
          <w:szCs w:val="24"/>
        </w:rPr>
        <w:t xml:space="preserve"> </w:t>
      </w:r>
    </w:p>
    <w:p w:rsidR="00644303" w:rsidRPr="002E4E1E" w:rsidRDefault="002E4E1E" w:rsidP="006C149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Cs w:val="24"/>
        </w:rPr>
      </w:pPr>
      <w:r w:rsidRPr="002E4E1E">
        <w:rPr>
          <w:rFonts w:ascii="Times New Roman" w:hAnsi="Times New Roman"/>
          <w:b/>
          <w:szCs w:val="24"/>
        </w:rPr>
        <w:t>Затраты не запланированы</w:t>
      </w:r>
    </w:p>
    <w:p w:rsidR="00EC7897" w:rsidRPr="004E76A5" w:rsidRDefault="00EC7897" w:rsidP="00304EEE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72A20" w:rsidRPr="004E76A5" w:rsidRDefault="00672A20" w:rsidP="00304EEE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4E76A5">
        <w:rPr>
          <w:rFonts w:ascii="Times New Roman" w:hAnsi="Times New Roman" w:cs="Times New Roman"/>
          <w:b/>
          <w:sz w:val="24"/>
          <w:szCs w:val="24"/>
        </w:rPr>
        <w:t>4.Затраты на приобретение основных средств</w:t>
      </w:r>
    </w:p>
    <w:p w:rsidR="00672A20" w:rsidRPr="004E76A5" w:rsidRDefault="00672A20" w:rsidP="00304EEE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>4.1. Затраты на приобретение рабочих станций</w:t>
      </w:r>
      <w:r w:rsidRPr="004E76A5">
        <w:rPr>
          <w:rFonts w:ascii="Times New Roman" w:hAnsi="Times New Roman" w:cs="Times New Roman"/>
          <w:color w:val="244061"/>
          <w:sz w:val="24"/>
          <w:szCs w:val="24"/>
        </w:rPr>
        <w:t xml:space="preserve"> </w:t>
      </w:r>
      <w:r w:rsidRPr="004E76A5">
        <w:rPr>
          <w:rFonts w:ascii="Times New Roman" w:hAnsi="Times New Roman" w:cs="Times New Roman"/>
          <w:sz w:val="24"/>
          <w:szCs w:val="24"/>
        </w:rPr>
        <w:t>(</w:t>
      </w:r>
      <w:r w:rsidRPr="004E76A5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85750" cy="257175"/>
            <wp:effectExtent l="19050" t="0" r="0" b="0"/>
            <wp:docPr id="492" name="Рисунок 1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11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672A20" w:rsidRPr="004E76A5" w:rsidRDefault="00672A20" w:rsidP="00304EEE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895600" cy="476250"/>
            <wp:effectExtent l="0" t="0" r="0" b="0"/>
            <wp:docPr id="491" name="Рисунок 1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10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>,</w:t>
      </w:r>
    </w:p>
    <w:p w:rsidR="00672A20" w:rsidRPr="004E76A5" w:rsidRDefault="00672A20" w:rsidP="00304EEE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>где:</w:t>
      </w:r>
    </w:p>
    <w:p w:rsidR="00672A20" w:rsidRPr="004E76A5" w:rsidRDefault="00304EEE" w:rsidP="00304EEE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4"/>
          <w:sz w:val="24"/>
          <w:szCs w:val="24"/>
        </w:rPr>
        <w:t xml:space="preserve">     </w:t>
      </w:r>
      <w:r w:rsidR="00672A20" w:rsidRPr="004E76A5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666750" cy="257175"/>
            <wp:effectExtent l="19050" t="0" r="0" b="0"/>
            <wp:docPr id="490" name="Рисунок 1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09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2A20" w:rsidRPr="004E76A5">
        <w:rPr>
          <w:rFonts w:ascii="Times New Roman" w:hAnsi="Times New Roman" w:cs="Times New Roman"/>
          <w:sz w:val="24"/>
          <w:szCs w:val="24"/>
        </w:rPr>
        <w:t xml:space="preserve"> - предельное количество рабочих станций по i-й должности;</w:t>
      </w:r>
    </w:p>
    <w:p w:rsidR="00672A20" w:rsidRPr="004E76A5" w:rsidRDefault="00304EEE" w:rsidP="00304EEE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4"/>
          <w:sz w:val="24"/>
          <w:szCs w:val="24"/>
        </w:rPr>
        <w:t xml:space="preserve">     </w:t>
      </w:r>
      <w:r w:rsidR="00672A20" w:rsidRPr="004E76A5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581025" cy="257175"/>
            <wp:effectExtent l="19050" t="0" r="9525" b="0"/>
            <wp:docPr id="487" name="Рисунок 1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08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2A20" w:rsidRPr="004E76A5">
        <w:rPr>
          <w:rFonts w:ascii="Times New Roman" w:hAnsi="Times New Roman" w:cs="Times New Roman"/>
          <w:sz w:val="24"/>
          <w:szCs w:val="24"/>
        </w:rPr>
        <w:t xml:space="preserve"> - фактическое количество рабочих станций по i-й должности;</w:t>
      </w:r>
    </w:p>
    <w:p w:rsidR="0080023D" w:rsidRPr="004E76A5" w:rsidRDefault="00304EEE" w:rsidP="00304EEE">
      <w:pPr>
        <w:pStyle w:val="Default"/>
        <w:spacing w:line="0" w:lineRule="atLeast"/>
        <w:jc w:val="both"/>
        <w:rPr>
          <w:rFonts w:ascii="Times New Roman" w:hAnsi="Times New Roman" w:cs="Times New Roman"/>
        </w:rPr>
      </w:pPr>
      <w:r w:rsidRPr="004E76A5">
        <w:rPr>
          <w:rFonts w:ascii="Times New Roman" w:hAnsi="Times New Roman" w:cs="Times New Roman"/>
          <w:noProof/>
          <w:position w:val="-14"/>
        </w:rPr>
        <w:t xml:space="preserve">     </w:t>
      </w:r>
      <w:r w:rsidR="00672A20" w:rsidRPr="004E76A5"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314325" cy="257175"/>
            <wp:effectExtent l="19050" t="0" r="0" b="0"/>
            <wp:docPr id="486" name="Рисунок 1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07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2A20" w:rsidRPr="004E76A5">
        <w:rPr>
          <w:rFonts w:ascii="Times New Roman" w:hAnsi="Times New Roman" w:cs="Times New Roman"/>
        </w:rPr>
        <w:t xml:space="preserve"> - цена приобретения 1 рабочей станции по i-й должности в соответствии </w:t>
      </w:r>
      <w:r w:rsidR="00672A20" w:rsidRPr="004E76A5">
        <w:rPr>
          <w:rFonts w:ascii="Times New Roman" w:hAnsi="Times New Roman" w:cs="Times New Roman"/>
        </w:rPr>
        <w:br/>
        <w:t>с нормативами</w:t>
      </w:r>
      <w:r w:rsidR="0080023D" w:rsidRPr="004E76A5">
        <w:rPr>
          <w:rFonts w:ascii="Times New Roman" w:hAnsi="Times New Roman" w:cs="Times New Roman"/>
        </w:rPr>
        <w:t>, предусмотренными приложением 2 к настоящему постановлению</w:t>
      </w:r>
      <w:r w:rsidR="00FC3917" w:rsidRPr="004E76A5">
        <w:rPr>
          <w:rFonts w:ascii="Times New Roman" w:hAnsi="Times New Roman" w:cs="Times New Roman"/>
        </w:rPr>
        <w:t>.</w:t>
      </w:r>
    </w:p>
    <w:p w:rsidR="00672A20" w:rsidRPr="004E76A5" w:rsidRDefault="0080023D" w:rsidP="00304EEE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 xml:space="preserve"> </w:t>
      </w:r>
      <w:r w:rsidR="00672A20" w:rsidRPr="004E76A5">
        <w:rPr>
          <w:rFonts w:ascii="Times New Roman" w:hAnsi="Times New Roman" w:cs="Times New Roman"/>
          <w:sz w:val="24"/>
          <w:szCs w:val="24"/>
        </w:rPr>
        <w:t>Предельное количество рабочих станций по i-й должности (</w:t>
      </w:r>
      <w:r w:rsidR="00672A20" w:rsidRPr="004E76A5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666750" cy="257175"/>
            <wp:effectExtent l="19050" t="0" r="0" b="0"/>
            <wp:docPr id="485" name="Рисунок 1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06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2A20" w:rsidRPr="004E76A5">
        <w:rPr>
          <w:rFonts w:ascii="Times New Roman" w:hAnsi="Times New Roman" w:cs="Times New Roman"/>
          <w:sz w:val="24"/>
          <w:szCs w:val="24"/>
        </w:rPr>
        <w:t>) определяется по формуле:</w:t>
      </w:r>
    </w:p>
    <w:p w:rsidR="00672A20" w:rsidRPr="004E76A5" w:rsidRDefault="00672A20" w:rsidP="00304EEE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1524000" cy="257175"/>
            <wp:effectExtent l="19050" t="0" r="0" b="0"/>
            <wp:docPr id="484" name="Рисунок 1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05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>,</w:t>
      </w:r>
    </w:p>
    <w:p w:rsidR="00672A20" w:rsidRPr="004E76A5" w:rsidRDefault="00672A20" w:rsidP="00672A2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 xml:space="preserve">где </w:t>
      </w: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5750" cy="247650"/>
            <wp:effectExtent l="19050" t="0" r="0" b="0"/>
            <wp:docPr id="483" name="Рисунок 1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04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  но не более утвержденной штатной численности.</w:t>
      </w:r>
    </w:p>
    <w:p w:rsidR="0080023D" w:rsidRPr="004E76A5" w:rsidRDefault="0080023D" w:rsidP="0080023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t xml:space="preserve">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52"/>
        <w:gridCol w:w="1296"/>
        <w:gridCol w:w="1525"/>
        <w:gridCol w:w="1880"/>
      </w:tblGrid>
      <w:tr w:rsidR="00736C8B" w:rsidRPr="004E76A5" w:rsidTr="00736C8B">
        <w:trPr>
          <w:trHeight w:val="1234"/>
        </w:trPr>
        <w:tc>
          <w:tcPr>
            <w:tcW w:w="5460" w:type="dxa"/>
            <w:hideMark/>
          </w:tcPr>
          <w:p w:rsidR="00736C8B" w:rsidRPr="004E76A5" w:rsidRDefault="00736C8B" w:rsidP="0080023D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 xml:space="preserve">Наименование должностей </w:t>
            </w:r>
          </w:p>
        </w:tc>
        <w:tc>
          <w:tcPr>
            <w:tcW w:w="744" w:type="dxa"/>
          </w:tcPr>
          <w:p w:rsidR="00736C8B" w:rsidRPr="004E76A5" w:rsidRDefault="00736C8B" w:rsidP="00736C8B">
            <w:pPr>
              <w:pStyle w:val="Default"/>
              <w:rPr>
                <w:rFonts w:ascii="Times New Roman" w:hAnsi="Times New Roman" w:cs="Times New Roman"/>
              </w:rPr>
            </w:pPr>
            <w:r w:rsidRPr="00736C8B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666750" cy="257175"/>
                  <wp:effectExtent l="19050" t="0" r="0" b="0"/>
                  <wp:docPr id="8121" name="Рисунок 12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736C8B" w:rsidRPr="004E76A5" w:rsidRDefault="00736C8B" w:rsidP="0080023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</w:rPr>
              <w:drawing>
                <wp:inline distT="0" distB="0" distL="0" distR="0">
                  <wp:extent cx="581025" cy="257175"/>
                  <wp:effectExtent l="19050" t="0" r="9525" b="0"/>
                  <wp:docPr id="8106" name="Рисунок 1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736C8B" w:rsidRPr="004E76A5" w:rsidRDefault="00736C8B" w:rsidP="0080023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</w:rPr>
              <w:drawing>
                <wp:inline distT="0" distB="0" distL="0" distR="0">
                  <wp:extent cx="314325" cy="257175"/>
                  <wp:effectExtent l="19050" t="0" r="0" b="0"/>
                  <wp:docPr id="8120" name="Рисунок 1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D28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, не более</w:t>
            </w:r>
          </w:p>
        </w:tc>
      </w:tr>
      <w:tr w:rsidR="00736C8B" w:rsidRPr="004E76A5" w:rsidTr="00736C8B">
        <w:trPr>
          <w:trHeight w:val="600"/>
        </w:trPr>
        <w:tc>
          <w:tcPr>
            <w:tcW w:w="5460" w:type="dxa"/>
            <w:hideMark/>
          </w:tcPr>
          <w:p w:rsidR="00736C8B" w:rsidRDefault="00736C8B" w:rsidP="00204F59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Все категории должностей</w:t>
            </w:r>
          </w:p>
          <w:p w:rsidR="00736C8B" w:rsidRPr="004E76A5" w:rsidRDefault="00736C8B" w:rsidP="00204F59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744" w:type="dxa"/>
          </w:tcPr>
          <w:p w:rsidR="00736C8B" w:rsidRDefault="009D4DD4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81</w:t>
            </w:r>
          </w:p>
          <w:p w:rsidR="00736C8B" w:rsidRPr="004E76A5" w:rsidRDefault="00736C8B" w:rsidP="00736C8B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1559" w:type="dxa"/>
          </w:tcPr>
          <w:p w:rsidR="00736C8B" w:rsidRDefault="009D4DD4" w:rsidP="0080023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54</w:t>
            </w:r>
          </w:p>
          <w:p w:rsidR="00736C8B" w:rsidRPr="004E76A5" w:rsidRDefault="00736C8B" w:rsidP="0080023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984" w:type="dxa"/>
          </w:tcPr>
          <w:p w:rsidR="00736C8B" w:rsidRPr="004E76A5" w:rsidRDefault="00736C8B" w:rsidP="0080023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45000</w:t>
            </w:r>
          </w:p>
        </w:tc>
      </w:tr>
      <w:tr w:rsidR="00736C8B" w:rsidRPr="004E76A5" w:rsidTr="00736C8B">
        <w:trPr>
          <w:trHeight w:val="600"/>
        </w:trPr>
        <w:tc>
          <w:tcPr>
            <w:tcW w:w="5460" w:type="dxa"/>
            <w:hideMark/>
          </w:tcPr>
          <w:p w:rsidR="00736C8B" w:rsidRDefault="00736C8B" w:rsidP="0080023D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>Муниципальный  служащий, замещающий должность, относящуюся к высшей группе должностей категории «Руководители»</w:t>
            </w:r>
          </w:p>
          <w:p w:rsidR="00736C8B" w:rsidRDefault="00736C8B" w:rsidP="0080023D">
            <w:pPr>
              <w:pStyle w:val="Default"/>
              <w:rPr>
                <w:rFonts w:ascii="Times New Roman" w:hAnsi="Times New Roman" w:cs="Times New Roman"/>
              </w:rPr>
            </w:pPr>
          </w:p>
          <w:p w:rsidR="00736C8B" w:rsidRPr="004E76A5" w:rsidRDefault="00736C8B" w:rsidP="0080023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736C8B" w:rsidRPr="004E76A5" w:rsidRDefault="009D4DD4" w:rsidP="0080023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</w:tcPr>
          <w:p w:rsidR="00736C8B" w:rsidRPr="004E76A5" w:rsidRDefault="009D4DD4" w:rsidP="0080023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6</w:t>
            </w:r>
            <w:r w:rsidR="00736C8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( не более 1 на 1 рабочее место)</w:t>
            </w:r>
          </w:p>
        </w:tc>
        <w:tc>
          <w:tcPr>
            <w:tcW w:w="1984" w:type="dxa"/>
          </w:tcPr>
          <w:p w:rsidR="00736C8B" w:rsidRPr="004E76A5" w:rsidRDefault="00021703" w:rsidP="0080023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5</w:t>
            </w:r>
            <w:r w:rsidR="00AF57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5</w:t>
            </w:r>
            <w:r w:rsidR="00736C8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000</w:t>
            </w:r>
          </w:p>
        </w:tc>
      </w:tr>
    </w:tbl>
    <w:p w:rsidR="00204F59" w:rsidRPr="004E76A5" w:rsidRDefault="00204F59" w:rsidP="00304EEE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 xml:space="preserve">Примечание: Количество  рабочих станций  на обеспечение функций Администрации, может отличаться  от приведенного в зависимости от  решаемых административных задач. При этом оплата  </w:t>
      </w:r>
      <w:r w:rsidR="00FC2F03" w:rsidRPr="004E76A5">
        <w:rPr>
          <w:rFonts w:ascii="Times New Roman" w:hAnsi="Times New Roman" w:cs="Times New Roman"/>
          <w:sz w:val="24"/>
          <w:szCs w:val="24"/>
        </w:rPr>
        <w:t xml:space="preserve"> </w:t>
      </w:r>
      <w:r w:rsidRPr="004E76A5">
        <w:rPr>
          <w:rFonts w:ascii="Times New Roman" w:hAnsi="Times New Roman" w:cs="Times New Roman"/>
          <w:sz w:val="24"/>
          <w:szCs w:val="24"/>
        </w:rPr>
        <w:t>осуществляется  в пределах доведенных  лимитов бюджетных обязательств на  обеспечение функций Администрации</w:t>
      </w:r>
    </w:p>
    <w:p w:rsidR="00672A20" w:rsidRPr="004E76A5" w:rsidRDefault="00FC2F03" w:rsidP="00304EEE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lastRenderedPageBreak/>
        <w:t>4.2</w:t>
      </w:r>
      <w:r w:rsidR="00672A20" w:rsidRPr="004E76A5">
        <w:rPr>
          <w:rFonts w:ascii="Times New Roman" w:hAnsi="Times New Roman" w:cs="Times New Roman"/>
          <w:sz w:val="24"/>
          <w:szCs w:val="24"/>
        </w:rPr>
        <w:t xml:space="preserve">. Затраты на приобретение принтеров, многофункциональных устройств </w:t>
      </w:r>
      <w:r w:rsidR="00672A20" w:rsidRPr="004E76A5">
        <w:rPr>
          <w:rFonts w:ascii="Times New Roman" w:hAnsi="Times New Roman" w:cs="Times New Roman"/>
          <w:sz w:val="24"/>
          <w:szCs w:val="24"/>
        </w:rPr>
        <w:br/>
        <w:t>и копировальных аппаратов (оргтехники) (</w:t>
      </w:r>
      <w:r w:rsidR="00672A20"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28" name="Рисунок 1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03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2A20" w:rsidRPr="004E76A5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672A20" w:rsidRPr="004E76A5" w:rsidRDefault="00672A20" w:rsidP="00304EEE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762250" cy="476250"/>
            <wp:effectExtent l="0" t="0" r="0" b="0"/>
            <wp:docPr id="27" name="Рисунок 1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02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>,</w:t>
      </w:r>
    </w:p>
    <w:p w:rsidR="00672A20" w:rsidRPr="004E76A5" w:rsidRDefault="00672A20" w:rsidP="00304EEE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>где:</w:t>
      </w:r>
    </w:p>
    <w:p w:rsidR="00304EEE" w:rsidRPr="004E76A5" w:rsidRDefault="00304EEE" w:rsidP="00304EEE">
      <w:pPr>
        <w:pStyle w:val="Default"/>
        <w:spacing w:line="0" w:lineRule="atLeast"/>
        <w:jc w:val="both"/>
        <w:rPr>
          <w:rFonts w:ascii="Times New Roman" w:hAnsi="Times New Roman" w:cs="Times New Roman"/>
        </w:rPr>
      </w:pPr>
      <w:r w:rsidRPr="004E76A5">
        <w:rPr>
          <w:rFonts w:ascii="Times New Roman" w:hAnsi="Times New Roman" w:cs="Times New Roman"/>
          <w:noProof/>
          <w:position w:val="-14"/>
        </w:rPr>
        <w:t xml:space="preserve">        </w:t>
      </w:r>
      <w:r w:rsidR="00672A20" w:rsidRPr="004E76A5"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590550" cy="257175"/>
            <wp:effectExtent l="19050" t="0" r="0" b="0"/>
            <wp:docPr id="26" name="Рисунок 1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01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2A20" w:rsidRPr="004E76A5">
        <w:rPr>
          <w:rFonts w:ascii="Times New Roman" w:hAnsi="Times New Roman" w:cs="Times New Roman"/>
        </w:rPr>
        <w:t xml:space="preserve"> - количество i-го типа принтера, многофункционального устройства </w:t>
      </w:r>
      <w:r w:rsidR="00672A20" w:rsidRPr="004E76A5">
        <w:rPr>
          <w:rFonts w:ascii="Times New Roman" w:hAnsi="Times New Roman" w:cs="Times New Roman"/>
        </w:rPr>
        <w:br/>
        <w:t>и копировального аппарата (оргтехники)</w:t>
      </w:r>
      <w:r w:rsidRPr="004E76A5">
        <w:rPr>
          <w:rFonts w:ascii="Times New Roman" w:hAnsi="Times New Roman" w:cs="Times New Roman"/>
        </w:rPr>
        <w:t xml:space="preserve"> в соответствии с нормативами</w:t>
      </w:r>
      <w:r w:rsidR="00FC3917" w:rsidRPr="004E76A5">
        <w:rPr>
          <w:rFonts w:ascii="Times New Roman" w:hAnsi="Times New Roman" w:cs="Times New Roman"/>
        </w:rPr>
        <w:t xml:space="preserve">, </w:t>
      </w:r>
      <w:r w:rsidRPr="004E76A5">
        <w:rPr>
          <w:rFonts w:ascii="Times New Roman" w:hAnsi="Times New Roman" w:cs="Times New Roman"/>
        </w:rPr>
        <w:t xml:space="preserve">предусмотренными приложением 2 к настоящему  постановлению; </w:t>
      </w:r>
    </w:p>
    <w:p w:rsidR="00672A20" w:rsidRPr="004E76A5" w:rsidRDefault="00304EEE" w:rsidP="00304EEE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4"/>
          <w:sz w:val="24"/>
          <w:szCs w:val="24"/>
        </w:rPr>
        <w:t xml:space="preserve">       </w:t>
      </w:r>
      <w:r w:rsidR="00672A20" w:rsidRPr="004E76A5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552450" cy="257175"/>
            <wp:effectExtent l="19050" t="0" r="0" b="0"/>
            <wp:docPr id="25" name="Рисунок 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00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2A20" w:rsidRPr="004E76A5">
        <w:rPr>
          <w:rFonts w:ascii="Times New Roman" w:hAnsi="Times New Roman" w:cs="Times New Roman"/>
          <w:sz w:val="24"/>
          <w:szCs w:val="24"/>
        </w:rPr>
        <w:t xml:space="preserve"> - фактическое количество i-го типа принтера, многофункционального устройства и копировального аппарата (оргтехники);</w:t>
      </w:r>
    </w:p>
    <w:p w:rsidR="00672A20" w:rsidRPr="004E76A5" w:rsidRDefault="00304EEE" w:rsidP="00304EEE">
      <w:pPr>
        <w:pStyle w:val="Default"/>
        <w:spacing w:line="0" w:lineRule="atLeast"/>
        <w:jc w:val="both"/>
        <w:rPr>
          <w:rFonts w:ascii="Times New Roman" w:hAnsi="Times New Roman" w:cs="Times New Roman"/>
        </w:rPr>
      </w:pPr>
      <w:r w:rsidRPr="004E76A5">
        <w:rPr>
          <w:rFonts w:ascii="Times New Roman" w:hAnsi="Times New Roman" w:cs="Times New Roman"/>
          <w:noProof/>
          <w:position w:val="-12"/>
        </w:rPr>
        <w:t xml:space="preserve">       </w:t>
      </w:r>
      <w:r w:rsidR="00672A20" w:rsidRPr="004E76A5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95275" cy="247650"/>
            <wp:effectExtent l="19050" t="0" r="9525" b="0"/>
            <wp:docPr id="24" name="Рисунок 1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99"/>
                    <pic:cNvPicPr>
                      <a:picLocks noChangeAspect="1" noChangeArrowheads="1"/>
                    </pic:cNvPicPr>
                  </pic:nvPicPr>
                  <pic:blipFill>
                    <a:blip r:embed="rId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2A20" w:rsidRPr="004E76A5">
        <w:rPr>
          <w:rFonts w:ascii="Times New Roman" w:hAnsi="Times New Roman" w:cs="Times New Roman"/>
        </w:rPr>
        <w:t xml:space="preserve"> - цена 1 i-го типа принтера, многофункционального устройства и копировального аппарата (оргтехники) в соответствии с нормативами</w:t>
      </w:r>
      <w:r w:rsidRPr="004E76A5">
        <w:rPr>
          <w:rFonts w:ascii="Times New Roman" w:hAnsi="Times New Roman" w:cs="Times New Roman"/>
        </w:rPr>
        <w:t xml:space="preserve">, предусмотренными приложением 2 к настоящему  постановлению; </w:t>
      </w:r>
    </w:p>
    <w:p w:rsidR="00FC2F03" w:rsidRPr="004E76A5" w:rsidRDefault="00FC2F03" w:rsidP="00FC2F03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t xml:space="preserve">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1276"/>
        <w:gridCol w:w="1276"/>
        <w:gridCol w:w="1275"/>
      </w:tblGrid>
      <w:tr w:rsidR="00FC2F03" w:rsidRPr="004E76A5" w:rsidTr="00304EEE">
        <w:trPr>
          <w:trHeight w:val="514"/>
        </w:trPr>
        <w:tc>
          <w:tcPr>
            <w:tcW w:w="5920" w:type="dxa"/>
            <w:hideMark/>
          </w:tcPr>
          <w:p w:rsidR="00FC2F03" w:rsidRPr="004E76A5" w:rsidRDefault="00FC2F03" w:rsidP="002B05CD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 xml:space="preserve">Наименование должностей </w:t>
            </w:r>
          </w:p>
        </w:tc>
        <w:tc>
          <w:tcPr>
            <w:tcW w:w="1276" w:type="dxa"/>
          </w:tcPr>
          <w:p w:rsidR="00FC2F03" w:rsidRPr="004E76A5" w:rsidRDefault="00FC2F03" w:rsidP="002B05C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</w:rPr>
              <w:drawing>
                <wp:inline distT="0" distB="0" distL="0" distR="0">
                  <wp:extent cx="590550" cy="257175"/>
                  <wp:effectExtent l="19050" t="0" r="0" b="0"/>
                  <wp:docPr id="718" name="Рисунок 1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FC2F03" w:rsidRPr="004E76A5" w:rsidRDefault="00FC2F03" w:rsidP="002B05C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</w:rPr>
              <w:drawing>
                <wp:inline distT="0" distB="0" distL="0" distR="0">
                  <wp:extent cx="552450" cy="257175"/>
                  <wp:effectExtent l="19050" t="0" r="0" b="0"/>
                  <wp:docPr id="719" name="Рисунок 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</w:tcPr>
          <w:p w:rsidR="00FC2F03" w:rsidRPr="004E76A5" w:rsidRDefault="00FC2F03" w:rsidP="002B05C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</w:rPr>
              <w:drawing>
                <wp:inline distT="0" distB="0" distL="0" distR="0">
                  <wp:extent cx="295275" cy="247650"/>
                  <wp:effectExtent l="19050" t="0" r="9525" b="0"/>
                  <wp:docPr id="720" name="Рисунок 1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92D8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, не более </w:t>
            </w:r>
          </w:p>
        </w:tc>
      </w:tr>
      <w:tr w:rsidR="00FC2F03" w:rsidRPr="004E76A5" w:rsidTr="00304EEE">
        <w:trPr>
          <w:trHeight w:val="600"/>
        </w:trPr>
        <w:tc>
          <w:tcPr>
            <w:tcW w:w="5920" w:type="dxa"/>
            <w:hideMark/>
          </w:tcPr>
          <w:p w:rsidR="00FC2F03" w:rsidRDefault="00FC2F03" w:rsidP="002B05C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Все категории должностей</w:t>
            </w:r>
            <w:r w:rsidR="00D67917">
              <w:rPr>
                <w:rFonts w:ascii="Times New Roman" w:eastAsia="Times New Roman" w:hAnsi="Times New Roman" w:cs="Times New Roman"/>
                <w:spacing w:val="-2"/>
              </w:rPr>
              <w:t>:</w:t>
            </w:r>
          </w:p>
          <w:p w:rsidR="00D67917" w:rsidRDefault="00D67917" w:rsidP="002B05C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</w:p>
          <w:p w:rsidR="00D67917" w:rsidRDefault="000F6F3E" w:rsidP="002B05C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="00792D8D">
              <w:rPr>
                <w:rFonts w:ascii="Times New Roman" w:eastAsia="Times New Roman" w:hAnsi="Times New Roman" w:cs="Times New Roman"/>
                <w:spacing w:val="-2"/>
              </w:rPr>
              <w:t>ринтер</w:t>
            </w:r>
          </w:p>
          <w:p w:rsidR="000F6F3E" w:rsidRDefault="000F6F3E" w:rsidP="002B05CD">
            <w:pPr>
              <w:pStyle w:val="Default"/>
              <w:rPr>
                <w:rFonts w:ascii="Times New Roman" w:hAnsi="Times New Roman" w:cs="Times New Roman"/>
              </w:rPr>
            </w:pPr>
          </w:p>
          <w:p w:rsidR="000F6F3E" w:rsidRDefault="000F6F3E" w:rsidP="002B05C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Многофункцион</w:t>
            </w:r>
            <w:r w:rsidR="00792D8D">
              <w:rPr>
                <w:rFonts w:ascii="Times New Roman" w:hAnsi="Times New Roman" w:cs="Times New Roman"/>
              </w:rPr>
              <w:t>альное устройство</w:t>
            </w:r>
          </w:p>
          <w:p w:rsidR="003D28F7" w:rsidRDefault="003D28F7" w:rsidP="002B05C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</w:p>
          <w:p w:rsidR="000F6F3E" w:rsidRPr="004E76A5" w:rsidRDefault="003D28F7" w:rsidP="002B05C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Копировальный аппарат</w:t>
            </w:r>
          </w:p>
        </w:tc>
        <w:tc>
          <w:tcPr>
            <w:tcW w:w="1276" w:type="dxa"/>
          </w:tcPr>
          <w:p w:rsidR="000F6F3E" w:rsidRDefault="000F6F3E" w:rsidP="002B05C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792D8D" w:rsidRDefault="00792D8D" w:rsidP="002B05C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30</w:t>
            </w:r>
          </w:p>
          <w:p w:rsidR="00792D8D" w:rsidRDefault="00792D8D" w:rsidP="002B05C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21</w:t>
            </w:r>
          </w:p>
          <w:p w:rsidR="003D28F7" w:rsidRPr="004E76A5" w:rsidRDefault="003D28F7" w:rsidP="002B05C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C2F03" w:rsidRDefault="00FC2F03" w:rsidP="002B05C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452A76" w:rsidRDefault="00B73C08" w:rsidP="002B05C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21</w:t>
            </w:r>
          </w:p>
          <w:p w:rsidR="000F6F3E" w:rsidRDefault="00B73C08" w:rsidP="002B05C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13</w:t>
            </w:r>
          </w:p>
          <w:p w:rsidR="003D28F7" w:rsidRPr="004E76A5" w:rsidRDefault="003D28F7" w:rsidP="002B05C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C2F03" w:rsidRDefault="00FC2F03" w:rsidP="002B05C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0F6F3E" w:rsidRDefault="00B73C08" w:rsidP="002B05C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10000</w:t>
            </w:r>
          </w:p>
          <w:p w:rsidR="000F6F3E" w:rsidRDefault="00B73C08" w:rsidP="002B05C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  <w:r w:rsidR="009B7C4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5000</w:t>
            </w:r>
          </w:p>
          <w:p w:rsidR="003D28F7" w:rsidRDefault="00B73C08" w:rsidP="002B05C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67205</w:t>
            </w:r>
          </w:p>
          <w:p w:rsidR="000F6F3E" w:rsidRPr="004E76A5" w:rsidRDefault="000F6F3E" w:rsidP="002B05C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</w:tbl>
    <w:p w:rsidR="00304EEE" w:rsidRPr="004E76A5" w:rsidRDefault="00FC2F03" w:rsidP="00304EEE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 xml:space="preserve">Примечание: Количество принтеров, многофункциональных устройств </w:t>
      </w:r>
      <w:r w:rsidRPr="004E76A5">
        <w:rPr>
          <w:rFonts w:ascii="Times New Roman" w:hAnsi="Times New Roman" w:cs="Times New Roman"/>
          <w:sz w:val="24"/>
          <w:szCs w:val="24"/>
        </w:rPr>
        <w:br/>
        <w:t>и копировальных аппаратов (оргтехники)   на обеспечение функций Администрации, может отличаться  от приведенного в зависимости от  решаемых административных задач. При этом оплата   осуществляется  в пределах доведенных  лимитов бюджетных обязательств на  обеспечение функций Администрации</w:t>
      </w:r>
    </w:p>
    <w:p w:rsidR="00952AA2" w:rsidRPr="004E76A5" w:rsidRDefault="00952AA2" w:rsidP="00304EEE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Par309"/>
      <w:bookmarkEnd w:id="1"/>
      <w:r w:rsidR="008A622A">
        <w:rPr>
          <w:rFonts w:ascii="Times New Roman" w:hAnsi="Times New Roman" w:cs="Times New Roman"/>
          <w:sz w:val="24"/>
          <w:szCs w:val="24"/>
        </w:rPr>
        <w:t>4.3</w:t>
      </w:r>
      <w:r w:rsidR="00304EEE" w:rsidRPr="004E76A5">
        <w:rPr>
          <w:rFonts w:ascii="Times New Roman" w:hAnsi="Times New Roman" w:cs="Times New Roman"/>
          <w:sz w:val="24"/>
          <w:szCs w:val="24"/>
        </w:rPr>
        <w:t>.</w:t>
      </w:r>
      <w:r w:rsidRPr="004E76A5">
        <w:rPr>
          <w:rFonts w:ascii="Times New Roman" w:hAnsi="Times New Roman" w:cs="Times New Roman"/>
          <w:sz w:val="24"/>
          <w:szCs w:val="24"/>
        </w:rPr>
        <w:t>Затраты на приобретение планшетных компьютеров (</w:t>
      </w:r>
      <w:r w:rsidRPr="004E76A5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61950" cy="257175"/>
            <wp:effectExtent l="19050" t="0" r="0" b="0"/>
            <wp:docPr id="382" name="Рисунок 1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94"/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 xml:space="preserve">) определяются </w:t>
      </w:r>
      <w:r w:rsidRPr="004E76A5">
        <w:rPr>
          <w:rFonts w:ascii="Times New Roman" w:hAnsi="Times New Roman" w:cs="Times New Roman"/>
          <w:sz w:val="24"/>
          <w:szCs w:val="24"/>
        </w:rPr>
        <w:br/>
        <w:t>по формуле:</w:t>
      </w:r>
    </w:p>
    <w:p w:rsidR="00952AA2" w:rsidRPr="004E76A5" w:rsidRDefault="00952AA2" w:rsidP="00304EEE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676400" cy="476250"/>
            <wp:effectExtent l="0" t="0" r="0" b="0"/>
            <wp:docPr id="383" name="Рисунок 1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93"/>
                    <pic:cNvPicPr>
                      <a:picLocks noChangeAspect="1" noChangeArrowheads="1"/>
                    </pic:cNvPicPr>
                  </pic:nvPicPr>
                  <pic:blipFill>
                    <a:blip r:embed="rId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>,</w:t>
      </w:r>
    </w:p>
    <w:p w:rsidR="00304EEE" w:rsidRPr="004E76A5" w:rsidRDefault="00304EEE" w:rsidP="00304EEE">
      <w:pPr>
        <w:pStyle w:val="Default"/>
        <w:spacing w:line="0" w:lineRule="atLeast"/>
        <w:jc w:val="both"/>
        <w:rPr>
          <w:rFonts w:ascii="Times New Roman" w:hAnsi="Times New Roman" w:cs="Times New Roman"/>
        </w:rPr>
      </w:pPr>
      <w:r w:rsidRPr="004E76A5">
        <w:rPr>
          <w:rFonts w:ascii="Times New Roman" w:hAnsi="Times New Roman" w:cs="Times New Roman"/>
          <w:noProof/>
          <w:position w:val="-14"/>
        </w:rPr>
        <w:t xml:space="preserve">      </w:t>
      </w:r>
      <w:r w:rsidR="00952AA2" w:rsidRPr="004E76A5"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438150" cy="257175"/>
            <wp:effectExtent l="19050" t="0" r="0" b="0"/>
            <wp:docPr id="384" name="Рисунок 1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92"/>
                    <pic:cNvPicPr>
                      <a:picLocks noChangeAspect="1" noChangeArrowheads="1"/>
                    </pic:cNvPicPr>
                  </pic:nvPicPr>
                  <pic:blipFill>
                    <a:blip r:embed="rId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2AA2" w:rsidRPr="004E76A5">
        <w:rPr>
          <w:rFonts w:ascii="Times New Roman" w:hAnsi="Times New Roman" w:cs="Times New Roman"/>
        </w:rPr>
        <w:t xml:space="preserve"> - планируемое к приобретению количество планшетных компьютеров по i-й должности в соответствии с нормативами</w:t>
      </w:r>
      <w:r w:rsidRPr="004E76A5">
        <w:rPr>
          <w:rFonts w:ascii="Times New Roman" w:hAnsi="Times New Roman" w:cs="Times New Roman"/>
        </w:rPr>
        <w:t xml:space="preserve">, предусмотренными приложением 2 к настоящему  постановлению; </w:t>
      </w:r>
    </w:p>
    <w:p w:rsidR="00304EEE" w:rsidRPr="004E76A5" w:rsidRDefault="00952AA2" w:rsidP="00304EEE">
      <w:pPr>
        <w:pStyle w:val="Default"/>
        <w:spacing w:line="0" w:lineRule="atLeast"/>
        <w:jc w:val="both"/>
        <w:rPr>
          <w:rFonts w:ascii="Times New Roman" w:hAnsi="Times New Roman" w:cs="Times New Roman"/>
        </w:rPr>
      </w:pPr>
      <w:r w:rsidRPr="004E76A5">
        <w:rPr>
          <w:rFonts w:ascii="Times New Roman" w:hAnsi="Times New Roman" w:cs="Times New Roman"/>
        </w:rPr>
        <w:t xml:space="preserve"> </w:t>
      </w:r>
      <w:r w:rsidR="00304EEE" w:rsidRPr="004E76A5">
        <w:rPr>
          <w:rFonts w:ascii="Times New Roman" w:hAnsi="Times New Roman" w:cs="Times New Roman"/>
        </w:rPr>
        <w:t xml:space="preserve">    </w:t>
      </w:r>
      <w:r w:rsidRPr="004E76A5">
        <w:rPr>
          <w:rFonts w:ascii="Times New Roman" w:hAnsi="Times New Roman" w:cs="Times New Roman"/>
          <w:i/>
          <w:color w:val="244061"/>
        </w:rPr>
        <w:t xml:space="preserve"> </w:t>
      </w:r>
      <w:r w:rsidRPr="004E76A5">
        <w:rPr>
          <w:rFonts w:ascii="Times New Roman" w:hAnsi="Times New Roman" w:cs="Times New Roman"/>
          <w:i/>
          <w:noProof/>
          <w:color w:val="244061"/>
          <w:position w:val="-14"/>
        </w:rPr>
        <w:drawing>
          <wp:inline distT="0" distB="0" distL="0" distR="0">
            <wp:extent cx="381000" cy="257175"/>
            <wp:effectExtent l="19050" t="0" r="0" b="0"/>
            <wp:docPr id="385" name="Рисунок 1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91"/>
                    <pic:cNvPicPr>
                      <a:picLocks noChangeAspect="1" noChangeArrowheads="1"/>
                    </pic:cNvPicPr>
                  </pic:nvPicPr>
                  <pic:blipFill>
                    <a:blip r:embed="rId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color w:val="244061"/>
        </w:rPr>
        <w:t xml:space="preserve"> </w:t>
      </w:r>
      <w:r w:rsidRPr="004E76A5">
        <w:rPr>
          <w:rFonts w:ascii="Times New Roman" w:hAnsi="Times New Roman" w:cs="Times New Roman"/>
        </w:rPr>
        <w:t xml:space="preserve">- цена 1 планшетного компьютера по i-й должности в соответствии </w:t>
      </w:r>
      <w:r w:rsidRPr="004E76A5">
        <w:rPr>
          <w:rFonts w:ascii="Times New Roman" w:hAnsi="Times New Roman" w:cs="Times New Roman"/>
        </w:rPr>
        <w:br/>
        <w:t>с нормативами</w:t>
      </w:r>
      <w:r w:rsidR="00304EEE" w:rsidRPr="004E76A5">
        <w:rPr>
          <w:rFonts w:ascii="Times New Roman" w:hAnsi="Times New Roman" w:cs="Times New Roman"/>
        </w:rPr>
        <w:t xml:space="preserve">, предусмотренными приложением 2 к настоящему  постановлению. </w:t>
      </w:r>
    </w:p>
    <w:p w:rsidR="00952AA2" w:rsidRPr="004E76A5" w:rsidRDefault="00304EEE" w:rsidP="00304EEE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2AA2" w:rsidRPr="004E76A5" w:rsidRDefault="00952AA2" w:rsidP="00952AA2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t xml:space="preserve">       </w:t>
      </w:r>
    </w:p>
    <w:tbl>
      <w:tblPr>
        <w:tblW w:w="8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75"/>
        <w:gridCol w:w="1560"/>
        <w:gridCol w:w="1417"/>
      </w:tblGrid>
      <w:tr w:rsidR="00736C8B" w:rsidRPr="004E76A5" w:rsidTr="00736C8B">
        <w:trPr>
          <w:trHeight w:val="514"/>
        </w:trPr>
        <w:tc>
          <w:tcPr>
            <w:tcW w:w="5275" w:type="dxa"/>
          </w:tcPr>
          <w:p w:rsidR="00736C8B" w:rsidRPr="004E76A5" w:rsidRDefault="00736C8B" w:rsidP="002B05CD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 xml:space="preserve">Наименование должностей </w:t>
            </w:r>
          </w:p>
        </w:tc>
        <w:tc>
          <w:tcPr>
            <w:tcW w:w="1560" w:type="dxa"/>
          </w:tcPr>
          <w:p w:rsidR="00736C8B" w:rsidRPr="004E76A5" w:rsidRDefault="00736C8B" w:rsidP="002B05C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</w:rPr>
              <w:drawing>
                <wp:inline distT="0" distB="0" distL="0" distR="0">
                  <wp:extent cx="438150" cy="257175"/>
                  <wp:effectExtent l="19050" t="0" r="0" b="0"/>
                  <wp:docPr id="2976" name="Рисунок 1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736C8B" w:rsidRPr="004E76A5" w:rsidRDefault="00736C8B" w:rsidP="002B05C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</w:rPr>
              <w:drawing>
                <wp:inline distT="0" distB="0" distL="0" distR="0">
                  <wp:extent cx="381000" cy="257175"/>
                  <wp:effectExtent l="19050" t="0" r="0" b="0"/>
                  <wp:docPr id="2991" name="Рисунок 11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, не более</w:t>
            </w:r>
          </w:p>
        </w:tc>
      </w:tr>
      <w:tr w:rsidR="00736C8B" w:rsidRPr="004E76A5" w:rsidTr="00736C8B">
        <w:trPr>
          <w:trHeight w:val="600"/>
        </w:trPr>
        <w:tc>
          <w:tcPr>
            <w:tcW w:w="5275" w:type="dxa"/>
          </w:tcPr>
          <w:p w:rsidR="00736C8B" w:rsidRPr="004E76A5" w:rsidRDefault="00736C8B" w:rsidP="002B05CD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lastRenderedPageBreak/>
              <w:t xml:space="preserve">Муниципальный  служащий, </w:t>
            </w:r>
          </w:p>
          <w:p w:rsidR="00736C8B" w:rsidRPr="004E76A5" w:rsidRDefault="00736C8B" w:rsidP="002B05CD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 xml:space="preserve">замещающий должность, </w:t>
            </w:r>
          </w:p>
          <w:p w:rsidR="00736C8B" w:rsidRPr="004E76A5" w:rsidRDefault="00736C8B" w:rsidP="002B05CD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 xml:space="preserve">относящуюся к главной группе должностей </w:t>
            </w:r>
          </w:p>
          <w:p w:rsidR="00736C8B" w:rsidRPr="004E76A5" w:rsidRDefault="00736C8B" w:rsidP="002B05CD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 xml:space="preserve">категории «Руководители» </w:t>
            </w:r>
          </w:p>
        </w:tc>
        <w:tc>
          <w:tcPr>
            <w:tcW w:w="1560" w:type="dxa"/>
          </w:tcPr>
          <w:p w:rsidR="00736C8B" w:rsidRPr="004E76A5" w:rsidRDefault="00A27031" w:rsidP="002B05C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1</w:t>
            </w:r>
          </w:p>
        </w:tc>
        <w:tc>
          <w:tcPr>
            <w:tcW w:w="1417" w:type="dxa"/>
          </w:tcPr>
          <w:p w:rsidR="00736C8B" w:rsidRPr="004E76A5" w:rsidRDefault="002C4AFF" w:rsidP="003D28F7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45000</w:t>
            </w:r>
          </w:p>
        </w:tc>
      </w:tr>
    </w:tbl>
    <w:p w:rsidR="00323AF4" w:rsidRPr="004E76A5" w:rsidRDefault="00323AF4" w:rsidP="00323AF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>Примечание: Количество планшетных компьютеров    на обеспечение функций Администрации, может отличаться  от приведенного в зависимости от  решаемых административных задач. При этом оплата   осуществляется  в пределах доведенных  лимитов бюджетных обязательств на  обеспечение функций Администрации</w:t>
      </w:r>
    </w:p>
    <w:p w:rsidR="00323AF4" w:rsidRPr="004E76A5" w:rsidRDefault="00323AF4" w:rsidP="00B30456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4E76A5">
        <w:rPr>
          <w:rFonts w:ascii="Times New Roman" w:hAnsi="Times New Roman" w:cs="Times New Roman"/>
          <w:b/>
          <w:sz w:val="24"/>
          <w:szCs w:val="24"/>
        </w:rPr>
        <w:t>5.Затраты на приобретение материальных запасов</w:t>
      </w:r>
    </w:p>
    <w:p w:rsidR="00323AF4" w:rsidRPr="004E76A5" w:rsidRDefault="00323AF4" w:rsidP="00B30456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23AF4" w:rsidRPr="004E76A5" w:rsidRDefault="00323AF4" w:rsidP="00B30456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>5.1. Затраты на приобретение мониторов (</w:t>
      </w: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4325" cy="247650"/>
            <wp:effectExtent l="19050" t="0" r="0" b="0"/>
            <wp:docPr id="702" name="Рисунок 1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86"/>
                    <pic:cNvPicPr>
                      <a:picLocks noChangeAspect="1" noChangeArrowheads="1"/>
                    </pic:cNvPicPr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323AF4" w:rsidRPr="004E76A5" w:rsidRDefault="00323AF4" w:rsidP="00B30456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71625" cy="476250"/>
            <wp:effectExtent l="0" t="0" r="0" b="0"/>
            <wp:docPr id="703" name="Рисунок 1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85"/>
                    <pic:cNvPicPr>
                      <a:picLocks noChangeAspect="1" noChangeArrowheads="1"/>
                    </pic:cNvPicPr>
                  </pic:nvPicPr>
                  <pic:blipFill>
                    <a:blip r:embed="rId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>,</w:t>
      </w:r>
    </w:p>
    <w:p w:rsidR="00323AF4" w:rsidRPr="004E76A5" w:rsidRDefault="00323AF4" w:rsidP="00B30456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>где:</w:t>
      </w:r>
    </w:p>
    <w:p w:rsidR="00323AF4" w:rsidRPr="004E76A5" w:rsidRDefault="00B30456" w:rsidP="00B30456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t xml:space="preserve">     </w:t>
      </w:r>
      <w:r w:rsidR="00323AF4"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90525" cy="247650"/>
            <wp:effectExtent l="0" t="0" r="9525" b="0"/>
            <wp:docPr id="165" name="Рисунок 1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84"/>
                    <pic:cNvPicPr>
                      <a:picLocks noChangeAspect="1" noChangeArrowheads="1"/>
                    </pic:cNvPicPr>
                  </pic:nvPicPr>
                  <pic:blipFill>
                    <a:blip r:embed="rId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3AF4" w:rsidRPr="004E76A5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мониторов для i-й должности;</w:t>
      </w:r>
    </w:p>
    <w:p w:rsidR="00323AF4" w:rsidRPr="004E76A5" w:rsidRDefault="00B30456" w:rsidP="00B30456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t xml:space="preserve">     </w:t>
      </w:r>
      <w:r w:rsidR="00323AF4"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61950" cy="247650"/>
            <wp:effectExtent l="19050" t="0" r="0" b="0"/>
            <wp:docPr id="164" name="Рисунок 1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83"/>
                    <pic:cNvPicPr>
                      <a:picLocks noChangeAspect="1" noChangeArrowheads="1"/>
                    </pic:cNvPicPr>
                  </pic:nvPicPr>
                  <pic:blipFill>
                    <a:blip r:embed="rId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3AF4" w:rsidRPr="004E76A5">
        <w:rPr>
          <w:rFonts w:ascii="Times New Roman" w:hAnsi="Times New Roman" w:cs="Times New Roman"/>
          <w:sz w:val="24"/>
          <w:szCs w:val="24"/>
        </w:rPr>
        <w:t xml:space="preserve"> - цена одного монитора для i-й должности.</w:t>
      </w:r>
    </w:p>
    <w:p w:rsidR="00323AF4" w:rsidRPr="004E76A5" w:rsidRDefault="00323AF4" w:rsidP="00B30456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t xml:space="preserve">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4253"/>
        <w:gridCol w:w="1559"/>
        <w:gridCol w:w="1559"/>
      </w:tblGrid>
      <w:tr w:rsidR="00323AF4" w:rsidRPr="004E76A5" w:rsidTr="00B30456">
        <w:trPr>
          <w:trHeight w:val="514"/>
        </w:trPr>
        <w:tc>
          <w:tcPr>
            <w:tcW w:w="2376" w:type="dxa"/>
            <w:vMerge w:val="restart"/>
            <w:hideMark/>
          </w:tcPr>
          <w:p w:rsidR="00706E5C" w:rsidRPr="004E76A5" w:rsidRDefault="00CC7165" w:rsidP="00706E5C">
            <w:pPr>
              <w:pStyle w:val="Default"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323AF4" w:rsidRPr="004E76A5">
              <w:rPr>
                <w:rFonts w:ascii="Times New Roman" w:hAnsi="Times New Roman" w:cs="Times New Roman"/>
              </w:rPr>
              <w:t>риобретение мониторов</w:t>
            </w:r>
          </w:p>
          <w:p w:rsidR="00E22591" w:rsidRPr="004E76A5" w:rsidRDefault="00E22591" w:rsidP="00B30456">
            <w:pPr>
              <w:pStyle w:val="Default"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3AF4" w:rsidRPr="004E76A5" w:rsidRDefault="00323AF4" w:rsidP="00B30456">
            <w:pPr>
              <w:pStyle w:val="Default"/>
              <w:spacing w:line="0" w:lineRule="atLeas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323AF4" w:rsidRPr="004E76A5" w:rsidRDefault="00323AF4" w:rsidP="00B30456">
            <w:pPr>
              <w:pStyle w:val="Default"/>
              <w:spacing w:line="0" w:lineRule="atLeas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 xml:space="preserve">должностей </w:t>
            </w:r>
          </w:p>
        </w:tc>
        <w:tc>
          <w:tcPr>
            <w:tcW w:w="1559" w:type="dxa"/>
          </w:tcPr>
          <w:p w:rsidR="00323AF4" w:rsidRPr="004E76A5" w:rsidRDefault="00323AF4" w:rsidP="00B30456">
            <w:pPr>
              <w:spacing w:after="0" w:line="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</w:rPr>
              <w:drawing>
                <wp:inline distT="0" distB="0" distL="0" distR="0">
                  <wp:extent cx="390525" cy="247650"/>
                  <wp:effectExtent l="0" t="0" r="9525" b="0"/>
                  <wp:docPr id="180" name="Рисунок 11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323AF4" w:rsidRPr="004E76A5" w:rsidRDefault="00323AF4" w:rsidP="00B30456">
            <w:pPr>
              <w:spacing w:after="0" w:line="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</w:rPr>
              <w:drawing>
                <wp:inline distT="0" distB="0" distL="0" distR="0">
                  <wp:extent cx="361950" cy="247650"/>
                  <wp:effectExtent l="19050" t="0" r="0" b="0"/>
                  <wp:docPr id="181" name="Рисунок 11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06E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, не более</w:t>
            </w:r>
            <w:r w:rsidR="0016781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, руб.</w:t>
            </w:r>
          </w:p>
        </w:tc>
      </w:tr>
      <w:tr w:rsidR="00323AF4" w:rsidRPr="004E76A5" w:rsidTr="00B30456">
        <w:trPr>
          <w:trHeight w:val="600"/>
        </w:trPr>
        <w:tc>
          <w:tcPr>
            <w:tcW w:w="2376" w:type="dxa"/>
            <w:vMerge/>
            <w:hideMark/>
          </w:tcPr>
          <w:p w:rsidR="00323AF4" w:rsidRPr="004E76A5" w:rsidRDefault="00323AF4" w:rsidP="00B30456">
            <w:pPr>
              <w:pStyle w:val="Default"/>
              <w:spacing w:line="0" w:lineRule="atLeast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4253" w:type="dxa"/>
          </w:tcPr>
          <w:p w:rsidR="00323AF4" w:rsidRPr="00E22591" w:rsidRDefault="00323AF4" w:rsidP="00B30456">
            <w:pPr>
              <w:pStyle w:val="Default"/>
              <w:spacing w:line="0" w:lineRule="atLeast"/>
              <w:rPr>
                <w:rFonts w:ascii="Times New Roman" w:eastAsia="Times New Roman" w:hAnsi="Times New Roman" w:cs="Times New Roman"/>
                <w:spacing w:val="-2"/>
              </w:rPr>
            </w:pPr>
            <w:r w:rsidRPr="00E22591">
              <w:rPr>
                <w:rFonts w:ascii="Times New Roman" w:eastAsia="Times New Roman" w:hAnsi="Times New Roman" w:cs="Times New Roman"/>
                <w:spacing w:val="-2"/>
              </w:rPr>
              <w:t xml:space="preserve">Все категории </w:t>
            </w:r>
          </w:p>
          <w:p w:rsidR="00323AF4" w:rsidRPr="004E76A5" w:rsidRDefault="00323AF4" w:rsidP="00B30456">
            <w:pPr>
              <w:pStyle w:val="Default"/>
              <w:spacing w:line="0" w:lineRule="atLeast"/>
              <w:rPr>
                <w:rFonts w:ascii="Times New Roman" w:eastAsia="Times New Roman" w:hAnsi="Times New Roman" w:cs="Times New Roman"/>
                <w:spacing w:val="-2"/>
              </w:rPr>
            </w:pPr>
            <w:r w:rsidRPr="00E22591">
              <w:rPr>
                <w:rFonts w:ascii="Times New Roman" w:eastAsia="Times New Roman" w:hAnsi="Times New Roman" w:cs="Times New Roman"/>
                <w:spacing w:val="-2"/>
              </w:rPr>
              <w:t>должностей</w:t>
            </w:r>
          </w:p>
        </w:tc>
        <w:tc>
          <w:tcPr>
            <w:tcW w:w="1559" w:type="dxa"/>
          </w:tcPr>
          <w:p w:rsidR="00323AF4" w:rsidRPr="004E76A5" w:rsidRDefault="00E22591" w:rsidP="00B30456">
            <w:pPr>
              <w:pStyle w:val="Default"/>
              <w:spacing w:line="0" w:lineRule="atLeast"/>
              <w:rPr>
                <w:rFonts w:ascii="Times New Roman" w:eastAsia="Times New Roman" w:hAnsi="Times New Roman" w:cs="Times New Roman"/>
                <w:spacing w:val="-2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 xml:space="preserve">     5</w:t>
            </w:r>
          </w:p>
        </w:tc>
        <w:tc>
          <w:tcPr>
            <w:tcW w:w="1559" w:type="dxa"/>
          </w:tcPr>
          <w:p w:rsidR="00323AF4" w:rsidRPr="004E76A5" w:rsidRDefault="00CB5BBA" w:rsidP="00E22591">
            <w:pPr>
              <w:spacing w:after="0" w:line="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9000</w:t>
            </w:r>
          </w:p>
        </w:tc>
      </w:tr>
    </w:tbl>
    <w:p w:rsidR="00FC3917" w:rsidRPr="004E76A5" w:rsidRDefault="00323AF4" w:rsidP="00FC3917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>Примечание: Количество мониторов     на обеспечение функций Администрации, может отличаться  от приведенного в зависимости от  решаемых административных задач. При этом оплата   осуществляется  в пределах доведенных  лимитов бюджетных обязательств на  обеспечение функций Администрации</w:t>
      </w:r>
    </w:p>
    <w:p w:rsidR="00323AF4" w:rsidRPr="004E76A5" w:rsidRDefault="00323AF4" w:rsidP="00FC3917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>5.2. Затраты на приобретение системных блоков (</w:t>
      </w: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163" name="Рисунок 1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82"/>
                    <pic:cNvPicPr>
                      <a:picLocks noChangeAspect="1" noChangeArrowheads="1"/>
                    </pic:cNvPicPr>
                  </pic:nvPicPr>
                  <pic:blipFill>
                    <a:blip r:embed="rId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323AF4" w:rsidRPr="004E76A5" w:rsidRDefault="00323AF4" w:rsidP="00FC3917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81125" cy="476250"/>
            <wp:effectExtent l="0" t="0" r="0" b="0"/>
            <wp:docPr id="162" name="Рисунок 1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81"/>
                    <pic:cNvPicPr>
                      <a:picLocks noChangeAspect="1" noChangeArrowheads="1"/>
                    </pic:cNvPicPr>
                  </pic:nvPicPr>
                  <pic:blipFill>
                    <a:blip r:embed="rId1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>,</w:t>
      </w:r>
    </w:p>
    <w:p w:rsidR="00323AF4" w:rsidRPr="004E76A5" w:rsidRDefault="00323AF4" w:rsidP="00FC3917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>где:</w:t>
      </w:r>
    </w:p>
    <w:p w:rsidR="00323AF4" w:rsidRPr="004E76A5" w:rsidRDefault="00B30456" w:rsidP="00FC3917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t xml:space="preserve">     </w:t>
      </w:r>
      <w:r w:rsidR="00323AF4"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4325" cy="247650"/>
            <wp:effectExtent l="0" t="0" r="9525" b="0"/>
            <wp:docPr id="161" name="Рисунок 1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80"/>
                    <pic:cNvPicPr>
                      <a:picLocks noChangeAspect="1" noChangeArrowheads="1"/>
                    </pic:cNvPicPr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3AF4" w:rsidRPr="004E76A5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системных блоков;</w:t>
      </w:r>
    </w:p>
    <w:p w:rsidR="00323AF4" w:rsidRPr="004E76A5" w:rsidRDefault="00B30456" w:rsidP="00FC3917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t xml:space="preserve">     </w:t>
      </w:r>
      <w:r w:rsidR="00323AF4"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5750" cy="247650"/>
            <wp:effectExtent l="19050" t="0" r="0" b="0"/>
            <wp:docPr id="160" name="Рисунок 1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79"/>
                    <pic:cNvPicPr>
                      <a:picLocks noChangeAspect="1" noChangeArrowheads="1"/>
                    </pic:cNvPicPr>
                  </pic:nvPicPr>
                  <pic:blipFill>
                    <a:blip r:embed="rId1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3AF4" w:rsidRPr="004E76A5">
        <w:rPr>
          <w:rFonts w:ascii="Times New Roman" w:hAnsi="Times New Roman" w:cs="Times New Roman"/>
          <w:sz w:val="24"/>
          <w:szCs w:val="24"/>
        </w:rPr>
        <w:t xml:space="preserve"> - цена одного i-го системного блока.</w:t>
      </w:r>
    </w:p>
    <w:p w:rsidR="00323AF4" w:rsidRPr="004E76A5" w:rsidRDefault="00323AF4" w:rsidP="00B30456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t xml:space="preserve">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4253"/>
        <w:gridCol w:w="1559"/>
        <w:gridCol w:w="1559"/>
      </w:tblGrid>
      <w:tr w:rsidR="00323AF4" w:rsidRPr="004E76A5" w:rsidTr="00B30456">
        <w:trPr>
          <w:trHeight w:val="514"/>
        </w:trPr>
        <w:tc>
          <w:tcPr>
            <w:tcW w:w="2376" w:type="dxa"/>
            <w:vMerge w:val="restart"/>
            <w:hideMark/>
          </w:tcPr>
          <w:p w:rsidR="00E22591" w:rsidRPr="004E76A5" w:rsidRDefault="00CC7165" w:rsidP="00B30456">
            <w:pPr>
              <w:pStyle w:val="Default"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323AF4" w:rsidRPr="004E76A5">
              <w:rPr>
                <w:rFonts w:ascii="Times New Roman" w:hAnsi="Times New Roman" w:cs="Times New Roman"/>
              </w:rPr>
              <w:t>риобретение системных блоков</w:t>
            </w:r>
          </w:p>
        </w:tc>
        <w:tc>
          <w:tcPr>
            <w:tcW w:w="4253" w:type="dxa"/>
          </w:tcPr>
          <w:p w:rsidR="00323AF4" w:rsidRPr="004E76A5" w:rsidRDefault="00323AF4" w:rsidP="00B30456">
            <w:pPr>
              <w:pStyle w:val="Default"/>
              <w:spacing w:line="0" w:lineRule="atLeas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323AF4" w:rsidRPr="004E76A5" w:rsidRDefault="00323AF4" w:rsidP="00B30456">
            <w:pPr>
              <w:pStyle w:val="Default"/>
              <w:spacing w:line="0" w:lineRule="atLeas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 xml:space="preserve">должностей </w:t>
            </w:r>
          </w:p>
        </w:tc>
        <w:tc>
          <w:tcPr>
            <w:tcW w:w="1559" w:type="dxa"/>
          </w:tcPr>
          <w:p w:rsidR="00323AF4" w:rsidRPr="004E76A5" w:rsidRDefault="00323AF4" w:rsidP="00B30456">
            <w:pPr>
              <w:spacing w:after="0" w:line="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</w:rPr>
              <w:drawing>
                <wp:inline distT="0" distB="0" distL="0" distR="0">
                  <wp:extent cx="314325" cy="247650"/>
                  <wp:effectExtent l="0" t="0" r="9525" b="0"/>
                  <wp:docPr id="184" name="Рисунок 1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323AF4" w:rsidRPr="004E76A5" w:rsidRDefault="00323AF4" w:rsidP="00B30456">
            <w:pPr>
              <w:spacing w:after="0" w:line="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</w:rPr>
              <w:drawing>
                <wp:inline distT="0" distB="0" distL="0" distR="0">
                  <wp:extent cx="285750" cy="247650"/>
                  <wp:effectExtent l="19050" t="0" r="0" b="0"/>
                  <wp:docPr id="185" name="Рисунок 1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06E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, не более</w:t>
            </w:r>
            <w:r w:rsidR="0016781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, руб.</w:t>
            </w:r>
          </w:p>
        </w:tc>
      </w:tr>
      <w:tr w:rsidR="00323AF4" w:rsidRPr="004E76A5" w:rsidTr="00B30456">
        <w:trPr>
          <w:trHeight w:val="600"/>
        </w:trPr>
        <w:tc>
          <w:tcPr>
            <w:tcW w:w="2376" w:type="dxa"/>
            <w:vMerge/>
            <w:hideMark/>
          </w:tcPr>
          <w:p w:rsidR="00323AF4" w:rsidRPr="004E76A5" w:rsidRDefault="00323AF4" w:rsidP="002B05C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4253" w:type="dxa"/>
          </w:tcPr>
          <w:p w:rsidR="00323AF4" w:rsidRPr="00E22591" w:rsidRDefault="00323AF4" w:rsidP="002B05C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E22591">
              <w:rPr>
                <w:rFonts w:ascii="Times New Roman" w:eastAsia="Times New Roman" w:hAnsi="Times New Roman" w:cs="Times New Roman"/>
                <w:spacing w:val="-2"/>
              </w:rPr>
              <w:t xml:space="preserve">Все категории </w:t>
            </w:r>
          </w:p>
          <w:p w:rsidR="00323AF4" w:rsidRPr="004E76A5" w:rsidRDefault="00323AF4" w:rsidP="002B05C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E22591">
              <w:rPr>
                <w:rFonts w:ascii="Times New Roman" w:eastAsia="Times New Roman" w:hAnsi="Times New Roman" w:cs="Times New Roman"/>
                <w:spacing w:val="-2"/>
              </w:rPr>
              <w:t>должностей</w:t>
            </w:r>
          </w:p>
        </w:tc>
        <w:tc>
          <w:tcPr>
            <w:tcW w:w="1559" w:type="dxa"/>
          </w:tcPr>
          <w:p w:rsidR="00323AF4" w:rsidRPr="004E76A5" w:rsidRDefault="00E22591" w:rsidP="002B05C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5</w:t>
            </w:r>
          </w:p>
        </w:tc>
        <w:tc>
          <w:tcPr>
            <w:tcW w:w="1559" w:type="dxa"/>
          </w:tcPr>
          <w:p w:rsidR="00323AF4" w:rsidRPr="004E76A5" w:rsidRDefault="0016781C" w:rsidP="002B05C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34000</w:t>
            </w:r>
          </w:p>
        </w:tc>
      </w:tr>
      <w:tr w:rsidR="0016781C" w:rsidRPr="004E76A5" w:rsidTr="00B30456">
        <w:trPr>
          <w:trHeight w:val="600"/>
        </w:trPr>
        <w:tc>
          <w:tcPr>
            <w:tcW w:w="2376" w:type="dxa"/>
            <w:hideMark/>
          </w:tcPr>
          <w:p w:rsidR="0016781C" w:rsidRPr="004E76A5" w:rsidRDefault="0016781C" w:rsidP="002B05C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4253" w:type="dxa"/>
          </w:tcPr>
          <w:p w:rsidR="0016781C" w:rsidRPr="004E76A5" w:rsidRDefault="0016781C" w:rsidP="0016781C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 xml:space="preserve">Муниципальный  служащий, </w:t>
            </w:r>
          </w:p>
          <w:p w:rsidR="0016781C" w:rsidRPr="004E76A5" w:rsidRDefault="0016781C" w:rsidP="0016781C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 xml:space="preserve">замещающий должность, </w:t>
            </w:r>
          </w:p>
          <w:p w:rsidR="0016781C" w:rsidRPr="004E76A5" w:rsidRDefault="0016781C" w:rsidP="0016781C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 xml:space="preserve">относящуюся к главной группе должностей </w:t>
            </w:r>
          </w:p>
          <w:p w:rsidR="0016781C" w:rsidRPr="00E22591" w:rsidRDefault="0016781C" w:rsidP="0016781C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hAnsi="Times New Roman" w:cs="Times New Roman"/>
              </w:rPr>
              <w:t>категории «Руководители»</w:t>
            </w:r>
          </w:p>
        </w:tc>
        <w:tc>
          <w:tcPr>
            <w:tcW w:w="1559" w:type="dxa"/>
          </w:tcPr>
          <w:p w:rsidR="0016781C" w:rsidRDefault="0016781C" w:rsidP="002B05C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1</w:t>
            </w:r>
          </w:p>
        </w:tc>
        <w:tc>
          <w:tcPr>
            <w:tcW w:w="1559" w:type="dxa"/>
          </w:tcPr>
          <w:p w:rsidR="0016781C" w:rsidRDefault="0016781C" w:rsidP="002B05C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45</w:t>
            </w:r>
            <w:r w:rsidR="00A225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100</w:t>
            </w:r>
          </w:p>
        </w:tc>
      </w:tr>
    </w:tbl>
    <w:p w:rsidR="00323AF4" w:rsidRPr="004E76A5" w:rsidRDefault="00323AF4" w:rsidP="00B30456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 xml:space="preserve">Примечание: Количество  системных блоков     на обеспечение функций Администрации, может отличаться  от приведенного в зависимости от  решаемых административных задач. При этом оплата   осуществляется  в пределах доведенных  лимитов бюджетных </w:t>
      </w:r>
      <w:r w:rsidRPr="004E76A5">
        <w:rPr>
          <w:rFonts w:ascii="Times New Roman" w:hAnsi="Times New Roman" w:cs="Times New Roman"/>
          <w:sz w:val="24"/>
          <w:szCs w:val="24"/>
        </w:rPr>
        <w:lastRenderedPageBreak/>
        <w:t>обязательств на  обеспечение функций Администрации</w:t>
      </w:r>
    </w:p>
    <w:p w:rsidR="00323AF4" w:rsidRPr="004E76A5" w:rsidRDefault="00323AF4" w:rsidP="00B30456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>5.3. Затраты на приобретение других запасных частей для вычислительной техники (</w:t>
      </w: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5750" cy="247650"/>
            <wp:effectExtent l="19050" t="0" r="0" b="0"/>
            <wp:docPr id="127" name="Рисунок 1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78"/>
                    <pic:cNvPicPr>
                      <a:picLocks noChangeAspect="1" noChangeArrowheads="1"/>
                    </pic:cNvPicPr>
                  </pic:nvPicPr>
                  <pic:blipFill>
                    <a:blip r:embed="rId1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323AF4" w:rsidRPr="004E76A5" w:rsidRDefault="00323AF4" w:rsidP="00B30456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04950" cy="476250"/>
            <wp:effectExtent l="0" t="0" r="0" b="0"/>
            <wp:docPr id="126" name="Рисунок 1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77"/>
                    <pic:cNvPicPr>
                      <a:picLocks noChangeAspect="1" noChangeArrowheads="1"/>
                    </pic:cNvPicPr>
                  </pic:nvPicPr>
                  <pic:blipFill>
                    <a:blip r:embed="rId1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>,</w:t>
      </w:r>
    </w:p>
    <w:p w:rsidR="00323AF4" w:rsidRPr="004E76A5" w:rsidRDefault="00323AF4" w:rsidP="00B30456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>где:</w:t>
      </w:r>
    </w:p>
    <w:p w:rsidR="00323AF4" w:rsidRPr="004E76A5" w:rsidRDefault="00B30456" w:rsidP="00B30456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t xml:space="preserve">     </w:t>
      </w:r>
      <w:r w:rsidR="00323AF4"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61950" cy="247650"/>
            <wp:effectExtent l="19050" t="0" r="0" b="0"/>
            <wp:docPr id="125" name="Рисунок 1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76"/>
                    <pic:cNvPicPr>
                      <a:picLocks noChangeAspect="1" noChangeArrowheads="1"/>
                    </pic:cNvPicPr>
                  </pic:nvPicPr>
                  <pic:blipFill>
                    <a:blip r:embed="rId1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3AF4" w:rsidRPr="004E76A5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323AF4" w:rsidRPr="004E76A5" w:rsidRDefault="00B30456" w:rsidP="00B30456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t xml:space="preserve">     </w:t>
      </w:r>
      <w:r w:rsidR="00323AF4"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4325" cy="247650"/>
            <wp:effectExtent l="19050" t="0" r="0" b="0"/>
            <wp:docPr id="124" name="Рисунок 1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75"/>
                    <pic:cNvPicPr>
                      <a:picLocks noChangeAspect="1" noChangeArrowheads="1"/>
                    </pic:cNvPicPr>
                  </pic:nvPicPr>
                  <pic:blipFill>
                    <a:blip r:embed="rId1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3AF4" w:rsidRPr="004E76A5">
        <w:rPr>
          <w:rFonts w:ascii="Times New Roman" w:hAnsi="Times New Roman" w:cs="Times New Roman"/>
          <w:sz w:val="24"/>
          <w:szCs w:val="24"/>
        </w:rPr>
        <w:t xml:space="preserve"> - цена 1 единицы i-й запасной части для вычислительной техники.</w:t>
      </w:r>
    </w:p>
    <w:p w:rsidR="00323AF4" w:rsidRPr="004E76A5" w:rsidRDefault="00323AF4" w:rsidP="00B30456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t xml:space="preserve">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4253"/>
        <w:gridCol w:w="1559"/>
        <w:gridCol w:w="1559"/>
      </w:tblGrid>
      <w:tr w:rsidR="00323AF4" w:rsidRPr="004E76A5" w:rsidTr="00B30456">
        <w:trPr>
          <w:trHeight w:val="514"/>
        </w:trPr>
        <w:tc>
          <w:tcPr>
            <w:tcW w:w="2376" w:type="dxa"/>
            <w:vMerge w:val="restart"/>
            <w:hideMark/>
          </w:tcPr>
          <w:p w:rsidR="00706E5C" w:rsidRPr="004E76A5" w:rsidRDefault="00CC7165" w:rsidP="00706E5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323AF4" w:rsidRPr="004E76A5">
              <w:rPr>
                <w:rFonts w:ascii="Times New Roman" w:hAnsi="Times New Roman" w:cs="Times New Roman"/>
              </w:rPr>
              <w:t>риобретение других запасных частей для вычислительной техники</w:t>
            </w:r>
          </w:p>
          <w:p w:rsidR="00323AF4" w:rsidRPr="004E76A5" w:rsidRDefault="00323AF4" w:rsidP="00323AF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3AF4" w:rsidRPr="004E76A5" w:rsidRDefault="00323AF4" w:rsidP="002B05CD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323AF4" w:rsidRPr="004E76A5" w:rsidRDefault="00323AF4" w:rsidP="002B05CD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 xml:space="preserve">должностей </w:t>
            </w:r>
          </w:p>
        </w:tc>
        <w:tc>
          <w:tcPr>
            <w:tcW w:w="1559" w:type="dxa"/>
          </w:tcPr>
          <w:p w:rsidR="00323AF4" w:rsidRPr="004E76A5" w:rsidRDefault="00323AF4" w:rsidP="002B05C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</w:rPr>
              <w:drawing>
                <wp:inline distT="0" distB="0" distL="0" distR="0">
                  <wp:extent cx="361950" cy="247650"/>
                  <wp:effectExtent l="19050" t="0" r="0" b="0"/>
                  <wp:docPr id="188" name="Рисунок 11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323AF4" w:rsidRPr="004E76A5" w:rsidRDefault="00323AF4" w:rsidP="002B05C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</w:rPr>
              <w:drawing>
                <wp:inline distT="0" distB="0" distL="0" distR="0">
                  <wp:extent cx="314325" cy="247650"/>
                  <wp:effectExtent l="19050" t="0" r="0" b="0"/>
                  <wp:docPr id="189" name="Рисунок 11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36C8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, не более</w:t>
            </w:r>
          </w:p>
        </w:tc>
      </w:tr>
      <w:tr w:rsidR="00323AF4" w:rsidRPr="004E76A5" w:rsidTr="00B30456">
        <w:trPr>
          <w:trHeight w:val="600"/>
        </w:trPr>
        <w:tc>
          <w:tcPr>
            <w:tcW w:w="2376" w:type="dxa"/>
            <w:vMerge/>
            <w:hideMark/>
          </w:tcPr>
          <w:p w:rsidR="00323AF4" w:rsidRPr="004E76A5" w:rsidRDefault="00323AF4" w:rsidP="002B05C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4253" w:type="dxa"/>
          </w:tcPr>
          <w:p w:rsidR="00323AF4" w:rsidRPr="00E22591" w:rsidRDefault="00323AF4" w:rsidP="002B05C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E22591">
              <w:rPr>
                <w:rFonts w:ascii="Times New Roman" w:eastAsia="Times New Roman" w:hAnsi="Times New Roman" w:cs="Times New Roman"/>
                <w:spacing w:val="-2"/>
              </w:rPr>
              <w:t xml:space="preserve">Все категории </w:t>
            </w:r>
          </w:p>
          <w:p w:rsidR="00323AF4" w:rsidRPr="004E76A5" w:rsidRDefault="00323AF4" w:rsidP="002B05C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E22591">
              <w:rPr>
                <w:rFonts w:ascii="Times New Roman" w:eastAsia="Times New Roman" w:hAnsi="Times New Roman" w:cs="Times New Roman"/>
                <w:spacing w:val="-2"/>
              </w:rPr>
              <w:t>должностей</w:t>
            </w:r>
          </w:p>
        </w:tc>
        <w:tc>
          <w:tcPr>
            <w:tcW w:w="1559" w:type="dxa"/>
          </w:tcPr>
          <w:p w:rsidR="00323AF4" w:rsidRPr="004E76A5" w:rsidRDefault="009D4DD4" w:rsidP="002B05C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60</w:t>
            </w:r>
          </w:p>
        </w:tc>
        <w:tc>
          <w:tcPr>
            <w:tcW w:w="1559" w:type="dxa"/>
          </w:tcPr>
          <w:p w:rsidR="00323AF4" w:rsidRPr="001D5149" w:rsidRDefault="009D4DD4" w:rsidP="002B05C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highlight w:val="yellow"/>
              </w:rPr>
            </w:pPr>
            <w:r w:rsidRPr="009D4D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2800</w:t>
            </w:r>
          </w:p>
        </w:tc>
      </w:tr>
    </w:tbl>
    <w:p w:rsidR="00B30456" w:rsidRPr="004E76A5" w:rsidRDefault="00323AF4" w:rsidP="00B30456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 xml:space="preserve">Примечание: Количество  запасных частей </w:t>
      </w:r>
      <w:r w:rsidR="00C06994" w:rsidRPr="004E76A5">
        <w:rPr>
          <w:rFonts w:ascii="Times New Roman" w:hAnsi="Times New Roman" w:cs="Times New Roman"/>
          <w:sz w:val="24"/>
          <w:szCs w:val="24"/>
        </w:rPr>
        <w:t>для вычислительной техники</w:t>
      </w:r>
      <w:r w:rsidRPr="004E76A5">
        <w:rPr>
          <w:rFonts w:ascii="Times New Roman" w:hAnsi="Times New Roman" w:cs="Times New Roman"/>
          <w:sz w:val="24"/>
          <w:szCs w:val="24"/>
        </w:rPr>
        <w:t xml:space="preserve">    на обеспечение функций Администрации, может отличаться  от приведенного в зависимости от  решаемых административных задач. При этом оплата   осуществляется  в пределах доведенных  лимитов бюджетных обязательств на  обеспечение функций Администрации</w:t>
      </w:r>
    </w:p>
    <w:p w:rsidR="00323AF4" w:rsidRPr="004E76A5" w:rsidRDefault="00CE3FE3" w:rsidP="00B30456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>5.4</w:t>
      </w:r>
      <w:r w:rsidR="00323AF4" w:rsidRPr="004E76A5">
        <w:rPr>
          <w:rFonts w:ascii="Times New Roman" w:hAnsi="Times New Roman" w:cs="Times New Roman"/>
          <w:sz w:val="24"/>
          <w:szCs w:val="24"/>
        </w:rPr>
        <w:t>. Затраты на приобретение магнитных и оптических носителей информации (</w:t>
      </w:r>
      <w:r w:rsidR="00323AF4"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119" name="Рисунок 1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74"/>
                    <pic:cNvPicPr>
                      <a:picLocks noChangeAspect="1" noChangeArrowheads="1"/>
                    </pic:cNvPicPr>
                  </pic:nvPicPr>
                  <pic:blipFill>
                    <a:blip r:embed="rId1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3AF4" w:rsidRPr="004E76A5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323AF4" w:rsidRPr="004E76A5" w:rsidRDefault="00323AF4" w:rsidP="00B30456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28750" cy="476250"/>
            <wp:effectExtent l="0" t="0" r="0" b="0"/>
            <wp:docPr id="118" name="Рисунок 1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73"/>
                    <pic:cNvPicPr>
                      <a:picLocks noChangeAspect="1" noChangeArrowheads="1"/>
                    </pic:cNvPicPr>
                  </pic:nvPicPr>
                  <pic:blipFill>
                    <a:blip r:embed="rId1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>,</w:t>
      </w:r>
    </w:p>
    <w:p w:rsidR="00323AF4" w:rsidRPr="004E76A5" w:rsidRDefault="00323AF4" w:rsidP="00B30456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>где:</w:t>
      </w:r>
    </w:p>
    <w:p w:rsidR="00323AF4" w:rsidRPr="004E76A5" w:rsidRDefault="00323AF4" w:rsidP="00B30456">
      <w:pPr>
        <w:pStyle w:val="Default"/>
        <w:spacing w:line="0" w:lineRule="atLeast"/>
        <w:jc w:val="both"/>
        <w:rPr>
          <w:rFonts w:ascii="Times New Roman" w:hAnsi="Times New Roman" w:cs="Times New Roman"/>
        </w:rPr>
      </w:pPr>
      <w:r w:rsidRPr="004E76A5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361950" cy="247650"/>
            <wp:effectExtent l="0" t="0" r="0" b="0"/>
            <wp:docPr id="117" name="Рисунок 1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72"/>
                    <pic:cNvPicPr>
                      <a:picLocks noChangeAspect="1" noChangeArrowheads="1"/>
                    </pic:cNvPicPr>
                  </pic:nvPicPr>
                  <pic:blipFill>
                    <a:blip r:embed="rId1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</w:rPr>
        <w:t xml:space="preserve"> - планируемое к приобретению количество i-го носителя информации </w:t>
      </w:r>
      <w:r w:rsidRPr="004E76A5">
        <w:rPr>
          <w:rFonts w:ascii="Times New Roman" w:hAnsi="Times New Roman" w:cs="Times New Roman"/>
        </w:rPr>
        <w:br/>
        <w:t>в соответствии с нормативами</w:t>
      </w:r>
      <w:r w:rsidR="001F090D" w:rsidRPr="004E76A5">
        <w:rPr>
          <w:rFonts w:ascii="Times New Roman" w:hAnsi="Times New Roman" w:cs="Times New Roman"/>
        </w:rPr>
        <w:t>,</w:t>
      </w:r>
      <w:r w:rsidR="00B30456" w:rsidRPr="004E76A5">
        <w:rPr>
          <w:rFonts w:ascii="Times New Roman" w:hAnsi="Times New Roman" w:cs="Times New Roman"/>
        </w:rPr>
        <w:t xml:space="preserve"> предусмотренными приложением 2 к настоящему  постановлению; </w:t>
      </w:r>
    </w:p>
    <w:p w:rsidR="00B30456" w:rsidRPr="004E76A5" w:rsidRDefault="00323AF4" w:rsidP="00B30456">
      <w:pPr>
        <w:pStyle w:val="Default"/>
        <w:spacing w:line="0" w:lineRule="atLeast"/>
        <w:jc w:val="both"/>
        <w:rPr>
          <w:rFonts w:ascii="Times New Roman" w:hAnsi="Times New Roman" w:cs="Times New Roman"/>
        </w:rPr>
      </w:pPr>
      <w:r w:rsidRPr="004E76A5">
        <w:rPr>
          <w:rFonts w:ascii="Times New Roman" w:hAnsi="Times New Roman" w:cs="Times New Roman"/>
          <w:noProof/>
        </w:rPr>
        <w:drawing>
          <wp:inline distT="0" distB="0" distL="0" distR="0">
            <wp:extent cx="295275" cy="247650"/>
            <wp:effectExtent l="19050" t="0" r="9525" b="0"/>
            <wp:docPr id="116" name="Рисунок 1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71"/>
                    <pic:cNvPicPr>
                      <a:picLocks noChangeAspect="1" noChangeArrowheads="1"/>
                    </pic:cNvPicPr>
                  </pic:nvPicPr>
                  <pic:blipFill>
                    <a:blip r:embed="rId1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</w:rPr>
        <w:t xml:space="preserve"> - цена 1 единицы i-го носителя информац</w:t>
      </w:r>
      <w:r w:rsidR="00B30456" w:rsidRPr="004E76A5">
        <w:rPr>
          <w:rFonts w:ascii="Times New Roman" w:hAnsi="Times New Roman" w:cs="Times New Roman"/>
        </w:rPr>
        <w:t>ии в соответствии с нормативами, предусмотренными приложением 2 к настоящему  постановлению</w:t>
      </w:r>
      <w:r w:rsidR="001D5149">
        <w:rPr>
          <w:rFonts w:ascii="Times New Roman" w:hAnsi="Times New Roman" w:cs="Times New Roman"/>
        </w:rPr>
        <w:t xml:space="preserve"> </w:t>
      </w:r>
    </w:p>
    <w:p w:rsidR="00323AF4" w:rsidRPr="004E76A5" w:rsidRDefault="00323AF4" w:rsidP="00B30456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E3FE3" w:rsidRPr="004E76A5" w:rsidRDefault="00CE3FE3" w:rsidP="00B30456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t xml:space="preserve">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3685"/>
        <w:gridCol w:w="1701"/>
        <w:gridCol w:w="1559"/>
      </w:tblGrid>
      <w:tr w:rsidR="00CE3FE3" w:rsidRPr="004E76A5" w:rsidTr="00B30456">
        <w:trPr>
          <w:trHeight w:val="514"/>
        </w:trPr>
        <w:tc>
          <w:tcPr>
            <w:tcW w:w="2802" w:type="dxa"/>
            <w:vMerge w:val="restart"/>
            <w:hideMark/>
          </w:tcPr>
          <w:p w:rsidR="00CE3FE3" w:rsidRPr="00004BD8" w:rsidRDefault="00CC7165" w:rsidP="00CE3FE3">
            <w:pPr>
              <w:pStyle w:val="Default"/>
              <w:rPr>
                <w:rFonts w:ascii="Times New Roman" w:hAnsi="Times New Roman" w:cs="Times New Roman"/>
              </w:rPr>
            </w:pPr>
            <w:r w:rsidRPr="00004BD8">
              <w:rPr>
                <w:rFonts w:ascii="Times New Roman" w:hAnsi="Times New Roman" w:cs="Times New Roman"/>
              </w:rPr>
              <w:t>П</w:t>
            </w:r>
            <w:r w:rsidR="00CE3FE3" w:rsidRPr="00004BD8">
              <w:rPr>
                <w:rFonts w:ascii="Times New Roman" w:hAnsi="Times New Roman" w:cs="Times New Roman"/>
              </w:rPr>
              <w:t>риобретение других магнитных и оптических носителей информации</w:t>
            </w:r>
            <w:r w:rsidR="006268DE" w:rsidRPr="00004BD8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3685" w:type="dxa"/>
          </w:tcPr>
          <w:p w:rsidR="00CE3FE3" w:rsidRPr="00004BD8" w:rsidRDefault="00CE3FE3" w:rsidP="002B05CD">
            <w:pPr>
              <w:pStyle w:val="Default"/>
              <w:rPr>
                <w:rFonts w:ascii="Times New Roman" w:hAnsi="Times New Roman" w:cs="Times New Roman"/>
              </w:rPr>
            </w:pPr>
            <w:r w:rsidRPr="00004BD8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CE3FE3" w:rsidRPr="00004BD8" w:rsidRDefault="00CE3FE3" w:rsidP="002B05CD">
            <w:pPr>
              <w:pStyle w:val="Default"/>
              <w:rPr>
                <w:rFonts w:ascii="Times New Roman" w:hAnsi="Times New Roman" w:cs="Times New Roman"/>
              </w:rPr>
            </w:pPr>
            <w:r w:rsidRPr="00004BD8">
              <w:rPr>
                <w:rFonts w:ascii="Times New Roman" w:hAnsi="Times New Roman" w:cs="Times New Roman"/>
              </w:rPr>
              <w:t xml:space="preserve">должностей </w:t>
            </w:r>
          </w:p>
        </w:tc>
        <w:tc>
          <w:tcPr>
            <w:tcW w:w="1701" w:type="dxa"/>
          </w:tcPr>
          <w:p w:rsidR="00CE3FE3" w:rsidRPr="00004BD8" w:rsidRDefault="00CE3FE3" w:rsidP="002B05C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004BD8"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</w:rPr>
              <w:drawing>
                <wp:inline distT="0" distB="0" distL="0" distR="0">
                  <wp:extent cx="361950" cy="247650"/>
                  <wp:effectExtent l="0" t="0" r="0" b="0"/>
                  <wp:docPr id="352" name="Рисунок 11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CE3FE3" w:rsidRPr="00004BD8" w:rsidRDefault="00CE3FE3" w:rsidP="00736C8B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004BD8"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</w:rPr>
              <w:drawing>
                <wp:inline distT="0" distB="0" distL="0" distR="0">
                  <wp:extent cx="295275" cy="247650"/>
                  <wp:effectExtent l="19050" t="0" r="9525" b="0"/>
                  <wp:docPr id="353" name="Рисунок 1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36C8B" w:rsidRPr="00004BD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, не более</w:t>
            </w:r>
          </w:p>
        </w:tc>
      </w:tr>
      <w:tr w:rsidR="00CE3FE3" w:rsidRPr="004E76A5" w:rsidTr="00B30456">
        <w:trPr>
          <w:trHeight w:val="600"/>
        </w:trPr>
        <w:tc>
          <w:tcPr>
            <w:tcW w:w="2802" w:type="dxa"/>
            <w:vMerge/>
            <w:hideMark/>
          </w:tcPr>
          <w:p w:rsidR="00CE3FE3" w:rsidRPr="00004BD8" w:rsidRDefault="00CE3FE3" w:rsidP="002B05C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3685" w:type="dxa"/>
          </w:tcPr>
          <w:p w:rsidR="00CE3FE3" w:rsidRPr="00004BD8" w:rsidRDefault="00CE3FE3" w:rsidP="002B05C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004BD8">
              <w:rPr>
                <w:rFonts w:ascii="Times New Roman" w:eastAsia="Times New Roman" w:hAnsi="Times New Roman" w:cs="Times New Roman"/>
                <w:spacing w:val="-2"/>
              </w:rPr>
              <w:t xml:space="preserve">Все категории </w:t>
            </w:r>
          </w:p>
          <w:p w:rsidR="00CE3FE3" w:rsidRPr="00004BD8" w:rsidRDefault="00CE3FE3" w:rsidP="002B05C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004BD8">
              <w:rPr>
                <w:rFonts w:ascii="Times New Roman" w:eastAsia="Times New Roman" w:hAnsi="Times New Roman" w:cs="Times New Roman"/>
                <w:spacing w:val="-2"/>
              </w:rPr>
              <w:t>должностей</w:t>
            </w:r>
          </w:p>
        </w:tc>
        <w:tc>
          <w:tcPr>
            <w:tcW w:w="1701" w:type="dxa"/>
          </w:tcPr>
          <w:p w:rsidR="00CE3FE3" w:rsidRPr="00004BD8" w:rsidRDefault="009D4DD4" w:rsidP="002B05C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5</w:t>
            </w:r>
          </w:p>
        </w:tc>
        <w:tc>
          <w:tcPr>
            <w:tcW w:w="1559" w:type="dxa"/>
          </w:tcPr>
          <w:p w:rsidR="00CE3FE3" w:rsidRPr="00004BD8" w:rsidRDefault="009D4DD4" w:rsidP="002B05C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460</w:t>
            </w:r>
          </w:p>
        </w:tc>
      </w:tr>
    </w:tbl>
    <w:p w:rsidR="00CE3FE3" w:rsidRPr="004E76A5" w:rsidRDefault="00CE3FE3" w:rsidP="00B30456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>Примечание: Количество магнитных и оптических носителей информации    на обеспечение функций Администрации, может отличаться  от приведенного в зависимости от  решаемых административных задач. При этом оплата   осуществляется  в пределах доведенных  лимитов бюджетных обязательств на  обеспечение функций Администрации</w:t>
      </w:r>
      <w:r w:rsidR="00660C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3AF4" w:rsidRPr="004E76A5" w:rsidRDefault="00DF6F33" w:rsidP="00B30456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>5.5.</w:t>
      </w:r>
      <w:r w:rsidR="00323AF4" w:rsidRPr="004E76A5">
        <w:rPr>
          <w:rFonts w:ascii="Times New Roman" w:hAnsi="Times New Roman" w:cs="Times New Roman"/>
          <w:sz w:val="24"/>
          <w:szCs w:val="24"/>
        </w:rPr>
        <w:t xml:space="preserve"> Затраты на приобретение деталей для содержания принтеров, многофункциональных устройств и копировальных аппаратов (оргтехники) (</w:t>
      </w:r>
      <w:r w:rsidR="00323AF4"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5750" cy="247650"/>
            <wp:effectExtent l="19050" t="0" r="0" b="0"/>
            <wp:docPr id="115" name="Рисунок 1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70"/>
                    <pic:cNvPicPr>
                      <a:picLocks noChangeAspect="1" noChangeArrowheads="1"/>
                    </pic:cNvPicPr>
                  </pic:nvPicPr>
                  <pic:blipFill>
                    <a:blip r:embed="rId1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3AF4" w:rsidRPr="004E76A5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323AF4" w:rsidRPr="004E76A5" w:rsidRDefault="00323AF4" w:rsidP="00B30456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1057275" cy="257175"/>
            <wp:effectExtent l="19050" t="0" r="9525" b="0"/>
            <wp:docPr id="114" name="Рисунок 1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9"/>
                    <pic:cNvPicPr>
                      <a:picLocks noChangeAspect="1" noChangeArrowheads="1"/>
                    </pic:cNvPicPr>
                  </pic:nvPicPr>
                  <pic:blipFill>
                    <a:blip r:embed="rId1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>,</w:t>
      </w:r>
    </w:p>
    <w:p w:rsidR="00323AF4" w:rsidRPr="004E76A5" w:rsidRDefault="00323AF4" w:rsidP="00B30456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lastRenderedPageBreak/>
        <w:t>где:</w:t>
      </w:r>
    </w:p>
    <w:p w:rsidR="00323AF4" w:rsidRPr="004E76A5" w:rsidRDefault="00323AF4" w:rsidP="00B30456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47650" cy="257175"/>
            <wp:effectExtent l="19050" t="0" r="0" b="0"/>
            <wp:docPr id="113" name="Рисунок 1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8"/>
                    <pic:cNvPicPr>
                      <a:picLocks noChangeAspect="1" noChangeArrowheads="1"/>
                    </pic:cNvPicPr>
                  </pic:nvPicPr>
                  <pic:blipFill>
                    <a:blip r:embed="rId1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323AF4" w:rsidRPr="004E76A5" w:rsidRDefault="00323AF4" w:rsidP="00B30456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112" name="Рисунок 1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7"/>
                    <pic:cNvPicPr>
                      <a:picLocks noChangeAspect="1" noChangeArrowheads="1"/>
                    </pic:cNvPicPr>
                  </pic:nvPicPr>
                  <pic:blipFill>
                    <a:blip r:embed="rId1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323AF4" w:rsidRPr="004E76A5" w:rsidRDefault="00DF6F33" w:rsidP="00B30456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>5.6.</w:t>
      </w:r>
      <w:r w:rsidR="00323AF4" w:rsidRPr="004E76A5">
        <w:rPr>
          <w:rFonts w:ascii="Times New Roman" w:hAnsi="Times New Roman" w:cs="Times New Roman"/>
          <w:sz w:val="24"/>
          <w:szCs w:val="24"/>
        </w:rPr>
        <w:t xml:space="preserve"> Затраты на приобретение расходных материалов</w:t>
      </w:r>
      <w:r w:rsidR="00E467AB">
        <w:rPr>
          <w:rFonts w:ascii="Times New Roman" w:hAnsi="Times New Roman" w:cs="Times New Roman"/>
          <w:sz w:val="24"/>
          <w:szCs w:val="24"/>
        </w:rPr>
        <w:t xml:space="preserve">, </w:t>
      </w:r>
      <w:r w:rsidR="00323AF4" w:rsidRPr="004E76A5">
        <w:rPr>
          <w:rFonts w:ascii="Times New Roman" w:hAnsi="Times New Roman" w:cs="Times New Roman"/>
          <w:sz w:val="24"/>
          <w:szCs w:val="24"/>
        </w:rPr>
        <w:t xml:space="preserve"> для принтеров, многофункциональных устройств и копировальных аппаратов (оргтехники) (</w:t>
      </w:r>
      <w:r w:rsidR="00323AF4" w:rsidRPr="004E76A5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47650" cy="257175"/>
            <wp:effectExtent l="19050" t="0" r="0" b="0"/>
            <wp:docPr id="111" name="Рисунок 1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6"/>
                    <pic:cNvPicPr>
                      <a:picLocks noChangeAspect="1" noChangeArrowheads="1"/>
                    </pic:cNvPicPr>
                  </pic:nvPicPr>
                  <pic:blipFill>
                    <a:blip r:embed="rId1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3AF4" w:rsidRPr="004E76A5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323AF4" w:rsidRPr="004E76A5" w:rsidRDefault="00323AF4" w:rsidP="00323AF4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971675" cy="476250"/>
            <wp:effectExtent l="0" t="0" r="0" b="0"/>
            <wp:docPr id="110" name="Рисунок 1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5"/>
                    <pic:cNvPicPr>
                      <a:picLocks noChangeAspect="1" noChangeArrowheads="1"/>
                    </pic:cNvPicPr>
                  </pic:nvPicPr>
                  <pic:blipFill>
                    <a:blip r:embed="rId1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>,</w:t>
      </w:r>
    </w:p>
    <w:p w:rsidR="00323AF4" w:rsidRPr="004E76A5" w:rsidRDefault="00323AF4" w:rsidP="00323AF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>где:</w:t>
      </w:r>
    </w:p>
    <w:p w:rsidR="001F090D" w:rsidRPr="004E76A5" w:rsidRDefault="001F090D" w:rsidP="001F090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4"/>
          <w:sz w:val="24"/>
          <w:szCs w:val="24"/>
        </w:rPr>
        <w:t xml:space="preserve">          </w:t>
      </w:r>
      <w:r w:rsidR="00323AF4" w:rsidRPr="004E76A5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33375" cy="257175"/>
            <wp:effectExtent l="19050" t="0" r="9525" b="0"/>
            <wp:docPr id="109" name="Рисунок 1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4"/>
                    <pic:cNvPicPr>
                      <a:picLocks noChangeAspect="1" noChangeArrowheads="1"/>
                    </pic:cNvPicPr>
                  </pic:nvPicPr>
                  <pic:blipFill>
                    <a:blip r:embed="rId1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3AF4" w:rsidRPr="004E76A5">
        <w:rPr>
          <w:rFonts w:ascii="Times New Roman" w:hAnsi="Times New Roman" w:cs="Times New Roman"/>
          <w:sz w:val="24"/>
          <w:szCs w:val="24"/>
        </w:rPr>
        <w:t xml:space="preserve"> - фактическое количество принтеров, многофункциональных устройств </w:t>
      </w:r>
      <w:r w:rsidR="00323AF4" w:rsidRPr="004E76A5">
        <w:rPr>
          <w:rFonts w:ascii="Times New Roman" w:hAnsi="Times New Roman" w:cs="Times New Roman"/>
          <w:sz w:val="24"/>
          <w:szCs w:val="24"/>
        </w:rPr>
        <w:br/>
        <w:t>и копировальных аппаратов (оргтехники) i-го типа в соответствии с нормативами</w:t>
      </w:r>
      <w:r w:rsidRPr="004E76A5">
        <w:rPr>
          <w:rFonts w:ascii="Times New Roman" w:hAnsi="Times New Roman" w:cs="Times New Roman"/>
          <w:sz w:val="24"/>
          <w:szCs w:val="24"/>
        </w:rPr>
        <w:t xml:space="preserve">, предусмотренными приложением 2 к настоящему  Постановлению; </w:t>
      </w:r>
    </w:p>
    <w:p w:rsidR="001F090D" w:rsidRPr="004E76A5" w:rsidRDefault="001F090D" w:rsidP="001F090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4"/>
          <w:sz w:val="24"/>
          <w:szCs w:val="24"/>
        </w:rPr>
        <w:t xml:space="preserve">          </w:t>
      </w:r>
      <w:r w:rsidR="00323AF4" w:rsidRPr="004E76A5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61950" cy="257175"/>
            <wp:effectExtent l="19050" t="0" r="0" b="0"/>
            <wp:docPr id="108" name="Рисунок 1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3"/>
                    <pic:cNvPicPr>
                      <a:picLocks noChangeAspect="1" noChangeArrowheads="1"/>
                    </pic:cNvPicPr>
                  </pic:nvPicPr>
                  <pic:blipFill>
                    <a:blip r:embed="rId1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3AF4" w:rsidRPr="004E76A5">
        <w:rPr>
          <w:rFonts w:ascii="Times New Roman" w:hAnsi="Times New Roman" w:cs="Times New Roman"/>
          <w:sz w:val="24"/>
          <w:szCs w:val="24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</w:t>
      </w:r>
      <w:r w:rsidRPr="004E76A5">
        <w:rPr>
          <w:rFonts w:ascii="Times New Roman" w:hAnsi="Times New Roman" w:cs="Times New Roman"/>
          <w:sz w:val="24"/>
          <w:szCs w:val="24"/>
        </w:rPr>
        <w:t xml:space="preserve">, предусмотренными приложением 2 к настоящему  Постановлению; </w:t>
      </w:r>
    </w:p>
    <w:p w:rsidR="00323AF4" w:rsidRPr="004E76A5" w:rsidRDefault="001F090D" w:rsidP="001F090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4"/>
          <w:sz w:val="24"/>
          <w:szCs w:val="24"/>
        </w:rPr>
        <w:t xml:space="preserve">         </w:t>
      </w:r>
      <w:r w:rsidR="00323AF4" w:rsidRPr="004E76A5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14325" cy="257175"/>
            <wp:effectExtent l="19050" t="0" r="9525" b="0"/>
            <wp:docPr id="107" name="Рисунок 1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2"/>
                    <pic:cNvPicPr>
                      <a:picLocks noChangeAspect="1" noChangeArrowheads="1"/>
                    </pic:cNvPicPr>
                  </pic:nvPicPr>
                  <pic:blipFill>
                    <a:blip r:embed="rId1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3AF4" w:rsidRPr="004E76A5">
        <w:rPr>
          <w:rFonts w:ascii="Times New Roman" w:hAnsi="Times New Roman" w:cs="Times New Roman"/>
          <w:sz w:val="24"/>
          <w:szCs w:val="24"/>
        </w:rPr>
        <w:t xml:space="preserve"> - цена расходного материала по i-му типу принтеров, многофункциональных устройств и копировальных аппаратов (оргтехники) в соответствии с нормативами</w:t>
      </w:r>
      <w:r w:rsidRPr="004E76A5">
        <w:rPr>
          <w:rFonts w:ascii="Times New Roman" w:hAnsi="Times New Roman" w:cs="Times New Roman"/>
          <w:sz w:val="24"/>
          <w:szCs w:val="24"/>
        </w:rPr>
        <w:t xml:space="preserve">, предусмотренными приложением 2 к настоящему  Постановлению; </w:t>
      </w:r>
    </w:p>
    <w:p w:rsidR="00882D09" w:rsidRPr="004E76A5" w:rsidRDefault="00882D09" w:rsidP="00882D0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1559"/>
        <w:gridCol w:w="1559"/>
        <w:gridCol w:w="1701"/>
      </w:tblGrid>
      <w:tr w:rsidR="00882D09" w:rsidRPr="004E76A5" w:rsidTr="001F090D">
        <w:trPr>
          <w:trHeight w:val="514"/>
        </w:trPr>
        <w:tc>
          <w:tcPr>
            <w:tcW w:w="4928" w:type="dxa"/>
            <w:vMerge w:val="restart"/>
            <w:hideMark/>
          </w:tcPr>
          <w:p w:rsidR="00736C8B" w:rsidRPr="004E76A5" w:rsidRDefault="00CC7165" w:rsidP="00736C8B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82D09" w:rsidRPr="004E76A5">
              <w:rPr>
                <w:rFonts w:ascii="Times New Roman" w:hAnsi="Times New Roman" w:cs="Times New Roman"/>
                <w:sz w:val="24"/>
                <w:szCs w:val="24"/>
              </w:rPr>
              <w:t xml:space="preserve">риобретение расходных материалов для принтеров, многофункциональных устройств и копировальных аппаратов (оргтехники) </w:t>
            </w:r>
          </w:p>
          <w:p w:rsidR="00E467AB" w:rsidRPr="004E76A5" w:rsidRDefault="00E467AB" w:rsidP="00882D09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882D09" w:rsidRPr="004E76A5" w:rsidRDefault="00882D09" w:rsidP="002B05C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</w:rPr>
              <w:drawing>
                <wp:inline distT="0" distB="0" distL="0" distR="0">
                  <wp:extent cx="333375" cy="257175"/>
                  <wp:effectExtent l="19050" t="0" r="9525" b="0"/>
                  <wp:docPr id="366" name="Рисунок 1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882D09" w:rsidRPr="004E76A5" w:rsidRDefault="00882D09" w:rsidP="002B05C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</w:rPr>
              <w:drawing>
                <wp:inline distT="0" distB="0" distL="0" distR="0">
                  <wp:extent cx="361950" cy="257175"/>
                  <wp:effectExtent l="19050" t="0" r="0" b="0"/>
                  <wp:docPr id="367" name="Рисунок 1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36C8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, не более </w:t>
            </w:r>
          </w:p>
        </w:tc>
        <w:tc>
          <w:tcPr>
            <w:tcW w:w="1701" w:type="dxa"/>
          </w:tcPr>
          <w:p w:rsidR="00882D09" w:rsidRPr="004E76A5" w:rsidRDefault="00882D09" w:rsidP="002B05C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</w:rPr>
              <w:drawing>
                <wp:inline distT="0" distB="0" distL="0" distR="0">
                  <wp:extent cx="314325" cy="257175"/>
                  <wp:effectExtent l="19050" t="0" r="9525" b="0"/>
                  <wp:docPr id="368" name="Рисунок 1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36C8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, не более </w:t>
            </w:r>
          </w:p>
        </w:tc>
      </w:tr>
      <w:tr w:rsidR="00882D09" w:rsidRPr="004E76A5" w:rsidTr="001F090D">
        <w:trPr>
          <w:trHeight w:val="600"/>
        </w:trPr>
        <w:tc>
          <w:tcPr>
            <w:tcW w:w="4928" w:type="dxa"/>
            <w:vMerge/>
            <w:hideMark/>
          </w:tcPr>
          <w:p w:rsidR="00882D09" w:rsidRPr="004E76A5" w:rsidRDefault="00882D09" w:rsidP="002B05C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882D09" w:rsidRPr="004E76A5" w:rsidRDefault="002C1ECD" w:rsidP="002B05C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882D09" w:rsidRPr="004E76A5" w:rsidRDefault="002C1ECD" w:rsidP="002B05C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882D09" w:rsidRPr="004E76A5" w:rsidRDefault="003B0DA5" w:rsidP="00882D09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350 </w:t>
            </w:r>
          </w:p>
        </w:tc>
      </w:tr>
    </w:tbl>
    <w:p w:rsidR="007C3E5A" w:rsidRDefault="00882D09" w:rsidP="007C3E5A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>Примечание: Количество  расходных материалов для принтеров, многофункциональных устройств и копировальных аппаратов (оргтехники)  на обеспечение функций Администрации, может отличаться  от приведенного в зависимости от  решаемых административных задач. При этом оплата  осуществляется  в пределах доведенных  лимитов бюджетных обязательств на  обеспечение функций Администрации.</w:t>
      </w:r>
    </w:p>
    <w:p w:rsidR="00323AF4" w:rsidRPr="004E76A5" w:rsidRDefault="00882D09" w:rsidP="007C3E5A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>5.7.</w:t>
      </w:r>
      <w:r w:rsidR="00323AF4" w:rsidRPr="004E76A5">
        <w:rPr>
          <w:rFonts w:ascii="Times New Roman" w:hAnsi="Times New Roman" w:cs="Times New Roman"/>
          <w:sz w:val="24"/>
          <w:szCs w:val="24"/>
        </w:rPr>
        <w:t xml:space="preserve"> Затраты на приобретение запасных частей для принтеров, многофункциональных устройств и копировальных аппаратов (оргтехники) (</w:t>
      </w:r>
      <w:r w:rsidR="00323AF4"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106" name="Рисунок 1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1"/>
                    <pic:cNvPicPr>
                      <a:picLocks noChangeAspect="1" noChangeArrowheads="1"/>
                    </pic:cNvPicPr>
                  </pic:nvPicPr>
                  <pic:blipFill>
                    <a:blip r:embed="rId1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3AF4" w:rsidRPr="004E76A5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323AF4" w:rsidRPr="004E76A5" w:rsidRDefault="00323AF4" w:rsidP="001F090D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43025" cy="476250"/>
            <wp:effectExtent l="0" t="0" r="0" b="0"/>
            <wp:docPr id="105" name="Рисунок 1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0"/>
                    <pic:cNvPicPr>
                      <a:picLocks noChangeAspect="1" noChangeArrowheads="1"/>
                    </pic:cNvPicPr>
                  </pic:nvPicPr>
                  <pic:blipFill>
                    <a:blip r:embed="rId1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>,</w:t>
      </w:r>
    </w:p>
    <w:p w:rsidR="00323AF4" w:rsidRPr="004E76A5" w:rsidRDefault="00323AF4" w:rsidP="001F090D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>где:</w:t>
      </w:r>
    </w:p>
    <w:p w:rsidR="00323AF4" w:rsidRPr="004E76A5" w:rsidRDefault="00323AF4" w:rsidP="001F090D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4325" cy="247650"/>
            <wp:effectExtent l="0" t="0" r="0" b="0"/>
            <wp:docPr id="104" name="Рисунок 1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59"/>
                    <pic:cNvPicPr>
                      <a:picLocks noChangeAspect="1" noChangeArrowheads="1"/>
                    </pic:cNvPicPr>
                  </pic:nvPicPr>
                  <pic:blipFill>
                    <a:blip r:embed="rId1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882D09" w:rsidRPr="004E76A5" w:rsidRDefault="00323AF4" w:rsidP="007C3E5A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9525" b="0"/>
            <wp:docPr id="103" name="Рисунок 1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58"/>
                    <pic:cNvPicPr>
                      <a:picLocks noChangeAspect="1" noChangeArrowheads="1"/>
                    </pic:cNvPicPr>
                  </pic:nvPicPr>
                  <pic:blipFill>
                    <a:blip r:embed="rId1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 xml:space="preserve"> - це</w:t>
      </w:r>
      <w:r w:rsidR="001D5149">
        <w:rPr>
          <w:rFonts w:ascii="Times New Roman" w:hAnsi="Times New Roman" w:cs="Times New Roman"/>
          <w:sz w:val="24"/>
          <w:szCs w:val="24"/>
        </w:rPr>
        <w:t>на 1 единицы i-й запасной части по факту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7"/>
        <w:gridCol w:w="1559"/>
        <w:gridCol w:w="1701"/>
      </w:tblGrid>
      <w:tr w:rsidR="00882D09" w:rsidRPr="004E76A5" w:rsidTr="001F090D">
        <w:trPr>
          <w:trHeight w:val="514"/>
        </w:trPr>
        <w:tc>
          <w:tcPr>
            <w:tcW w:w="6487" w:type="dxa"/>
            <w:vMerge w:val="restart"/>
            <w:hideMark/>
          </w:tcPr>
          <w:p w:rsidR="00882D09" w:rsidRDefault="00CC7165" w:rsidP="0088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82D09" w:rsidRPr="004E76A5">
              <w:rPr>
                <w:rFonts w:ascii="Times New Roman" w:hAnsi="Times New Roman" w:cs="Times New Roman"/>
                <w:sz w:val="24"/>
                <w:szCs w:val="24"/>
              </w:rPr>
              <w:t xml:space="preserve">риобретение запасных частей для принтеров, многофункциональных устройств и копировальных </w:t>
            </w:r>
            <w:r w:rsidR="00882D09" w:rsidRPr="004E76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аппаратов (оргтехники) </w:t>
            </w:r>
          </w:p>
          <w:p w:rsidR="00E467AB" w:rsidRDefault="00E467AB" w:rsidP="0088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Многофункциональные устройства </w:t>
            </w:r>
          </w:p>
          <w:p w:rsidR="00E467AB" w:rsidRDefault="00E467AB" w:rsidP="0088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Принтеры с функцией черно-белой печати</w:t>
            </w:r>
          </w:p>
          <w:p w:rsidR="00E467AB" w:rsidRPr="004E76A5" w:rsidRDefault="00E467AB" w:rsidP="00882D09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Копировальный аппаратА3 </w:t>
            </w:r>
          </w:p>
        </w:tc>
        <w:tc>
          <w:tcPr>
            <w:tcW w:w="1559" w:type="dxa"/>
          </w:tcPr>
          <w:p w:rsidR="00882D09" w:rsidRPr="004E76A5" w:rsidRDefault="00882D09" w:rsidP="002B05C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</w:rPr>
              <w:lastRenderedPageBreak/>
              <w:drawing>
                <wp:inline distT="0" distB="0" distL="0" distR="0">
                  <wp:extent cx="314325" cy="247650"/>
                  <wp:effectExtent l="0" t="0" r="0" b="0"/>
                  <wp:docPr id="362" name="Рисунок 1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882D09" w:rsidRPr="004E76A5" w:rsidRDefault="00882D09" w:rsidP="002B05C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</w:rPr>
              <w:drawing>
                <wp:inline distT="0" distB="0" distL="0" distR="0">
                  <wp:extent cx="295275" cy="247650"/>
                  <wp:effectExtent l="19050" t="0" r="9525" b="0"/>
                  <wp:docPr id="363" name="Рисунок 1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36C8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, не более</w:t>
            </w:r>
          </w:p>
        </w:tc>
      </w:tr>
      <w:tr w:rsidR="00882D09" w:rsidRPr="004E76A5" w:rsidTr="001F090D">
        <w:trPr>
          <w:trHeight w:val="600"/>
        </w:trPr>
        <w:tc>
          <w:tcPr>
            <w:tcW w:w="6487" w:type="dxa"/>
            <w:vMerge/>
            <w:hideMark/>
          </w:tcPr>
          <w:p w:rsidR="00882D09" w:rsidRPr="004E76A5" w:rsidRDefault="00882D09" w:rsidP="002B05C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67AB" w:rsidRDefault="008B24C1" w:rsidP="002B05C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8B24C1" w:rsidRDefault="008B24C1" w:rsidP="002B05C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8B24C1" w:rsidRDefault="008B24C1" w:rsidP="002B05C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8B24C1" w:rsidRPr="004E76A5" w:rsidRDefault="008B24C1" w:rsidP="002B05C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467AB" w:rsidRDefault="008B24C1" w:rsidP="002B05C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8B24C1" w:rsidRDefault="008B24C1" w:rsidP="002B05C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8B24C1" w:rsidRDefault="008B24C1" w:rsidP="002B05C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8B24C1" w:rsidRPr="004E76A5" w:rsidRDefault="008B24C1" w:rsidP="002B05C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</w:tr>
    </w:tbl>
    <w:p w:rsidR="00882D09" w:rsidRPr="004E76A5" w:rsidRDefault="00882D09" w:rsidP="001F090D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lastRenderedPageBreak/>
        <w:t>Примечание: Количество  запасных частей для принтеров, многофункциональных устройств и копировальных аппаратов (оргтехники) на обеспечение функций Администрации, может отличаться  от приведенного в зависимости от  решаемых административных задач. При этом оплата  осуществляется  в пределах доведенных  лимитов бюджетных обязательств на  обеспечение функций Администрации.</w:t>
      </w:r>
    </w:p>
    <w:p w:rsidR="00882D09" w:rsidRPr="004E76A5" w:rsidRDefault="00882D09" w:rsidP="001F090D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20BB" w:rsidRPr="005C1FF6" w:rsidRDefault="007D20BB" w:rsidP="007C3E5A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C1FF6">
        <w:rPr>
          <w:rFonts w:ascii="Times New Roman" w:hAnsi="Times New Roman" w:cs="Times New Roman"/>
          <w:b/>
          <w:sz w:val="24"/>
          <w:szCs w:val="24"/>
        </w:rPr>
        <w:t>II. Прочие затраты</w:t>
      </w:r>
    </w:p>
    <w:p w:rsidR="007D20BB" w:rsidRPr="004E76A5" w:rsidRDefault="007D20BB" w:rsidP="005C1FF6">
      <w:pPr>
        <w:widowControl w:val="0"/>
        <w:autoSpaceDE w:val="0"/>
        <w:autoSpaceDN w:val="0"/>
        <w:adjustRightInd w:val="0"/>
        <w:spacing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bookmarkStart w:id="2" w:name="Par385"/>
      <w:bookmarkEnd w:id="2"/>
      <w:r w:rsidRPr="004E76A5">
        <w:rPr>
          <w:rFonts w:ascii="Times New Roman" w:hAnsi="Times New Roman" w:cs="Times New Roman"/>
          <w:b/>
          <w:sz w:val="24"/>
          <w:szCs w:val="24"/>
        </w:rPr>
        <w:t>6.</w:t>
      </w:r>
      <w:r w:rsidR="00ED1F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76A5">
        <w:rPr>
          <w:rFonts w:ascii="Times New Roman" w:hAnsi="Times New Roman" w:cs="Times New Roman"/>
          <w:b/>
          <w:sz w:val="24"/>
          <w:szCs w:val="24"/>
        </w:rPr>
        <w:t xml:space="preserve">Затраты на услуги связи, не отнесенные к затратам на услуги </w:t>
      </w:r>
    </w:p>
    <w:p w:rsidR="007D20BB" w:rsidRPr="004E76A5" w:rsidRDefault="007D20BB" w:rsidP="005C1FF6">
      <w:pPr>
        <w:widowControl w:val="0"/>
        <w:autoSpaceDE w:val="0"/>
        <w:autoSpaceDN w:val="0"/>
        <w:adjustRightInd w:val="0"/>
        <w:spacing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4E76A5">
        <w:rPr>
          <w:rFonts w:ascii="Times New Roman" w:hAnsi="Times New Roman" w:cs="Times New Roman"/>
          <w:b/>
          <w:sz w:val="24"/>
          <w:szCs w:val="24"/>
        </w:rPr>
        <w:t>связи в рамках затрат на информационно-коммуникационные технологии</w:t>
      </w:r>
    </w:p>
    <w:p w:rsidR="007D20BB" w:rsidRPr="004E76A5" w:rsidRDefault="007D20BB" w:rsidP="001F090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>6.1. Затраты на услуги связи (</w:t>
      </w:r>
      <w:r w:rsidRPr="004E76A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285750" cy="285750"/>
            <wp:effectExtent l="19050" t="0" r="0" b="0"/>
            <wp:docPr id="2979" name="Рисунок 1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53"/>
                    <pic:cNvPicPr>
                      <a:picLocks noChangeAspect="1" noChangeArrowheads="1"/>
                    </pic:cNvPicPr>
                  </pic:nvPicPr>
                  <pic:blipFill>
                    <a:blip r:embed="rId1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7D20BB" w:rsidRPr="004E76A5" w:rsidRDefault="007D20BB" w:rsidP="001F090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D20BB" w:rsidRPr="004E76A5" w:rsidRDefault="007D20BB" w:rsidP="001F090D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981075" cy="285750"/>
            <wp:effectExtent l="19050" t="0" r="9525" b="0"/>
            <wp:docPr id="2980" name="Рисунок 1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52"/>
                    <pic:cNvPicPr>
                      <a:picLocks noChangeAspect="1" noChangeArrowheads="1"/>
                    </pic:cNvPicPr>
                  </pic:nvPicPr>
                  <pic:blipFill>
                    <a:blip r:embed="rId1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>,</w:t>
      </w:r>
    </w:p>
    <w:p w:rsidR="007D20BB" w:rsidRPr="004E76A5" w:rsidRDefault="007D20BB" w:rsidP="001F090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>где:</w:t>
      </w:r>
    </w:p>
    <w:p w:rsidR="007D20BB" w:rsidRPr="004E76A5" w:rsidRDefault="001F090D" w:rsidP="001F090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t xml:space="preserve">     </w:t>
      </w:r>
      <w:r w:rsidR="007D20BB"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09550" cy="247650"/>
            <wp:effectExtent l="19050" t="0" r="0" b="0"/>
            <wp:docPr id="2981" name="Рисунок 1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51"/>
                    <pic:cNvPicPr>
                      <a:picLocks noChangeAspect="1" noChangeArrowheads="1"/>
                    </pic:cNvPicPr>
                  </pic:nvPicPr>
                  <pic:blipFill>
                    <a:blip r:embed="rId1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D20BB" w:rsidRPr="004E76A5">
        <w:rPr>
          <w:rFonts w:ascii="Times New Roman" w:hAnsi="Times New Roman" w:cs="Times New Roman"/>
          <w:sz w:val="24"/>
          <w:szCs w:val="24"/>
        </w:rPr>
        <w:t xml:space="preserve"> - затраты на оплату услуг почтовой связи;</w:t>
      </w:r>
    </w:p>
    <w:p w:rsidR="001F090D" w:rsidRPr="004E76A5" w:rsidRDefault="001F090D" w:rsidP="001F090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t xml:space="preserve">     </w:t>
      </w:r>
      <w:r w:rsidR="007D20BB"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09550" cy="247650"/>
            <wp:effectExtent l="19050" t="0" r="0" b="0"/>
            <wp:docPr id="2982" name="Рисунок 1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50"/>
                    <pic:cNvPicPr>
                      <a:picLocks noChangeAspect="1" noChangeArrowheads="1"/>
                    </pic:cNvPicPr>
                  </pic:nvPicPr>
                  <pic:blipFill>
                    <a:blip r:embed="rId1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D20BB" w:rsidRPr="004E76A5">
        <w:rPr>
          <w:rFonts w:ascii="Times New Roman" w:hAnsi="Times New Roman" w:cs="Times New Roman"/>
          <w:sz w:val="24"/>
          <w:szCs w:val="24"/>
        </w:rPr>
        <w:t xml:space="preserve"> - затраты на оплату услуг специальной связи.</w:t>
      </w:r>
    </w:p>
    <w:p w:rsidR="007D20BB" w:rsidRPr="004E76A5" w:rsidRDefault="007D20BB" w:rsidP="001F090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>6.2. Затраты на оплату услуг почтовой связи (</w:t>
      </w: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09550" cy="247650"/>
            <wp:effectExtent l="19050" t="0" r="0" b="0"/>
            <wp:docPr id="2983" name="Рисунок 1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49"/>
                    <pic:cNvPicPr>
                      <a:picLocks noChangeAspect="1" noChangeArrowheads="1"/>
                    </pic:cNvPicPr>
                  </pic:nvPicPr>
                  <pic:blipFill>
                    <a:blip r:embed="rId1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7D20BB" w:rsidRPr="004E76A5" w:rsidRDefault="007D20BB" w:rsidP="001F090D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257300" cy="476250"/>
            <wp:effectExtent l="0" t="0" r="0" b="0"/>
            <wp:docPr id="2984" name="Рисунок 1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48"/>
                    <pic:cNvPicPr>
                      <a:picLocks noChangeAspect="1" noChangeArrowheads="1"/>
                    </pic:cNvPicPr>
                  </pic:nvPicPr>
                  <pic:blipFill>
                    <a:blip r:embed="rId1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>,</w:t>
      </w:r>
    </w:p>
    <w:p w:rsidR="007D20BB" w:rsidRPr="004E76A5" w:rsidRDefault="007D20BB" w:rsidP="001F090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>где:</w:t>
      </w:r>
    </w:p>
    <w:p w:rsidR="007D20BB" w:rsidRPr="004E76A5" w:rsidRDefault="007D20BB" w:rsidP="001F090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5750" cy="247650"/>
            <wp:effectExtent l="0" t="0" r="0" b="0"/>
            <wp:docPr id="2985" name="Рисунок 1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47"/>
                    <pic:cNvPicPr>
                      <a:picLocks noChangeAspect="1" noChangeArrowheads="1"/>
                    </pic:cNvPicPr>
                  </pic:nvPicPr>
                  <pic:blipFill>
                    <a:blip r:embed="rId1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 xml:space="preserve"> - планируемое количество i-х почтовых отправлений в год;</w:t>
      </w:r>
    </w:p>
    <w:p w:rsidR="007D20BB" w:rsidRPr="004E76A5" w:rsidRDefault="007D20BB" w:rsidP="001F090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2986" name="Рисунок 1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46"/>
                    <pic:cNvPicPr>
                      <a:picLocks noChangeAspect="1" noChangeArrowheads="1"/>
                    </pic:cNvPicPr>
                  </pic:nvPicPr>
                  <pic:blipFill>
                    <a:blip r:embed="rId1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 xml:space="preserve"> - цена 1 i-го почтового отправления.</w:t>
      </w:r>
    </w:p>
    <w:p w:rsidR="007D20BB" w:rsidRPr="004E76A5" w:rsidRDefault="007D20BB" w:rsidP="001F090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7"/>
        <w:gridCol w:w="1559"/>
        <w:gridCol w:w="1701"/>
      </w:tblGrid>
      <w:tr w:rsidR="007D20BB" w:rsidRPr="004E76A5" w:rsidTr="001F090D">
        <w:trPr>
          <w:trHeight w:val="514"/>
        </w:trPr>
        <w:tc>
          <w:tcPr>
            <w:tcW w:w="6487" w:type="dxa"/>
            <w:vMerge w:val="restart"/>
            <w:hideMark/>
          </w:tcPr>
          <w:p w:rsidR="00422991" w:rsidRPr="00736C8B" w:rsidRDefault="00CC7165" w:rsidP="007D2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D20BB" w:rsidRPr="004E76A5">
              <w:rPr>
                <w:rFonts w:ascii="Times New Roman" w:hAnsi="Times New Roman" w:cs="Times New Roman"/>
                <w:sz w:val="24"/>
                <w:szCs w:val="24"/>
              </w:rPr>
              <w:t>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7D20BB" w:rsidRPr="004E76A5">
              <w:rPr>
                <w:rFonts w:ascii="Times New Roman" w:hAnsi="Times New Roman" w:cs="Times New Roman"/>
                <w:sz w:val="24"/>
                <w:szCs w:val="24"/>
              </w:rPr>
              <w:t xml:space="preserve"> почтовой связи</w:t>
            </w:r>
            <w:r w:rsidR="00D9758D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  <w:r w:rsidR="007D20BB" w:rsidRPr="004E7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7D20BB" w:rsidRPr="004E76A5" w:rsidRDefault="007D20BB" w:rsidP="00F80966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</w:rPr>
              <w:drawing>
                <wp:inline distT="0" distB="0" distL="0" distR="0">
                  <wp:extent cx="285750" cy="247650"/>
                  <wp:effectExtent l="0" t="0" r="0" b="0"/>
                  <wp:docPr id="371" name="Рисунок 1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7D20BB" w:rsidRPr="004E76A5" w:rsidRDefault="007D20BB" w:rsidP="00F80966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</w:rPr>
              <w:drawing>
                <wp:inline distT="0" distB="0" distL="0" distR="0">
                  <wp:extent cx="247650" cy="247650"/>
                  <wp:effectExtent l="19050" t="0" r="0" b="0"/>
                  <wp:docPr id="372" name="Рисунок 1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36C8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, не более</w:t>
            </w:r>
          </w:p>
        </w:tc>
      </w:tr>
      <w:tr w:rsidR="007D20BB" w:rsidRPr="004E76A5" w:rsidTr="001F090D">
        <w:trPr>
          <w:trHeight w:val="600"/>
        </w:trPr>
        <w:tc>
          <w:tcPr>
            <w:tcW w:w="6487" w:type="dxa"/>
            <w:vMerge/>
            <w:hideMark/>
          </w:tcPr>
          <w:p w:rsidR="007D20BB" w:rsidRPr="004E76A5" w:rsidRDefault="007D20BB" w:rsidP="00F80966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7D20BB" w:rsidRPr="00492C79" w:rsidRDefault="00422991" w:rsidP="00F80966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highlight w:val="yellow"/>
              </w:rPr>
            </w:pPr>
            <w:r w:rsidRPr="000C33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242A2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6000</w:t>
            </w:r>
          </w:p>
        </w:tc>
        <w:tc>
          <w:tcPr>
            <w:tcW w:w="1701" w:type="dxa"/>
          </w:tcPr>
          <w:p w:rsidR="007D20BB" w:rsidRPr="00492C79" w:rsidRDefault="007D20BB" w:rsidP="00F80966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highlight w:val="yellow"/>
              </w:rPr>
            </w:pPr>
          </w:p>
          <w:p w:rsidR="00422991" w:rsidRPr="00492C79" w:rsidRDefault="000C3323" w:rsidP="00F80966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highlight w:val="yellow"/>
              </w:rPr>
            </w:pPr>
            <w:r w:rsidRPr="000C33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90</w:t>
            </w:r>
          </w:p>
        </w:tc>
      </w:tr>
    </w:tbl>
    <w:p w:rsidR="007D20BB" w:rsidRPr="004E76A5" w:rsidRDefault="007D20BB" w:rsidP="001F090D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>Примечание: Количество  почтовых отправлений  на обеспечение функций Администрации, может отличаться  от приведенного в зависимости от  решаемых административных задач. При этом оплата  осуществляется  в пределах доведенных  лимитов бюджетных обязательств на  обеспечение функций Администрации.</w:t>
      </w:r>
    </w:p>
    <w:p w:rsidR="007D20BB" w:rsidRPr="004E76A5" w:rsidRDefault="007D20BB" w:rsidP="001F090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>6.3. Затраты на оплату услуг специальной связи (</w:t>
      </w: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09550" cy="247650"/>
            <wp:effectExtent l="19050" t="0" r="0" b="0"/>
            <wp:docPr id="2987" name="Рисунок 1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45"/>
                    <pic:cNvPicPr>
                      <a:picLocks noChangeAspect="1" noChangeArrowheads="1"/>
                    </pic:cNvPicPr>
                  </pic:nvPicPr>
                  <pic:blipFill>
                    <a:blip r:embed="rId1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7D20BB" w:rsidRPr="004E76A5" w:rsidRDefault="007D20BB" w:rsidP="001F090D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057275" cy="247650"/>
            <wp:effectExtent l="19050" t="0" r="9525" b="0"/>
            <wp:docPr id="2988" name="Рисунок 1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44"/>
                    <pic:cNvPicPr>
                      <a:picLocks noChangeAspect="1" noChangeArrowheads="1"/>
                    </pic:cNvPicPr>
                  </pic:nvPicPr>
                  <pic:blipFill>
                    <a:blip r:embed="rId1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>,</w:t>
      </w:r>
    </w:p>
    <w:p w:rsidR="007D20BB" w:rsidRPr="004E76A5" w:rsidRDefault="007D20BB" w:rsidP="001F090D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>где:</w:t>
      </w:r>
    </w:p>
    <w:p w:rsidR="007D20BB" w:rsidRPr="004E76A5" w:rsidRDefault="007D20BB" w:rsidP="001F090D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57175" cy="247650"/>
            <wp:effectExtent l="0" t="0" r="9525" b="0"/>
            <wp:docPr id="2989" name="Рисунок 1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43"/>
                    <pic:cNvPicPr>
                      <a:picLocks noChangeAspect="1" noChangeArrowheads="1"/>
                    </pic:cNvPicPr>
                  </pic:nvPicPr>
                  <pic:blipFill>
                    <a:blip r:embed="rId1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 xml:space="preserve"> - планируемое количество листов (пакетов) исходящей информации в год;</w:t>
      </w:r>
    </w:p>
    <w:p w:rsidR="007D20BB" w:rsidRPr="004E76A5" w:rsidRDefault="007D20BB" w:rsidP="001F090D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247650" cy="247650"/>
            <wp:effectExtent l="19050" t="0" r="0" b="0"/>
            <wp:docPr id="2990" name="Рисунок 1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42"/>
                    <pic:cNvPicPr>
                      <a:picLocks noChangeAspect="1" noChangeArrowheads="1"/>
                    </pic:cNvPicPr>
                  </pic:nvPicPr>
                  <pic:blipFill>
                    <a:blip r:embed="rId1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 xml:space="preserve"> - цена 1 листа (пакета) исходящей информации, отправляемой по каналам специальной связи.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00"/>
        <w:gridCol w:w="1410"/>
        <w:gridCol w:w="7"/>
        <w:gridCol w:w="1134"/>
      </w:tblGrid>
      <w:tr w:rsidR="007375C8" w:rsidRPr="004E76A5" w:rsidTr="007375C8">
        <w:trPr>
          <w:trHeight w:val="1124"/>
        </w:trPr>
        <w:tc>
          <w:tcPr>
            <w:tcW w:w="7200" w:type="dxa"/>
            <w:hideMark/>
          </w:tcPr>
          <w:p w:rsidR="007375C8" w:rsidRDefault="00CC7165" w:rsidP="007375C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375C8" w:rsidRPr="004E76A5">
              <w:rPr>
                <w:rFonts w:ascii="Times New Roman" w:hAnsi="Times New Roman" w:cs="Times New Roman"/>
                <w:sz w:val="24"/>
                <w:szCs w:val="24"/>
              </w:rPr>
              <w:t>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375C8" w:rsidRPr="004E76A5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специальной связи</w:t>
            </w:r>
            <w:r w:rsidR="00C45A6B" w:rsidRPr="004E76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A290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3A2906" w:rsidRPr="004E76A5" w:rsidRDefault="003A2906" w:rsidP="007375C8">
            <w:pPr>
              <w:spacing w:after="0" w:line="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7375C8" w:rsidRPr="004E76A5" w:rsidRDefault="007375C8" w:rsidP="007375C8">
            <w:pPr>
              <w:spacing w:after="0" w:line="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</w:rPr>
              <w:drawing>
                <wp:inline distT="0" distB="0" distL="0" distR="0">
                  <wp:extent cx="257175" cy="247650"/>
                  <wp:effectExtent l="0" t="0" r="9525" b="0"/>
                  <wp:docPr id="1411" name="Рисунок 1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7375C8" w:rsidRPr="004E76A5" w:rsidRDefault="007375C8" w:rsidP="007375C8">
            <w:pPr>
              <w:spacing w:after="0" w:line="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</w:rPr>
              <w:drawing>
                <wp:inline distT="0" distB="0" distL="0" distR="0">
                  <wp:extent cx="247650" cy="247650"/>
                  <wp:effectExtent l="19050" t="0" r="0" b="0"/>
                  <wp:docPr id="1415" name="Рисунок 1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36C8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, не более</w:t>
            </w:r>
          </w:p>
        </w:tc>
      </w:tr>
      <w:tr w:rsidR="007375C8" w:rsidTr="007375C8">
        <w:tblPrEx>
          <w:tblLook w:val="0000"/>
        </w:tblPrEx>
        <w:trPr>
          <w:trHeight w:val="555"/>
        </w:trPr>
        <w:tc>
          <w:tcPr>
            <w:tcW w:w="7200" w:type="dxa"/>
          </w:tcPr>
          <w:p w:rsidR="007375C8" w:rsidRDefault="007375C8" w:rsidP="007375C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Курган</w:t>
            </w:r>
          </w:p>
        </w:tc>
        <w:tc>
          <w:tcPr>
            <w:tcW w:w="1410" w:type="dxa"/>
          </w:tcPr>
          <w:p w:rsidR="007375C8" w:rsidRDefault="00A7772E" w:rsidP="007375C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41" w:type="dxa"/>
            <w:gridSpan w:val="2"/>
          </w:tcPr>
          <w:p w:rsidR="007375C8" w:rsidRDefault="002F27E8" w:rsidP="007375C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</w:tr>
      <w:tr w:rsidR="007375C8" w:rsidTr="007375C8">
        <w:tblPrEx>
          <w:tblLook w:val="0000"/>
        </w:tblPrEx>
        <w:trPr>
          <w:trHeight w:val="555"/>
        </w:trPr>
        <w:tc>
          <w:tcPr>
            <w:tcW w:w="7200" w:type="dxa"/>
          </w:tcPr>
          <w:p w:rsidR="007375C8" w:rsidRDefault="007375C8" w:rsidP="007375C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Кетово</w:t>
            </w:r>
          </w:p>
        </w:tc>
        <w:tc>
          <w:tcPr>
            <w:tcW w:w="1410" w:type="dxa"/>
          </w:tcPr>
          <w:p w:rsidR="007375C8" w:rsidRDefault="00A7772E" w:rsidP="007375C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41" w:type="dxa"/>
            <w:gridSpan w:val="2"/>
          </w:tcPr>
          <w:p w:rsidR="007375C8" w:rsidRDefault="002F27E8" w:rsidP="007375C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</w:tr>
    </w:tbl>
    <w:p w:rsidR="007D20BB" w:rsidRPr="004E76A5" w:rsidRDefault="007D20BB" w:rsidP="001F090D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>Примечание: Количество  листов  исходящей информации на  обеспечение функций Администрации, может отличаться  от приведенного в зависимости от  решаемых административных задач. При этом оплата  осуществляется  в пределах доведенных  лимитов бюджетных обязательств на  обеспечение функций Администрации.</w:t>
      </w:r>
    </w:p>
    <w:p w:rsidR="00F32318" w:rsidRPr="001C48AC" w:rsidRDefault="00F32318" w:rsidP="00F32318">
      <w:pPr>
        <w:pStyle w:val="Default"/>
        <w:spacing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6.4.</w:t>
      </w:r>
      <w:r w:rsidRPr="000A115E">
        <w:rPr>
          <w:rFonts w:ascii="Times New Roman" w:hAnsi="Times New Roman"/>
        </w:rPr>
        <w:t xml:space="preserve"> Затраты на оплату иных услуг связи (</w:t>
      </w:r>
      <w:r>
        <w:rPr>
          <w:rFonts w:ascii="Times New Roman" w:hAnsi="Times New Roman"/>
          <w:noProof/>
          <w:position w:val="-14"/>
        </w:rPr>
        <w:drawing>
          <wp:inline distT="0" distB="0" distL="0" distR="0">
            <wp:extent cx="247650" cy="257175"/>
            <wp:effectExtent l="19050" t="0" r="0" b="0"/>
            <wp:docPr id="7399" name="Рисунок 1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70"/>
                    <pic:cNvPicPr>
                      <a:picLocks noChangeAspect="1" noChangeArrowheads="1"/>
                    </pic:cNvPicPr>
                  </pic:nvPicPr>
                  <pic:blipFill>
                    <a:blip r:embed="rId1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115E">
        <w:rPr>
          <w:rFonts w:ascii="Times New Roman" w:hAnsi="Times New Roman"/>
        </w:rPr>
        <w:t>) определяются по формуле:</w:t>
      </w:r>
    </w:p>
    <w:p w:rsidR="00F32318" w:rsidRPr="000A115E" w:rsidRDefault="00F32318" w:rsidP="00F32318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position w:val="-28"/>
          <w:szCs w:val="24"/>
        </w:rPr>
        <w:drawing>
          <wp:inline distT="0" distB="0" distL="0" distR="0">
            <wp:extent cx="895350" cy="476250"/>
            <wp:effectExtent l="0" t="0" r="0" b="0"/>
            <wp:docPr id="7409" name="Рисунок 1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69"/>
                    <pic:cNvPicPr>
                      <a:picLocks noChangeAspect="1" noChangeArrowheads="1"/>
                    </pic:cNvPicPr>
                  </pic:nvPicPr>
                  <pic:blipFill>
                    <a:blip r:embed="rId1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115E">
        <w:rPr>
          <w:rFonts w:ascii="Times New Roman" w:hAnsi="Times New Roman"/>
          <w:szCs w:val="24"/>
        </w:rPr>
        <w:t>,</w:t>
      </w:r>
    </w:p>
    <w:p w:rsidR="00F32318" w:rsidRDefault="00F32318" w:rsidP="00F32318">
      <w:pPr>
        <w:widowControl w:val="0"/>
        <w:autoSpaceDE w:val="0"/>
        <w:ind w:firstLine="540"/>
        <w:jc w:val="both"/>
        <w:rPr>
          <w:rFonts w:cs="Calibri"/>
          <w:color w:val="000000"/>
          <w:sz w:val="28"/>
          <w:szCs w:val="28"/>
        </w:rPr>
      </w:pPr>
      <w:r w:rsidRPr="000A115E">
        <w:rPr>
          <w:rFonts w:ascii="Times New Roman" w:hAnsi="Times New Roman"/>
          <w:szCs w:val="24"/>
        </w:rPr>
        <w:t xml:space="preserve">где </w:t>
      </w:r>
      <w:r>
        <w:rPr>
          <w:rFonts w:ascii="Times New Roman" w:hAnsi="Times New Roman"/>
          <w:noProof/>
          <w:position w:val="-14"/>
          <w:szCs w:val="24"/>
        </w:rPr>
        <w:drawing>
          <wp:inline distT="0" distB="0" distL="0" distR="0">
            <wp:extent cx="314325" cy="257175"/>
            <wp:effectExtent l="19050" t="0" r="9525" b="0"/>
            <wp:docPr id="7410" name="Рисунок 1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68"/>
                    <pic:cNvPicPr>
                      <a:picLocks noChangeAspect="1" noChangeArrowheads="1"/>
                    </pic:cNvPicPr>
                  </pic:nvPicPr>
                  <pic:blipFill>
                    <a:blip r:embed="rId1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115E">
        <w:rPr>
          <w:rFonts w:ascii="Times New Roman" w:hAnsi="Times New Roman"/>
          <w:szCs w:val="24"/>
        </w:rPr>
        <w:t xml:space="preserve"> - цена по i-й иной услуге связи, определяемая по фактическим данным отчетного финансового года.</w:t>
      </w:r>
      <w:r w:rsidRPr="00CF5CE8">
        <w:rPr>
          <w:rFonts w:cs="Calibri"/>
          <w:color w:val="000000"/>
          <w:sz w:val="28"/>
          <w:szCs w:val="28"/>
        </w:rPr>
        <w:t xml:space="preserve"> </w:t>
      </w:r>
    </w:p>
    <w:p w:rsidR="00F11D62" w:rsidRPr="004E76A5" w:rsidRDefault="00F11D62" w:rsidP="00F11D62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F11D62" w:rsidRPr="004E76A5" w:rsidRDefault="00F11D62" w:rsidP="00F11D62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4E76A5">
        <w:rPr>
          <w:rFonts w:ascii="Times New Roman" w:hAnsi="Times New Roman" w:cs="Times New Roman"/>
          <w:b/>
          <w:sz w:val="24"/>
          <w:szCs w:val="24"/>
        </w:rPr>
        <w:t>7.Затраты на коммунальные услуги</w:t>
      </w:r>
    </w:p>
    <w:p w:rsidR="00F11D62" w:rsidRPr="004E76A5" w:rsidRDefault="00F11D62" w:rsidP="00123EA1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>7.1. Затраты на коммунальные услуги (</w:t>
      </w: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4325" cy="247650"/>
            <wp:effectExtent l="19050" t="0" r="0" b="0"/>
            <wp:docPr id="6989" name="Рисунок 1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10"/>
                    <pic:cNvPicPr>
                      <a:picLocks noChangeAspect="1" noChangeArrowheads="1"/>
                    </pic:cNvPicPr>
                  </pic:nvPicPr>
                  <pic:blipFill>
                    <a:blip r:embed="rId1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F11D62" w:rsidRPr="004E76A5" w:rsidRDefault="00F11D62" w:rsidP="00123EA1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47950" cy="247650"/>
            <wp:effectExtent l="19050" t="0" r="0" b="0"/>
            <wp:docPr id="6990" name="Рисунок 1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09"/>
                    <pic:cNvPicPr>
                      <a:picLocks noChangeAspect="1" noChangeArrowheads="1"/>
                    </pic:cNvPicPr>
                  </pic:nvPicPr>
                  <pic:blipFill>
                    <a:blip r:embed="rId1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>,</w:t>
      </w:r>
    </w:p>
    <w:p w:rsidR="00F11D62" w:rsidRPr="004E76A5" w:rsidRDefault="00F11D62" w:rsidP="00123EA1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>где:</w:t>
      </w:r>
    </w:p>
    <w:p w:rsidR="00F11D62" w:rsidRPr="004E76A5" w:rsidRDefault="00F11D62" w:rsidP="00123EA1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09550" cy="247650"/>
            <wp:effectExtent l="19050" t="0" r="0" b="0"/>
            <wp:docPr id="6991" name="Рисунок 1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08"/>
                    <pic:cNvPicPr>
                      <a:picLocks noChangeAspect="1" noChangeArrowheads="1"/>
                    </pic:cNvPicPr>
                  </pic:nvPicPr>
                  <pic:blipFill>
                    <a:blip r:embed="rId1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 xml:space="preserve"> - затраты на газоснабжение и иные виды топлива;</w:t>
      </w:r>
    </w:p>
    <w:p w:rsidR="00F11D62" w:rsidRPr="004E76A5" w:rsidRDefault="00F11D62" w:rsidP="00123EA1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09550" cy="247650"/>
            <wp:effectExtent l="19050" t="0" r="0" b="0"/>
            <wp:docPr id="6992" name="Рисунок 1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07"/>
                    <pic:cNvPicPr>
                      <a:picLocks noChangeAspect="1" noChangeArrowheads="1"/>
                    </pic:cNvPicPr>
                  </pic:nvPicPr>
                  <pic:blipFill>
                    <a:blip r:embed="rId1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 xml:space="preserve"> - затраты на электроснабжение;</w:t>
      </w:r>
    </w:p>
    <w:p w:rsidR="00F11D62" w:rsidRPr="004E76A5" w:rsidRDefault="00F11D62" w:rsidP="00123EA1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6993" name="Рисунок 1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06"/>
                    <pic:cNvPicPr>
                      <a:picLocks noChangeAspect="1" noChangeArrowheads="1"/>
                    </pic:cNvPicPr>
                  </pic:nvPicPr>
                  <pic:blipFill>
                    <a:blip r:embed="rId1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 xml:space="preserve"> - затраты на теплоснабжение;</w:t>
      </w:r>
    </w:p>
    <w:p w:rsidR="00F11D62" w:rsidRPr="004E76A5" w:rsidRDefault="00F11D62" w:rsidP="00123EA1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09550" cy="247650"/>
            <wp:effectExtent l="19050" t="0" r="0" b="0"/>
            <wp:docPr id="6994" name="Рисунок 1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05"/>
                    <pic:cNvPicPr>
                      <a:picLocks noChangeAspect="1" noChangeArrowheads="1"/>
                    </pic:cNvPicPr>
                  </pic:nvPicPr>
                  <pic:blipFill>
                    <a:blip r:embed="rId1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 xml:space="preserve"> - затраты на горячее водоснабжение;</w:t>
      </w:r>
    </w:p>
    <w:p w:rsidR="00F11D62" w:rsidRPr="004E76A5" w:rsidRDefault="00F11D62" w:rsidP="00123EA1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6995" name="Рисунок 1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04"/>
                    <pic:cNvPicPr>
                      <a:picLocks noChangeAspect="1" noChangeArrowheads="1"/>
                    </pic:cNvPicPr>
                  </pic:nvPicPr>
                  <pic:blipFill>
                    <a:blip r:embed="rId1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 xml:space="preserve"> - затраты на холодное водоснабжение и водоотведение;</w:t>
      </w:r>
    </w:p>
    <w:p w:rsidR="00F11D62" w:rsidRPr="004E76A5" w:rsidRDefault="00F11D62" w:rsidP="00123EA1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19050" t="0" r="0" b="0"/>
            <wp:docPr id="6996" name="Рисунок 1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03"/>
                    <pic:cNvPicPr>
                      <a:picLocks noChangeAspect="1" noChangeArrowheads="1"/>
                    </pic:cNvPicPr>
                  </pic:nvPicPr>
                  <pic:blipFill>
                    <a:blip r:embed="rId1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F11D62" w:rsidRPr="004E76A5" w:rsidRDefault="00F11D62" w:rsidP="00123EA1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>7.2. Затраты на газоснабжение и иные виды топлива (</w:t>
      </w: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09550" cy="247650"/>
            <wp:effectExtent l="19050" t="0" r="0" b="0"/>
            <wp:docPr id="7141" name="Рисунок 1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02"/>
                    <pic:cNvPicPr>
                      <a:picLocks noChangeAspect="1" noChangeArrowheads="1"/>
                    </pic:cNvPicPr>
                  </pic:nvPicPr>
                  <pic:blipFill>
                    <a:blip r:embed="rId1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F11D62" w:rsidRPr="004E76A5" w:rsidRDefault="00F11D62" w:rsidP="00123EA1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847850" cy="476250"/>
            <wp:effectExtent l="0" t="0" r="0" b="0"/>
            <wp:docPr id="7142" name="Рисунок 1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01"/>
                    <pic:cNvPicPr>
                      <a:picLocks noChangeAspect="1" noChangeArrowheads="1"/>
                    </pic:cNvPicPr>
                  </pic:nvPicPr>
                  <pic:blipFill>
                    <a:blip r:embed="rId1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>,</w:t>
      </w:r>
    </w:p>
    <w:p w:rsidR="00F11D62" w:rsidRPr="004E76A5" w:rsidRDefault="00F11D62" w:rsidP="00F11D6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>где:</w:t>
      </w:r>
    </w:p>
    <w:p w:rsidR="0076531B" w:rsidRPr="004E76A5" w:rsidRDefault="00F11D62" w:rsidP="00123EA1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4325" cy="247650"/>
            <wp:effectExtent l="19050" t="0" r="9525" b="0"/>
            <wp:docPr id="7143" name="Рисунок 1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00"/>
                    <pic:cNvPicPr>
                      <a:picLocks noChangeAspect="1" noChangeArrowheads="1"/>
                    </pic:cNvPicPr>
                  </pic:nvPicPr>
                  <pic:blipFill>
                    <a:blip r:embed="rId1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 xml:space="preserve"> - расчетная потребность в i-м виде топлива (газе и ином виде топлива)</w:t>
      </w:r>
      <w:r w:rsidR="0076531B" w:rsidRPr="004E76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1D62" w:rsidRPr="004E76A5" w:rsidRDefault="00C45A6B" w:rsidP="00C45A6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23EA1" w:rsidRPr="004E76A5">
        <w:rPr>
          <w:rFonts w:ascii="Times New Roman" w:hAnsi="Times New Roman" w:cs="Times New Roman"/>
          <w:sz w:val="24"/>
          <w:szCs w:val="24"/>
        </w:rPr>
        <w:t xml:space="preserve">   </w:t>
      </w:r>
      <w:r w:rsidR="00F11D62"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9525" b="0"/>
            <wp:docPr id="7144" name="Рисунок 1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99"/>
                    <pic:cNvPicPr>
                      <a:picLocks noChangeAspect="1" noChangeArrowheads="1"/>
                    </pic:cNvPicPr>
                  </pic:nvPicPr>
                  <pic:blipFill>
                    <a:blip r:embed="rId1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- тариф на i-й вид топлива</w:t>
      </w:r>
    </w:p>
    <w:p w:rsidR="00F11D62" w:rsidRPr="004E76A5" w:rsidRDefault="00F11D62" w:rsidP="00123EA1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5750" cy="247650"/>
            <wp:effectExtent l="19050" t="0" r="0" b="0"/>
            <wp:docPr id="7145" name="Рисунок 10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98"/>
                    <pic:cNvPicPr>
                      <a:picLocks noChangeAspect="1" noChangeArrowheads="1"/>
                    </pic:cNvPicPr>
                  </pic:nvPicPr>
                  <pic:blipFill>
                    <a:blip r:embed="rId1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 xml:space="preserve"> - поправочный коэффициент, учитывающий затраты на транспортировку i-го вида топлива.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843"/>
        <w:gridCol w:w="1701"/>
        <w:gridCol w:w="1559"/>
      </w:tblGrid>
      <w:tr w:rsidR="00BC34B8" w:rsidRPr="004E76A5" w:rsidTr="00123EA1">
        <w:trPr>
          <w:trHeight w:val="514"/>
        </w:trPr>
        <w:tc>
          <w:tcPr>
            <w:tcW w:w="4644" w:type="dxa"/>
            <w:vMerge w:val="restart"/>
            <w:hideMark/>
          </w:tcPr>
          <w:p w:rsidR="00BC34B8" w:rsidRPr="00736C8B" w:rsidRDefault="00CC7165" w:rsidP="00F11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r w:rsidR="00BC34B8" w:rsidRPr="004E76A5">
              <w:rPr>
                <w:rFonts w:ascii="Times New Roman" w:hAnsi="Times New Roman" w:cs="Times New Roman"/>
                <w:sz w:val="24"/>
                <w:szCs w:val="24"/>
              </w:rPr>
              <w:t>азоснабжение и иные виды топлива</w:t>
            </w:r>
          </w:p>
        </w:tc>
        <w:tc>
          <w:tcPr>
            <w:tcW w:w="1843" w:type="dxa"/>
          </w:tcPr>
          <w:p w:rsidR="00BC34B8" w:rsidRPr="004E76A5" w:rsidRDefault="00BC34B8" w:rsidP="00F80966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</w:rPr>
              <w:drawing>
                <wp:inline distT="0" distB="0" distL="0" distR="0">
                  <wp:extent cx="314325" cy="247650"/>
                  <wp:effectExtent l="19050" t="0" r="9525" b="0"/>
                  <wp:docPr id="2994" name="Рисунок 1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BC34B8" w:rsidRPr="004E76A5" w:rsidRDefault="00BC34B8" w:rsidP="00F80966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</w:rPr>
              <w:drawing>
                <wp:inline distT="0" distB="0" distL="0" distR="0">
                  <wp:extent cx="295275" cy="247650"/>
                  <wp:effectExtent l="19050" t="0" r="9525" b="0"/>
                  <wp:docPr id="2995" name="Рисунок 10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BC34B8" w:rsidRPr="004E76A5" w:rsidRDefault="00BC34B8" w:rsidP="00F80966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</w:rPr>
              <w:drawing>
                <wp:inline distT="0" distB="0" distL="0" distR="0">
                  <wp:extent cx="285750" cy="247650"/>
                  <wp:effectExtent l="19050" t="0" r="0" b="0"/>
                  <wp:docPr id="2996" name="Рисунок 10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34B8" w:rsidRPr="004E76A5" w:rsidTr="00123EA1">
        <w:trPr>
          <w:trHeight w:val="600"/>
        </w:trPr>
        <w:tc>
          <w:tcPr>
            <w:tcW w:w="4644" w:type="dxa"/>
            <w:vMerge/>
            <w:hideMark/>
          </w:tcPr>
          <w:p w:rsidR="00BC34B8" w:rsidRPr="004E76A5" w:rsidRDefault="00BC34B8" w:rsidP="00F80966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</w:tcPr>
          <w:p w:rsidR="00BC34B8" w:rsidRPr="004E76A5" w:rsidRDefault="00C45A6B" w:rsidP="00F80966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4</w:t>
            </w:r>
            <w:r w:rsidR="00242A2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3000</w:t>
            </w:r>
          </w:p>
        </w:tc>
        <w:tc>
          <w:tcPr>
            <w:tcW w:w="1701" w:type="dxa"/>
          </w:tcPr>
          <w:p w:rsidR="00BC34B8" w:rsidRPr="004E76A5" w:rsidRDefault="00C45A6B" w:rsidP="00F80966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5,5</w:t>
            </w:r>
            <w:r w:rsidR="009E1D9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855</w:t>
            </w:r>
          </w:p>
        </w:tc>
        <w:tc>
          <w:tcPr>
            <w:tcW w:w="1559" w:type="dxa"/>
          </w:tcPr>
          <w:p w:rsidR="00BC34B8" w:rsidRPr="004E76A5" w:rsidRDefault="00C45A6B" w:rsidP="00BC34B8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</w:tr>
    </w:tbl>
    <w:p w:rsidR="00FF660F" w:rsidRPr="004E76A5" w:rsidRDefault="00FF660F" w:rsidP="00257300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>Примечание: Оплата  осуществляется  в пределах доведенных  лимитов бюджетных обязательств на  обеспечение функций Администрации.</w:t>
      </w:r>
    </w:p>
    <w:p w:rsidR="00FF660F" w:rsidRPr="004E76A5" w:rsidRDefault="00FF660F" w:rsidP="00257300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C7F80" w:rsidRPr="004E76A5" w:rsidRDefault="006C7F80" w:rsidP="00257300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>7.3. Затраты на электроснабжение (</w:t>
      </w: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09550" cy="247650"/>
            <wp:effectExtent l="19050" t="0" r="0" b="0"/>
            <wp:docPr id="7206" name="Рисунок 10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97"/>
                    <pic:cNvPicPr>
                      <a:picLocks noChangeAspect="1" noChangeArrowheads="1"/>
                    </pic:cNvPicPr>
                  </pic:nvPicPr>
                  <pic:blipFill>
                    <a:blip r:embed="rId1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6C7F80" w:rsidRPr="004E76A5" w:rsidRDefault="006C7F80" w:rsidP="00257300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43025" cy="476250"/>
            <wp:effectExtent l="0" t="0" r="0" b="0"/>
            <wp:docPr id="7207" name="Рисунок 10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96"/>
                    <pic:cNvPicPr>
                      <a:picLocks noChangeAspect="1" noChangeArrowheads="1"/>
                    </pic:cNvPicPr>
                  </pic:nvPicPr>
                  <pic:blipFill>
                    <a:blip r:embed="rId1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>,</w:t>
      </w:r>
    </w:p>
    <w:p w:rsidR="006C7F80" w:rsidRPr="004E76A5" w:rsidRDefault="006C7F80" w:rsidP="00257300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>где:</w:t>
      </w:r>
    </w:p>
    <w:p w:rsidR="006C7F80" w:rsidRPr="004E76A5" w:rsidRDefault="006C7F80" w:rsidP="00257300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9525" b="0"/>
            <wp:docPr id="7208" name="Рисунок 10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95"/>
                    <pic:cNvPicPr>
                      <a:picLocks noChangeAspect="1" noChangeArrowheads="1"/>
                    </pic:cNvPicPr>
                  </pic:nvPicPr>
                  <pic:blipFill>
                    <a:blip r:embed="rId1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 xml:space="preserve"> - i-й регулируемый тариф на электроэнергию </w:t>
      </w:r>
      <w:r w:rsidR="00C45A6B">
        <w:rPr>
          <w:rFonts w:ascii="Times New Roman" w:hAnsi="Times New Roman" w:cs="Times New Roman"/>
          <w:sz w:val="24"/>
          <w:szCs w:val="24"/>
        </w:rPr>
        <w:t>;</w:t>
      </w:r>
    </w:p>
    <w:p w:rsidR="006C7F80" w:rsidRPr="004E76A5" w:rsidRDefault="006C7F80" w:rsidP="00257300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4325" cy="247650"/>
            <wp:effectExtent l="19050" t="0" r="9525" b="0"/>
            <wp:docPr id="7209" name="Рисунок 10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94"/>
                    <pic:cNvPicPr>
                      <a:picLocks noChangeAspect="1" noChangeArrowheads="1"/>
                    </pic:cNvPicPr>
                  </pic:nvPicPr>
                  <pic:blipFill>
                    <a:blip r:embed="rId1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 xml:space="preserve"> - расчетная потребность электроэнергии в год по i-му тарифу (цене)</w:t>
      </w:r>
      <w:r w:rsidRPr="004E76A5">
        <w:rPr>
          <w:rFonts w:ascii="Times New Roman" w:hAnsi="Times New Roman" w:cs="Times New Roman"/>
          <w:sz w:val="24"/>
          <w:szCs w:val="24"/>
        </w:rPr>
        <w:br/>
        <w:t xml:space="preserve">на электроэнергию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7"/>
        <w:gridCol w:w="1701"/>
        <w:gridCol w:w="1559"/>
      </w:tblGrid>
      <w:tr w:rsidR="006C7F80" w:rsidRPr="004E76A5" w:rsidTr="00257300">
        <w:trPr>
          <w:trHeight w:val="514"/>
        </w:trPr>
        <w:tc>
          <w:tcPr>
            <w:tcW w:w="6487" w:type="dxa"/>
            <w:vMerge w:val="restart"/>
            <w:hideMark/>
          </w:tcPr>
          <w:p w:rsidR="00C45A6B" w:rsidRPr="00736C8B" w:rsidRDefault="00CC7165" w:rsidP="006C7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6C7F80" w:rsidRPr="004E76A5">
              <w:rPr>
                <w:rFonts w:ascii="Times New Roman" w:hAnsi="Times New Roman" w:cs="Times New Roman"/>
                <w:sz w:val="24"/>
                <w:szCs w:val="24"/>
              </w:rPr>
              <w:t xml:space="preserve">лектроснабжение </w:t>
            </w:r>
          </w:p>
        </w:tc>
        <w:tc>
          <w:tcPr>
            <w:tcW w:w="1701" w:type="dxa"/>
          </w:tcPr>
          <w:p w:rsidR="006C7F80" w:rsidRPr="004E76A5" w:rsidRDefault="006C7F80" w:rsidP="00F80966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</w:rPr>
              <w:drawing>
                <wp:inline distT="0" distB="0" distL="0" distR="0">
                  <wp:extent cx="295275" cy="247650"/>
                  <wp:effectExtent l="19050" t="0" r="9525" b="0"/>
                  <wp:docPr id="3004" name="Рисунок 10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6C7F80" w:rsidRPr="004E76A5" w:rsidRDefault="006C7F80" w:rsidP="00F80966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</w:rPr>
              <w:drawing>
                <wp:inline distT="0" distB="0" distL="0" distR="0">
                  <wp:extent cx="314325" cy="247650"/>
                  <wp:effectExtent l="19050" t="0" r="9525" b="0"/>
                  <wp:docPr id="3005" name="Рисунок 10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7F80" w:rsidRPr="004E76A5" w:rsidTr="00257300">
        <w:trPr>
          <w:trHeight w:val="600"/>
        </w:trPr>
        <w:tc>
          <w:tcPr>
            <w:tcW w:w="6487" w:type="dxa"/>
            <w:vMerge/>
            <w:hideMark/>
          </w:tcPr>
          <w:p w:rsidR="006C7F80" w:rsidRPr="004E76A5" w:rsidRDefault="006C7F80" w:rsidP="00F80966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7F80" w:rsidRPr="004E76A5" w:rsidRDefault="00571B1D" w:rsidP="00657E7F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15</w:t>
            </w:r>
            <w:r w:rsidR="0091698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0450</w:t>
            </w:r>
          </w:p>
        </w:tc>
        <w:tc>
          <w:tcPr>
            <w:tcW w:w="1559" w:type="dxa"/>
          </w:tcPr>
          <w:p w:rsidR="006C7F80" w:rsidRPr="004E76A5" w:rsidRDefault="00571B1D" w:rsidP="00F80966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6.6</w:t>
            </w:r>
            <w:r w:rsidR="0091698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378</w:t>
            </w:r>
          </w:p>
        </w:tc>
      </w:tr>
    </w:tbl>
    <w:p w:rsidR="00FF660F" w:rsidRPr="004E76A5" w:rsidRDefault="00FF660F" w:rsidP="00257300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>Примечание: Оплата  осуществляется  в пределах доведенных  лимитов бюджетных обязательств на  обеспечение функций Администрации.</w:t>
      </w:r>
    </w:p>
    <w:p w:rsidR="006C7F80" w:rsidRPr="004E76A5" w:rsidRDefault="006C7F80" w:rsidP="00257300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>7.4. Затраты на теплоснабжение (</w:t>
      </w: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7250" name="Рисунок 10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93"/>
                    <pic:cNvPicPr>
                      <a:picLocks noChangeAspect="1" noChangeArrowheads="1"/>
                    </pic:cNvPicPr>
                  </pic:nvPicPr>
                  <pic:blipFill>
                    <a:blip r:embed="rId1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6C7F80" w:rsidRPr="004E76A5" w:rsidRDefault="006C7F80" w:rsidP="00257300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190625" cy="247650"/>
            <wp:effectExtent l="19050" t="0" r="9525" b="0"/>
            <wp:docPr id="7251" name="Рисунок 10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92"/>
                    <pic:cNvPicPr>
                      <a:picLocks noChangeAspect="1" noChangeArrowheads="1"/>
                    </pic:cNvPicPr>
                  </pic:nvPicPr>
                  <pic:blipFill>
                    <a:blip r:embed="rId1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>,</w:t>
      </w:r>
    </w:p>
    <w:p w:rsidR="006C7F80" w:rsidRPr="004E76A5" w:rsidRDefault="006C7F80" w:rsidP="00257300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>где:</w:t>
      </w:r>
    </w:p>
    <w:p w:rsidR="006C7F80" w:rsidRPr="004E76A5" w:rsidRDefault="006C7F80" w:rsidP="00257300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81000" cy="247650"/>
            <wp:effectExtent l="19050" t="0" r="0" b="0"/>
            <wp:docPr id="7252" name="Рисунок 10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91"/>
                    <pic:cNvPicPr>
                      <a:picLocks noChangeAspect="1" noChangeArrowheads="1"/>
                    </pic:cNvPicPr>
                  </pic:nvPicPr>
                  <pic:blipFill>
                    <a:blip r:embed="rId1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 xml:space="preserve"> - расчетная потребность в теплоэнергии на отопление зданий, помещений </w:t>
      </w:r>
      <w:r w:rsidRPr="004E76A5">
        <w:rPr>
          <w:rFonts w:ascii="Times New Roman" w:hAnsi="Times New Roman" w:cs="Times New Roman"/>
          <w:sz w:val="24"/>
          <w:szCs w:val="24"/>
        </w:rPr>
        <w:br/>
        <w:t>и сооружений;</w:t>
      </w:r>
    </w:p>
    <w:p w:rsidR="006C7F80" w:rsidRPr="004E76A5" w:rsidRDefault="006C7F80" w:rsidP="00257300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7253" name="Рисунок 10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90"/>
                    <pic:cNvPicPr>
                      <a:picLocks noChangeAspect="1" noChangeArrowheads="1"/>
                    </pic:cNvPicPr>
                  </pic:nvPicPr>
                  <pic:blipFill>
                    <a:blip r:embed="rId1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 xml:space="preserve"> - регулируемый тариф на теплоснабжение.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7"/>
        <w:gridCol w:w="1701"/>
        <w:gridCol w:w="1559"/>
      </w:tblGrid>
      <w:tr w:rsidR="006C7F80" w:rsidRPr="004E76A5" w:rsidTr="00257300">
        <w:trPr>
          <w:trHeight w:val="514"/>
        </w:trPr>
        <w:tc>
          <w:tcPr>
            <w:tcW w:w="6487" w:type="dxa"/>
            <w:vMerge w:val="restart"/>
            <w:hideMark/>
          </w:tcPr>
          <w:p w:rsidR="00C45A6B" w:rsidRDefault="00CC7165" w:rsidP="0025730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C7F80" w:rsidRPr="004E76A5">
              <w:rPr>
                <w:rFonts w:ascii="Times New Roman" w:hAnsi="Times New Roman" w:cs="Times New Roman"/>
                <w:sz w:val="24"/>
                <w:szCs w:val="24"/>
              </w:rPr>
              <w:t xml:space="preserve">еплоснабжение </w:t>
            </w:r>
          </w:p>
          <w:p w:rsidR="00C45A6B" w:rsidRPr="004E76A5" w:rsidRDefault="00C45A6B" w:rsidP="00257300">
            <w:pPr>
              <w:spacing w:after="0" w:line="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7F80" w:rsidRPr="004E76A5" w:rsidRDefault="006C7F80" w:rsidP="00257300">
            <w:pPr>
              <w:spacing w:after="0" w:line="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</w:rPr>
              <w:drawing>
                <wp:inline distT="0" distB="0" distL="0" distR="0">
                  <wp:extent cx="381000" cy="247650"/>
                  <wp:effectExtent l="19050" t="0" r="0" b="0"/>
                  <wp:docPr id="6784" name="Рисунок 10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6C7F80" w:rsidRPr="004E76A5" w:rsidRDefault="006C7F80" w:rsidP="00257300">
            <w:pPr>
              <w:spacing w:after="0" w:line="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</w:rPr>
              <w:drawing>
                <wp:inline distT="0" distB="0" distL="0" distR="0">
                  <wp:extent cx="247650" cy="247650"/>
                  <wp:effectExtent l="19050" t="0" r="0" b="0"/>
                  <wp:docPr id="6785" name="Рисунок 10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7F80" w:rsidRPr="004E76A5" w:rsidTr="00257300">
        <w:trPr>
          <w:trHeight w:val="600"/>
        </w:trPr>
        <w:tc>
          <w:tcPr>
            <w:tcW w:w="6487" w:type="dxa"/>
            <w:vMerge/>
            <w:hideMark/>
          </w:tcPr>
          <w:p w:rsidR="006C7F80" w:rsidRPr="004E76A5" w:rsidRDefault="006C7F80" w:rsidP="00257300">
            <w:pPr>
              <w:spacing w:after="0" w:line="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7F80" w:rsidRPr="004E76A5" w:rsidRDefault="007D6509" w:rsidP="00257300">
            <w:pPr>
              <w:spacing w:after="0" w:line="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1221</w:t>
            </w:r>
          </w:p>
        </w:tc>
        <w:tc>
          <w:tcPr>
            <w:tcW w:w="1559" w:type="dxa"/>
          </w:tcPr>
          <w:p w:rsidR="006C7F80" w:rsidRPr="004E76A5" w:rsidRDefault="007D6509" w:rsidP="00257300">
            <w:pPr>
              <w:spacing w:after="0" w:line="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3464,07</w:t>
            </w:r>
          </w:p>
        </w:tc>
      </w:tr>
    </w:tbl>
    <w:p w:rsidR="00FF660F" w:rsidRPr="004E76A5" w:rsidRDefault="00FF660F" w:rsidP="00257300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>Примечание: Оплата  осуществляется  в пределах доведенных  лимитов бюджетных обязательств на  обеспечение функций Администрации.</w:t>
      </w:r>
    </w:p>
    <w:p w:rsidR="006C7F80" w:rsidRPr="004E76A5" w:rsidRDefault="006C7F80" w:rsidP="00257300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>7.5. Затраты на холодное водоснабжение и водоотведение (</w:t>
      </w: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7402" name="Рисунок 10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85"/>
                    <pic:cNvPicPr>
                      <a:picLocks noChangeAspect="1" noChangeArrowheads="1"/>
                    </pic:cNvPicPr>
                  </pic:nvPicPr>
                  <pic:blipFill>
                    <a:blip r:embed="rId1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 xml:space="preserve">) определяются </w:t>
      </w:r>
      <w:r w:rsidRPr="004E76A5">
        <w:rPr>
          <w:rFonts w:ascii="Times New Roman" w:hAnsi="Times New Roman" w:cs="Times New Roman"/>
          <w:sz w:val="24"/>
          <w:szCs w:val="24"/>
        </w:rPr>
        <w:br/>
        <w:t>по формуле:</w:t>
      </w:r>
    </w:p>
    <w:p w:rsidR="006C7F80" w:rsidRPr="004E76A5" w:rsidRDefault="006C7F80" w:rsidP="00257300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000250" cy="247650"/>
            <wp:effectExtent l="19050" t="0" r="0" b="0"/>
            <wp:docPr id="7403" name="Рисунок 10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84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>,</w:t>
      </w:r>
    </w:p>
    <w:p w:rsidR="006C7F80" w:rsidRPr="004E76A5" w:rsidRDefault="006C7F80" w:rsidP="00257300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>где:</w:t>
      </w:r>
    </w:p>
    <w:p w:rsidR="006C7F80" w:rsidRPr="004E76A5" w:rsidRDefault="006C7F80" w:rsidP="00257300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5750" cy="247650"/>
            <wp:effectExtent l="19050" t="0" r="0" b="0"/>
            <wp:docPr id="7404" name="Рисунок 10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83"/>
                    <pic:cNvPicPr>
                      <a:picLocks noChangeAspect="1" noChangeArrowheads="1"/>
                    </pic:cNvPicPr>
                  </pic:nvPicPr>
                  <pic:blipFill>
                    <a:blip r:embed="rId1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 xml:space="preserve"> - </w:t>
      </w:r>
      <w:r w:rsidRPr="00C45A6B">
        <w:rPr>
          <w:rFonts w:ascii="Times New Roman" w:hAnsi="Times New Roman" w:cs="Times New Roman"/>
          <w:sz w:val="24"/>
          <w:szCs w:val="24"/>
        </w:rPr>
        <w:t>расчетная потребность в холодном водоснабжении;</w:t>
      </w:r>
    </w:p>
    <w:p w:rsidR="006C7F80" w:rsidRPr="004E76A5" w:rsidRDefault="006C7F80" w:rsidP="00257300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57175" cy="247650"/>
            <wp:effectExtent l="19050" t="0" r="9525" b="0"/>
            <wp:docPr id="7405" name="Рисунок 10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82"/>
                    <pic:cNvPicPr>
                      <a:picLocks noChangeAspect="1" noChangeArrowheads="1"/>
                    </pic:cNvPicPr>
                  </pic:nvPicPr>
                  <pic:blipFill>
                    <a:blip r:embed="rId1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 xml:space="preserve"> - регулируемый тариф на холодное водоснабжение;</w:t>
      </w:r>
    </w:p>
    <w:p w:rsidR="006C7F80" w:rsidRPr="004E76A5" w:rsidRDefault="006C7F80" w:rsidP="00257300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5750" cy="247650"/>
            <wp:effectExtent l="19050" t="0" r="0" b="0"/>
            <wp:docPr id="7406" name="Рисунок 10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81"/>
                    <pic:cNvPicPr>
                      <a:picLocks noChangeAspect="1" noChangeArrowheads="1"/>
                    </pic:cNvPicPr>
                  </pic:nvPicPr>
                  <pic:blipFill>
                    <a:blip r:embed="rId1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 xml:space="preserve"> - расчетная потребность в водоотведении;</w:t>
      </w:r>
    </w:p>
    <w:p w:rsidR="006C7F80" w:rsidRPr="004E76A5" w:rsidRDefault="006C7F80" w:rsidP="00257300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>- регулируемый тариф на водоотведение.</w:t>
      </w: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05"/>
        <w:gridCol w:w="1875"/>
        <w:gridCol w:w="1507"/>
        <w:gridCol w:w="1559"/>
        <w:gridCol w:w="1701"/>
      </w:tblGrid>
      <w:tr w:rsidR="006C7F80" w:rsidRPr="004E76A5" w:rsidTr="00257300">
        <w:trPr>
          <w:trHeight w:val="514"/>
        </w:trPr>
        <w:tc>
          <w:tcPr>
            <w:tcW w:w="3105" w:type="dxa"/>
            <w:vMerge w:val="restart"/>
            <w:hideMark/>
          </w:tcPr>
          <w:p w:rsidR="00C45A6B" w:rsidRPr="00736C8B" w:rsidRDefault="00CC7165" w:rsidP="0025730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Холодное водоснабжение </w:t>
            </w:r>
            <w:r w:rsidR="006C7F80" w:rsidRPr="004E76A5">
              <w:rPr>
                <w:rFonts w:ascii="Times New Roman" w:hAnsi="Times New Roman" w:cs="Times New Roman"/>
                <w:sz w:val="24"/>
                <w:szCs w:val="24"/>
              </w:rPr>
              <w:t xml:space="preserve">и водоотведение </w:t>
            </w:r>
          </w:p>
        </w:tc>
        <w:tc>
          <w:tcPr>
            <w:tcW w:w="1875" w:type="dxa"/>
          </w:tcPr>
          <w:p w:rsidR="006C7F80" w:rsidRPr="004E76A5" w:rsidRDefault="006C7F80" w:rsidP="00257300">
            <w:pPr>
              <w:spacing w:after="0" w:line="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</w:rPr>
              <w:drawing>
                <wp:inline distT="0" distB="0" distL="0" distR="0">
                  <wp:extent cx="285750" cy="247650"/>
                  <wp:effectExtent l="19050" t="0" r="0" b="0"/>
                  <wp:docPr id="6794" name="Рисунок 10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7" w:type="dxa"/>
          </w:tcPr>
          <w:p w:rsidR="006C7F80" w:rsidRPr="004E76A5" w:rsidRDefault="006C7F80" w:rsidP="00257300">
            <w:pPr>
              <w:spacing w:after="0" w:line="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</w:rPr>
              <w:drawing>
                <wp:inline distT="0" distB="0" distL="0" distR="0">
                  <wp:extent cx="257175" cy="247650"/>
                  <wp:effectExtent l="19050" t="0" r="9525" b="0"/>
                  <wp:docPr id="6795" name="Рисунок 10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6C7F80" w:rsidRPr="004E76A5" w:rsidRDefault="006C7F80" w:rsidP="00257300">
            <w:pPr>
              <w:spacing w:after="0" w:line="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</w:rPr>
              <w:drawing>
                <wp:inline distT="0" distB="0" distL="0" distR="0">
                  <wp:extent cx="285750" cy="247650"/>
                  <wp:effectExtent l="19050" t="0" r="0" b="0"/>
                  <wp:docPr id="6796" name="Рисунок 10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6C7F80" w:rsidRPr="004E76A5" w:rsidRDefault="006C7F80" w:rsidP="00257300">
            <w:pPr>
              <w:spacing w:after="0" w:line="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</w:rPr>
              <w:drawing>
                <wp:inline distT="0" distB="0" distL="0" distR="0">
                  <wp:extent cx="247650" cy="247650"/>
                  <wp:effectExtent l="19050" t="0" r="0" b="0"/>
                  <wp:docPr id="6797" name="Рисунок 10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7F80" w:rsidRPr="004E76A5" w:rsidTr="00257300">
        <w:trPr>
          <w:trHeight w:val="600"/>
        </w:trPr>
        <w:tc>
          <w:tcPr>
            <w:tcW w:w="3105" w:type="dxa"/>
            <w:vMerge/>
            <w:hideMark/>
          </w:tcPr>
          <w:p w:rsidR="006C7F80" w:rsidRPr="004E76A5" w:rsidRDefault="006C7F80" w:rsidP="00257300">
            <w:pPr>
              <w:spacing w:after="0" w:line="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875" w:type="dxa"/>
          </w:tcPr>
          <w:p w:rsidR="006C7F80" w:rsidRPr="004E76A5" w:rsidRDefault="00D24A7D" w:rsidP="00257300">
            <w:pPr>
              <w:spacing w:after="0" w:line="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410</w:t>
            </w:r>
          </w:p>
        </w:tc>
        <w:tc>
          <w:tcPr>
            <w:tcW w:w="1507" w:type="dxa"/>
          </w:tcPr>
          <w:p w:rsidR="006C7F80" w:rsidRPr="004E76A5" w:rsidRDefault="00D24A7D" w:rsidP="00257300">
            <w:pPr>
              <w:spacing w:after="0" w:line="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62.80</w:t>
            </w:r>
          </w:p>
        </w:tc>
        <w:tc>
          <w:tcPr>
            <w:tcW w:w="1559" w:type="dxa"/>
          </w:tcPr>
          <w:p w:rsidR="006C7F80" w:rsidRPr="004E76A5" w:rsidRDefault="00D24A7D" w:rsidP="009A7DC6">
            <w:pPr>
              <w:spacing w:after="0" w:line="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24</w:t>
            </w:r>
            <w:r w:rsidR="0091698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C7F80" w:rsidRPr="004E76A5" w:rsidRDefault="00916988" w:rsidP="00257300">
            <w:pPr>
              <w:spacing w:after="0" w:line="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81</w:t>
            </w:r>
            <w:r w:rsidR="00D24A7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.8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7</w:t>
            </w:r>
          </w:p>
        </w:tc>
      </w:tr>
    </w:tbl>
    <w:p w:rsidR="00FF660F" w:rsidRPr="004E76A5" w:rsidRDefault="00FF660F" w:rsidP="00257300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lastRenderedPageBreak/>
        <w:t>Примечание: Оплата  осуществляется  в пределах доведенных  лимитов бюджетных обязательств на  обеспечение функций Администрации.</w:t>
      </w:r>
    </w:p>
    <w:p w:rsidR="006C7F80" w:rsidRPr="004E76A5" w:rsidRDefault="006C7F80" w:rsidP="00257300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F660F" w:rsidRPr="004E76A5" w:rsidRDefault="00FF660F" w:rsidP="00FF660F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4E76A5">
        <w:rPr>
          <w:rFonts w:ascii="Times New Roman" w:hAnsi="Times New Roman" w:cs="Times New Roman"/>
          <w:b/>
          <w:sz w:val="24"/>
          <w:szCs w:val="24"/>
        </w:rPr>
        <w:t>8.Затраты на аренду помещений и оборудования</w:t>
      </w:r>
    </w:p>
    <w:p w:rsidR="00FF660F" w:rsidRPr="004E76A5" w:rsidRDefault="00FF660F" w:rsidP="00257300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>8.1. Затраты на аренду помещений (</w:t>
      </w: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7557" name="Рисунок 10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4"/>
                    <pic:cNvPicPr>
                      <a:picLocks noChangeAspect="1" noChangeArrowheads="1"/>
                    </pic:cNvPicPr>
                  </pic:nvPicPr>
                  <pic:blipFill>
                    <a:blip r:embed="rId1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FF660F" w:rsidRPr="004E76A5" w:rsidRDefault="00FF660F" w:rsidP="00257300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F660F" w:rsidRPr="004E76A5" w:rsidRDefault="00FF660F" w:rsidP="00257300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209800" cy="476250"/>
            <wp:effectExtent l="0" t="0" r="0" b="0"/>
            <wp:docPr id="7558" name="Рисунок 10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3"/>
                    <pic:cNvPicPr>
                      <a:picLocks noChangeAspect="1" noChangeArrowheads="1"/>
                    </pic:cNvPicPr>
                  </pic:nvPicPr>
                  <pic:blipFill>
                    <a:blip r:embed="rId1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>,</w:t>
      </w:r>
    </w:p>
    <w:p w:rsidR="00FF660F" w:rsidRPr="004E76A5" w:rsidRDefault="00FF660F" w:rsidP="00257300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>где:</w:t>
      </w:r>
    </w:p>
    <w:p w:rsidR="00FF660F" w:rsidRPr="004E76A5" w:rsidRDefault="00257300" w:rsidP="00257300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t xml:space="preserve">   </w:t>
      </w:r>
      <w:r w:rsidR="00FF660F"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4325" cy="247650"/>
            <wp:effectExtent l="19050" t="0" r="0" b="0"/>
            <wp:docPr id="7559" name="Рисунок 10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2"/>
                    <pic:cNvPicPr>
                      <a:picLocks noChangeAspect="1" noChangeArrowheads="1"/>
                    </pic:cNvPicPr>
                  </pic:nvPicPr>
                  <pic:blipFill>
                    <a:blip r:embed="rId1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660F" w:rsidRPr="004E76A5">
        <w:rPr>
          <w:rFonts w:ascii="Times New Roman" w:hAnsi="Times New Roman" w:cs="Times New Roman"/>
          <w:sz w:val="24"/>
          <w:szCs w:val="24"/>
        </w:rPr>
        <w:t xml:space="preserve"> - численность работников, размещаемых на i-й арендуемой площади;</w:t>
      </w:r>
    </w:p>
    <w:p w:rsidR="00FF660F" w:rsidRPr="004E76A5" w:rsidRDefault="00257300" w:rsidP="00257300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 xml:space="preserve">    </w:t>
      </w:r>
      <w:r w:rsidR="00FF660F" w:rsidRPr="004E76A5">
        <w:rPr>
          <w:rFonts w:ascii="Times New Roman" w:hAnsi="Times New Roman" w:cs="Times New Roman"/>
          <w:sz w:val="24"/>
          <w:szCs w:val="24"/>
        </w:rPr>
        <w:t>S - площадь, установленная с учетом СНиП 31-05-2003 «Общественные здания административного назначения»;</w:t>
      </w:r>
    </w:p>
    <w:p w:rsidR="00FF660F" w:rsidRPr="004E76A5" w:rsidRDefault="00257300" w:rsidP="00257300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t xml:space="preserve">   </w:t>
      </w:r>
      <w:r w:rsidR="00FF660F"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5750" cy="247650"/>
            <wp:effectExtent l="19050" t="0" r="0" b="0"/>
            <wp:docPr id="7560" name="Рисунок 10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1"/>
                    <pic:cNvPicPr>
                      <a:picLocks noChangeAspect="1" noChangeArrowheads="1"/>
                    </pic:cNvPicPr>
                  </pic:nvPicPr>
                  <pic:blipFill>
                    <a:blip r:embed="rId1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660F" w:rsidRPr="004E76A5">
        <w:rPr>
          <w:rFonts w:ascii="Times New Roman" w:hAnsi="Times New Roman" w:cs="Times New Roman"/>
          <w:sz w:val="24"/>
          <w:szCs w:val="24"/>
        </w:rPr>
        <w:t xml:space="preserve"> - цена ежемесячной аренды за </w:t>
      </w:r>
      <w:smartTag w:uri="urn:schemas-microsoft-com:office:smarttags" w:element="metricconverter">
        <w:smartTagPr>
          <w:attr w:name="ProductID" w:val="1 кв. метр"/>
        </w:smartTagPr>
        <w:r w:rsidR="00FF660F" w:rsidRPr="004E76A5">
          <w:rPr>
            <w:rFonts w:ascii="Times New Roman" w:hAnsi="Times New Roman" w:cs="Times New Roman"/>
            <w:sz w:val="24"/>
            <w:szCs w:val="24"/>
          </w:rPr>
          <w:t>1 кв. метр</w:t>
        </w:r>
      </w:smartTag>
      <w:r w:rsidR="00FF660F" w:rsidRPr="004E76A5">
        <w:rPr>
          <w:rFonts w:ascii="Times New Roman" w:hAnsi="Times New Roman" w:cs="Times New Roman"/>
          <w:sz w:val="24"/>
          <w:szCs w:val="24"/>
        </w:rPr>
        <w:t xml:space="preserve"> i-й арендуемой площади;</w:t>
      </w:r>
    </w:p>
    <w:p w:rsidR="00FF660F" w:rsidRPr="004E76A5" w:rsidRDefault="00257300" w:rsidP="00257300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t xml:space="preserve">   </w:t>
      </w:r>
      <w:r w:rsidR="00FF660F"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19050" t="0" r="0" b="0"/>
            <wp:docPr id="7561" name="Рисунок 10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0"/>
                    <pic:cNvPicPr>
                      <a:picLocks noChangeAspect="1" noChangeArrowheads="1"/>
                    </pic:cNvPicPr>
                  </pic:nvPicPr>
                  <pic:blipFill>
                    <a:blip r:embed="rId1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660F" w:rsidRPr="004E76A5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аренды i-й арендуемой площади.</w:t>
      </w:r>
    </w:p>
    <w:p w:rsidR="00FF660F" w:rsidRPr="004E76A5" w:rsidRDefault="00257300" w:rsidP="00257300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1276"/>
        <w:gridCol w:w="992"/>
        <w:gridCol w:w="1134"/>
        <w:gridCol w:w="1134"/>
        <w:gridCol w:w="992"/>
      </w:tblGrid>
      <w:tr w:rsidR="00FF660F" w:rsidRPr="004E76A5" w:rsidTr="00257300">
        <w:trPr>
          <w:trHeight w:val="514"/>
        </w:trPr>
        <w:tc>
          <w:tcPr>
            <w:tcW w:w="4219" w:type="dxa"/>
            <w:vMerge w:val="restart"/>
            <w:hideMark/>
          </w:tcPr>
          <w:p w:rsidR="00FF660F" w:rsidRPr="004E76A5" w:rsidRDefault="00CC7165" w:rsidP="00257300">
            <w:pPr>
              <w:spacing w:after="0" w:line="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Аренда </w:t>
            </w:r>
            <w:r w:rsidR="00FF660F" w:rsidRPr="004E76A5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помещений </w:t>
            </w:r>
          </w:p>
        </w:tc>
        <w:tc>
          <w:tcPr>
            <w:tcW w:w="1276" w:type="dxa"/>
          </w:tcPr>
          <w:p w:rsidR="00FF660F" w:rsidRPr="004E76A5" w:rsidRDefault="00FF660F" w:rsidP="00257300">
            <w:pPr>
              <w:spacing w:after="0" w:line="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</w:rPr>
              <w:drawing>
                <wp:inline distT="0" distB="0" distL="0" distR="0">
                  <wp:extent cx="314325" cy="247650"/>
                  <wp:effectExtent l="19050" t="0" r="0" b="0"/>
                  <wp:docPr id="7394" name="Рисунок 10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FF660F" w:rsidRPr="004E76A5" w:rsidRDefault="00FF660F" w:rsidP="00257300">
            <w:pPr>
              <w:spacing w:after="0" w:line="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134" w:type="dxa"/>
            <w:shd w:val="clear" w:color="auto" w:fill="auto"/>
          </w:tcPr>
          <w:p w:rsidR="00FF660F" w:rsidRPr="004E76A5" w:rsidRDefault="00FF660F" w:rsidP="0025730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76A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85750" cy="247650"/>
                  <wp:effectExtent l="19050" t="0" r="0" b="0"/>
                  <wp:docPr id="7395" name="Рисунок 10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shd w:val="clear" w:color="auto" w:fill="auto"/>
          </w:tcPr>
          <w:p w:rsidR="00FF660F" w:rsidRPr="004E76A5" w:rsidRDefault="00FF660F" w:rsidP="0025730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76A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33375" cy="247650"/>
                  <wp:effectExtent l="19050" t="0" r="0" b="0"/>
                  <wp:docPr id="7396" name="Рисунок 10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shd w:val="clear" w:color="auto" w:fill="auto"/>
          </w:tcPr>
          <w:p w:rsidR="00FF660F" w:rsidRPr="004E76A5" w:rsidRDefault="00FF660F" w:rsidP="0025730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76A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47650" cy="247650"/>
                  <wp:effectExtent l="19050" t="0" r="0" b="0"/>
                  <wp:docPr id="7397" name="Рисунок 10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660F" w:rsidRPr="004E76A5" w:rsidTr="00257300">
        <w:trPr>
          <w:trHeight w:val="600"/>
        </w:trPr>
        <w:tc>
          <w:tcPr>
            <w:tcW w:w="4219" w:type="dxa"/>
            <w:vMerge/>
            <w:hideMark/>
          </w:tcPr>
          <w:p w:rsidR="00FF660F" w:rsidRPr="004E76A5" w:rsidRDefault="00FF660F" w:rsidP="00257300">
            <w:pPr>
              <w:spacing w:after="0" w:line="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660F" w:rsidRPr="004E76A5" w:rsidRDefault="00FF660F" w:rsidP="00257300">
            <w:pPr>
              <w:spacing w:after="0" w:line="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992" w:type="dxa"/>
          </w:tcPr>
          <w:p w:rsidR="00FF660F" w:rsidRPr="004E76A5" w:rsidRDefault="00FF660F" w:rsidP="00257300">
            <w:pPr>
              <w:spacing w:after="0" w:line="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F660F" w:rsidRPr="004E76A5" w:rsidRDefault="00FF660F" w:rsidP="0025730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F660F" w:rsidRPr="004E76A5" w:rsidRDefault="00FF660F" w:rsidP="0025730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F660F" w:rsidRPr="004E76A5" w:rsidRDefault="00FF660F" w:rsidP="0025730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5071" w:rsidRPr="004E76A5" w:rsidRDefault="00DF5071" w:rsidP="00257300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>Примечание: Оплата  осуществляется  в пределах доведенных  лимитов бюджетных обязательств на  обеспечение функций Администрации.</w:t>
      </w:r>
    </w:p>
    <w:p w:rsidR="00257300" w:rsidRPr="004E76A5" w:rsidRDefault="00F66EEC" w:rsidP="00257300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Затраты не запланированы</w:t>
      </w:r>
    </w:p>
    <w:p w:rsidR="00F66EEC" w:rsidRDefault="00F66EEC" w:rsidP="00257300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DF5071" w:rsidRPr="004E76A5" w:rsidRDefault="00DF5071" w:rsidP="00257300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4E76A5">
        <w:rPr>
          <w:rFonts w:ascii="Times New Roman" w:hAnsi="Times New Roman" w:cs="Times New Roman"/>
          <w:b/>
          <w:sz w:val="24"/>
          <w:szCs w:val="24"/>
        </w:rPr>
        <w:t>9.Затраты на содержание имущества, не отнесенные к затратам</w:t>
      </w:r>
    </w:p>
    <w:p w:rsidR="00DF5071" w:rsidRPr="004E76A5" w:rsidRDefault="00DF5071" w:rsidP="00257300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4E76A5">
        <w:rPr>
          <w:rFonts w:ascii="Times New Roman" w:hAnsi="Times New Roman" w:cs="Times New Roman"/>
          <w:b/>
          <w:sz w:val="24"/>
          <w:szCs w:val="24"/>
        </w:rPr>
        <w:t>на содержание имущества в рамках затрат</w:t>
      </w:r>
    </w:p>
    <w:p w:rsidR="00DF5071" w:rsidRPr="004E76A5" w:rsidRDefault="00DF5071" w:rsidP="00257300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4E76A5">
        <w:rPr>
          <w:rFonts w:ascii="Times New Roman" w:hAnsi="Times New Roman" w:cs="Times New Roman"/>
          <w:b/>
          <w:sz w:val="24"/>
          <w:szCs w:val="24"/>
        </w:rPr>
        <w:t>на информационно-коммуникационные технологии</w:t>
      </w:r>
    </w:p>
    <w:p w:rsidR="00DF5071" w:rsidRPr="004E76A5" w:rsidRDefault="00DF5071" w:rsidP="00257300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>9.1. Затраты на содержание и техническое обслуживание помещений (</w:t>
      </w: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7622" name="Рисунок 10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9"/>
                    <pic:cNvPicPr>
                      <a:picLocks noChangeAspect="1" noChangeArrowheads="1"/>
                    </pic:cNvPicPr>
                  </pic:nvPicPr>
                  <pic:blipFill>
                    <a:blip r:embed="rId1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DF5071" w:rsidRPr="004E76A5" w:rsidRDefault="00470CA0" w:rsidP="00257300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400550" cy="257175"/>
            <wp:effectExtent l="19050" t="0" r="0" b="0"/>
            <wp:docPr id="8005" name="Рисунок 10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8"/>
                    <pic:cNvPicPr>
                      <a:picLocks noChangeAspect="1" noChangeArrowheads="1"/>
                    </pic:cNvPicPr>
                  </pic:nvPicPr>
                  <pic:blipFill>
                    <a:blip r:embed="rId1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5071" w:rsidRPr="004E76A5">
        <w:rPr>
          <w:rFonts w:ascii="Times New Roman" w:hAnsi="Times New Roman" w:cs="Times New Roman"/>
          <w:sz w:val="24"/>
          <w:szCs w:val="24"/>
        </w:rPr>
        <w:t>,</w:t>
      </w:r>
    </w:p>
    <w:p w:rsidR="00DF5071" w:rsidRPr="004E76A5" w:rsidRDefault="00DF5071" w:rsidP="00257300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>где:</w:t>
      </w:r>
    </w:p>
    <w:p w:rsidR="00DF5071" w:rsidRPr="004E76A5" w:rsidRDefault="00257300" w:rsidP="00257300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t xml:space="preserve">    </w:t>
      </w:r>
      <w:r w:rsidR="00DF5071"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7624" name="Рисунок 10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7"/>
                    <pic:cNvPicPr>
                      <a:picLocks noChangeAspect="1" noChangeArrowheads="1"/>
                    </pic:cNvPicPr>
                  </pic:nvPicPr>
                  <pic:blipFill>
                    <a:blip r:embed="rId1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5071" w:rsidRPr="004E76A5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систем охранно-тревожной сигнализации;</w:t>
      </w:r>
    </w:p>
    <w:p w:rsidR="00DF5071" w:rsidRPr="004E76A5" w:rsidRDefault="00257300" w:rsidP="00257300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4"/>
          <w:sz w:val="24"/>
          <w:szCs w:val="24"/>
        </w:rPr>
        <w:t xml:space="preserve">   </w:t>
      </w:r>
      <w:r w:rsidR="00DF5071" w:rsidRPr="004E76A5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47650" cy="257175"/>
            <wp:effectExtent l="19050" t="0" r="0" b="0"/>
            <wp:docPr id="7625" name="Рисунок 10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6"/>
                    <pic:cNvPicPr>
                      <a:picLocks noChangeAspect="1" noChangeArrowheads="1"/>
                    </pic:cNvPicPr>
                  </pic:nvPicPr>
                  <pic:blipFill>
                    <a:blip r:embed="rId1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5071" w:rsidRPr="004E76A5">
        <w:rPr>
          <w:rFonts w:ascii="Times New Roman" w:hAnsi="Times New Roman" w:cs="Times New Roman"/>
          <w:sz w:val="24"/>
          <w:szCs w:val="24"/>
        </w:rPr>
        <w:t xml:space="preserve"> - затраты на проведение текущего ремонта помещения;</w:t>
      </w:r>
    </w:p>
    <w:p w:rsidR="00DF5071" w:rsidRPr="004E76A5" w:rsidRDefault="00257300" w:rsidP="00257300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t xml:space="preserve">   </w:t>
      </w:r>
      <w:r w:rsidR="00DF5071"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09550" cy="247650"/>
            <wp:effectExtent l="19050" t="0" r="0" b="0"/>
            <wp:docPr id="7626" name="Рисунок 10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5"/>
                    <pic:cNvPicPr>
                      <a:picLocks noChangeAspect="1" noChangeArrowheads="1"/>
                    </pic:cNvPicPr>
                  </pic:nvPicPr>
                  <pic:blipFill>
                    <a:blip r:embed="rId1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5071" w:rsidRPr="004E76A5">
        <w:rPr>
          <w:rFonts w:ascii="Times New Roman" w:hAnsi="Times New Roman" w:cs="Times New Roman"/>
          <w:sz w:val="24"/>
          <w:szCs w:val="24"/>
        </w:rPr>
        <w:t xml:space="preserve"> - затраты на содержание прилегающей территории;</w:t>
      </w:r>
    </w:p>
    <w:p w:rsidR="00DF5071" w:rsidRPr="004E76A5" w:rsidRDefault="00257300" w:rsidP="00257300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4"/>
          <w:sz w:val="24"/>
          <w:szCs w:val="24"/>
        </w:rPr>
        <w:t xml:space="preserve">   </w:t>
      </w:r>
      <w:r w:rsidR="00DF5071" w:rsidRPr="004E76A5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14325" cy="257175"/>
            <wp:effectExtent l="19050" t="0" r="0" b="0"/>
            <wp:docPr id="7627" name="Рисунок 10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4"/>
                    <pic:cNvPicPr>
                      <a:picLocks noChangeAspect="1" noChangeArrowheads="1"/>
                    </pic:cNvPicPr>
                  </pic:nvPicPr>
                  <pic:blipFill>
                    <a:blip r:embed="rId1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5071" w:rsidRPr="004E76A5">
        <w:rPr>
          <w:rFonts w:ascii="Times New Roman" w:hAnsi="Times New Roman" w:cs="Times New Roman"/>
          <w:sz w:val="24"/>
          <w:szCs w:val="24"/>
        </w:rPr>
        <w:t xml:space="preserve"> - затраты на оплату услуг по обслуживанию и уборке помещения;</w:t>
      </w:r>
    </w:p>
    <w:p w:rsidR="00DF5071" w:rsidRPr="004E76A5" w:rsidRDefault="00257300" w:rsidP="00257300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t xml:space="preserve">    </w:t>
      </w:r>
      <w:r w:rsidR="00DF5071"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0" b="0"/>
            <wp:docPr id="7628" name="Рисунок 10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3"/>
                    <pic:cNvPicPr>
                      <a:picLocks noChangeAspect="1" noChangeArrowheads="1"/>
                    </pic:cNvPicPr>
                  </pic:nvPicPr>
                  <pic:blipFill>
                    <a:blip r:embed="rId1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5071" w:rsidRPr="004E76A5">
        <w:rPr>
          <w:rFonts w:ascii="Times New Roman" w:hAnsi="Times New Roman" w:cs="Times New Roman"/>
          <w:sz w:val="24"/>
          <w:szCs w:val="24"/>
        </w:rPr>
        <w:t xml:space="preserve"> - затраты на вывоз твердых бытовых отходов;</w:t>
      </w:r>
    </w:p>
    <w:p w:rsidR="00470CA0" w:rsidRPr="004E76A5" w:rsidRDefault="00257300" w:rsidP="00257300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t xml:space="preserve">    </w:t>
      </w:r>
      <w:r w:rsidR="00470CA0"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0" b="0"/>
            <wp:docPr id="8002" name="Рисунок 1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9"/>
                    <pic:cNvPicPr>
                      <a:picLocks noChangeAspect="1" noChangeArrowheads="1"/>
                    </pic:cNvPicPr>
                  </pic:nvPicPr>
                  <pic:blipFill>
                    <a:blip r:embed="rId1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0CA0" w:rsidRPr="004E76A5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</w:t>
      </w:r>
      <w:r w:rsidR="00470CA0" w:rsidRPr="004E76A5">
        <w:rPr>
          <w:rFonts w:ascii="Times New Roman" w:hAnsi="Times New Roman" w:cs="Times New Roman"/>
          <w:sz w:val="24"/>
          <w:szCs w:val="24"/>
        </w:rPr>
        <w:br/>
        <w:t>к зимнему сезону;</w:t>
      </w:r>
    </w:p>
    <w:p w:rsidR="00DF5071" w:rsidRPr="004E76A5" w:rsidRDefault="00257300" w:rsidP="00257300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t xml:space="preserve">    </w:t>
      </w:r>
      <w:r w:rsidR="00DF5071"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57175" cy="247650"/>
            <wp:effectExtent l="19050" t="0" r="9525" b="0"/>
            <wp:docPr id="7633" name="Рисунок 1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8"/>
                    <pic:cNvPicPr>
                      <a:picLocks noChangeAspect="1" noChangeArrowheads="1"/>
                    </pic:cNvPicPr>
                  </pic:nvPicPr>
                  <pic:blipFill>
                    <a:blip r:embed="rId1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5071" w:rsidRPr="004E76A5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C47C9A" w:rsidRPr="000A115E" w:rsidRDefault="00C47C9A" w:rsidP="00C47C9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9.2</w:t>
      </w:r>
      <w:r w:rsidRPr="000A115E">
        <w:rPr>
          <w:rFonts w:ascii="Times New Roman" w:hAnsi="Times New Roman"/>
          <w:szCs w:val="24"/>
        </w:rPr>
        <w:t>. Затраты на вывоз твердых бытовых отходов (</w:t>
      </w:r>
      <w:r>
        <w:rPr>
          <w:rFonts w:ascii="Times New Roman" w:hAnsi="Times New Roman"/>
          <w:noProof/>
          <w:position w:val="-12"/>
          <w:szCs w:val="24"/>
        </w:rPr>
        <w:drawing>
          <wp:inline distT="0" distB="0" distL="0" distR="0">
            <wp:extent cx="295275" cy="247650"/>
            <wp:effectExtent l="19050" t="0" r="0" b="0"/>
            <wp:docPr id="8098" name="Рисунок 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4"/>
                    <pic:cNvPicPr>
                      <a:picLocks noChangeAspect="1" noChangeArrowheads="1"/>
                    </pic:cNvPicPr>
                  </pic:nvPicPr>
                  <pic:blipFill>
                    <a:blip r:embed="rId1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115E">
        <w:rPr>
          <w:rFonts w:ascii="Times New Roman" w:hAnsi="Times New Roman"/>
          <w:szCs w:val="24"/>
        </w:rPr>
        <w:t>) определяются по формуле:</w:t>
      </w:r>
    </w:p>
    <w:p w:rsidR="00C47C9A" w:rsidRPr="000A115E" w:rsidRDefault="00C47C9A" w:rsidP="00C47C9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position w:val="-12"/>
          <w:szCs w:val="24"/>
        </w:rPr>
        <w:lastRenderedPageBreak/>
        <w:drawing>
          <wp:inline distT="0" distB="0" distL="0" distR="0">
            <wp:extent cx="1228725" cy="247650"/>
            <wp:effectExtent l="19050" t="0" r="9525" b="0"/>
            <wp:docPr id="765" name="Рисунок 1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3"/>
                    <pic:cNvPicPr>
                      <a:picLocks noChangeAspect="1" noChangeArrowheads="1"/>
                    </pic:cNvPicPr>
                  </pic:nvPicPr>
                  <pic:blipFill>
                    <a:blip r:embed="rId1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115E">
        <w:rPr>
          <w:rFonts w:ascii="Times New Roman" w:hAnsi="Times New Roman"/>
          <w:szCs w:val="24"/>
        </w:rPr>
        <w:t>,</w:t>
      </w:r>
    </w:p>
    <w:p w:rsidR="00C47C9A" w:rsidRPr="000A115E" w:rsidRDefault="00C47C9A" w:rsidP="00C47C9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4"/>
        </w:rPr>
      </w:pPr>
      <w:r w:rsidRPr="000A115E">
        <w:rPr>
          <w:rFonts w:ascii="Times New Roman" w:hAnsi="Times New Roman"/>
          <w:szCs w:val="24"/>
        </w:rPr>
        <w:t>где:</w:t>
      </w:r>
    </w:p>
    <w:p w:rsidR="00C47C9A" w:rsidRPr="000A115E" w:rsidRDefault="00C47C9A" w:rsidP="00C47C9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position w:val="-12"/>
          <w:szCs w:val="24"/>
        </w:rPr>
        <w:drawing>
          <wp:inline distT="0" distB="0" distL="0" distR="0">
            <wp:extent cx="314325" cy="247650"/>
            <wp:effectExtent l="0" t="0" r="9525" b="0"/>
            <wp:docPr id="764" name="Рисунок 1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2"/>
                    <pic:cNvPicPr>
                      <a:picLocks noChangeAspect="1" noChangeArrowheads="1"/>
                    </pic:cNvPicPr>
                  </pic:nvPicPr>
                  <pic:blipFill>
                    <a:blip r:embed="rId1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115E">
        <w:rPr>
          <w:rFonts w:ascii="Times New Roman" w:hAnsi="Times New Roman"/>
          <w:szCs w:val="24"/>
        </w:rPr>
        <w:t xml:space="preserve"> - количество куб. метров твердых бытовых отходов в год;</w:t>
      </w:r>
    </w:p>
    <w:p w:rsidR="00C47C9A" w:rsidRPr="000A115E" w:rsidRDefault="00C47C9A" w:rsidP="00C47C9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position w:val="-12"/>
          <w:szCs w:val="24"/>
        </w:rPr>
        <w:drawing>
          <wp:inline distT="0" distB="0" distL="0" distR="0">
            <wp:extent cx="295275" cy="247650"/>
            <wp:effectExtent l="19050" t="0" r="9525" b="0"/>
            <wp:docPr id="761" name="Рисунок 1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1"/>
                    <pic:cNvPicPr>
                      <a:picLocks noChangeAspect="1" noChangeArrowheads="1"/>
                    </pic:cNvPicPr>
                  </pic:nvPicPr>
                  <pic:blipFill>
                    <a:blip r:embed="rId1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115E">
        <w:rPr>
          <w:rFonts w:ascii="Times New Roman" w:hAnsi="Times New Roman"/>
          <w:szCs w:val="24"/>
        </w:rPr>
        <w:t xml:space="preserve"> - цена вывоза </w:t>
      </w:r>
      <w:smartTag w:uri="urn:schemas-microsoft-com:office:smarttags" w:element="metricconverter">
        <w:smartTagPr>
          <w:attr w:name="ProductID" w:val="1 куб. метра"/>
        </w:smartTagPr>
        <w:r w:rsidRPr="000A115E">
          <w:rPr>
            <w:rFonts w:ascii="Times New Roman" w:hAnsi="Times New Roman"/>
            <w:szCs w:val="24"/>
          </w:rPr>
          <w:t>1 куб. метра</w:t>
        </w:r>
      </w:smartTag>
      <w:r w:rsidRPr="000A115E">
        <w:rPr>
          <w:rFonts w:ascii="Times New Roman" w:hAnsi="Times New Roman"/>
          <w:szCs w:val="24"/>
        </w:rPr>
        <w:t xml:space="preserve"> твердых бытовых отходов.</w:t>
      </w:r>
    </w:p>
    <w:p w:rsidR="00C47C9A" w:rsidRPr="004E76A5" w:rsidRDefault="00C47C9A" w:rsidP="00C47C9A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38"/>
        <w:gridCol w:w="1134"/>
        <w:gridCol w:w="1275"/>
      </w:tblGrid>
      <w:tr w:rsidR="00C47C9A" w:rsidRPr="004E76A5" w:rsidTr="00C47C9A">
        <w:trPr>
          <w:trHeight w:val="514"/>
        </w:trPr>
        <w:tc>
          <w:tcPr>
            <w:tcW w:w="7338" w:type="dxa"/>
            <w:vMerge w:val="restart"/>
            <w:hideMark/>
          </w:tcPr>
          <w:p w:rsidR="00C47C9A" w:rsidRPr="00736C8B" w:rsidRDefault="00C47C9A" w:rsidP="00C47C9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 твердых бытовых отходов</w:t>
            </w:r>
          </w:p>
        </w:tc>
        <w:tc>
          <w:tcPr>
            <w:tcW w:w="1134" w:type="dxa"/>
          </w:tcPr>
          <w:p w:rsidR="00C47C9A" w:rsidRPr="004E76A5" w:rsidRDefault="00C47C9A" w:rsidP="00C47C9A">
            <w:pPr>
              <w:spacing w:after="0" w:line="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C47C9A"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</w:rPr>
              <w:drawing>
                <wp:inline distT="0" distB="0" distL="0" distR="0">
                  <wp:extent cx="314325" cy="247650"/>
                  <wp:effectExtent l="0" t="0" r="9525" b="0"/>
                  <wp:docPr id="8101" name="Рисунок 10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</w:tcPr>
          <w:p w:rsidR="00C47C9A" w:rsidRPr="004E76A5" w:rsidRDefault="00C47C9A" w:rsidP="00C47C9A">
            <w:pPr>
              <w:spacing w:after="0" w:line="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C47C9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95275" cy="247650"/>
                  <wp:effectExtent l="19050" t="0" r="9525" b="0"/>
                  <wp:docPr id="8102" name="Рисунок 10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, не более</w:t>
            </w:r>
          </w:p>
        </w:tc>
      </w:tr>
      <w:tr w:rsidR="00C47C9A" w:rsidRPr="004E76A5" w:rsidTr="00C47C9A">
        <w:trPr>
          <w:trHeight w:val="600"/>
        </w:trPr>
        <w:tc>
          <w:tcPr>
            <w:tcW w:w="7338" w:type="dxa"/>
            <w:vMerge/>
            <w:hideMark/>
          </w:tcPr>
          <w:p w:rsidR="00C47C9A" w:rsidRPr="004E76A5" w:rsidRDefault="00C47C9A" w:rsidP="00C47C9A">
            <w:pPr>
              <w:spacing w:after="0" w:line="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7C9A" w:rsidRPr="004E76A5" w:rsidRDefault="00C47C9A" w:rsidP="00C47C9A">
            <w:pPr>
              <w:spacing w:after="0" w:line="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  <w:r w:rsidR="0057220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85</w:t>
            </w:r>
          </w:p>
        </w:tc>
        <w:tc>
          <w:tcPr>
            <w:tcW w:w="1275" w:type="dxa"/>
          </w:tcPr>
          <w:p w:rsidR="00C47C9A" w:rsidRPr="004E76A5" w:rsidRDefault="00C47C9A" w:rsidP="00C47C9A">
            <w:pPr>
              <w:spacing w:after="0" w:line="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300</w:t>
            </w:r>
          </w:p>
        </w:tc>
      </w:tr>
    </w:tbl>
    <w:p w:rsidR="002E20F0" w:rsidRPr="004E76A5" w:rsidRDefault="002E20F0" w:rsidP="002E20F0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>Примечание: Оплата  осуществляется  в пределах доведенных  лимитов бюджетных обязательств на  обеспечение функций Администрации.</w:t>
      </w:r>
    </w:p>
    <w:p w:rsidR="00F231C1" w:rsidRPr="000A115E" w:rsidRDefault="002E20F0" w:rsidP="001C48A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9.</w:t>
      </w:r>
      <w:r w:rsidR="00F231C1" w:rsidRPr="000A115E">
        <w:rPr>
          <w:rFonts w:ascii="Times New Roman" w:hAnsi="Times New Roman"/>
          <w:szCs w:val="24"/>
        </w:rPr>
        <w:t>3. Затраты на оплату услуг по обслуживанию и уборке помещения (</w:t>
      </w:r>
      <w:r w:rsidR="00F231C1">
        <w:rPr>
          <w:rFonts w:ascii="Times New Roman" w:hAnsi="Times New Roman"/>
          <w:noProof/>
          <w:position w:val="-14"/>
          <w:szCs w:val="24"/>
        </w:rPr>
        <w:drawing>
          <wp:inline distT="0" distB="0" distL="0" distR="0">
            <wp:extent cx="314325" cy="257175"/>
            <wp:effectExtent l="19050" t="0" r="0" b="0"/>
            <wp:docPr id="3000" name="Рисунок 10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9"/>
                    <pic:cNvPicPr>
                      <a:picLocks noChangeAspect="1" noChangeArrowheads="1"/>
                    </pic:cNvPicPr>
                  </pic:nvPicPr>
                  <pic:blipFill>
                    <a:blip r:embed="rId1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231C1" w:rsidRPr="000A115E">
        <w:rPr>
          <w:rFonts w:ascii="Times New Roman" w:hAnsi="Times New Roman"/>
          <w:szCs w:val="24"/>
        </w:rPr>
        <w:t>) определяются по формуле:</w:t>
      </w:r>
    </w:p>
    <w:p w:rsidR="00F231C1" w:rsidRPr="000A115E" w:rsidRDefault="00F231C1" w:rsidP="00F231C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position w:val="-28"/>
          <w:szCs w:val="24"/>
        </w:rPr>
        <w:drawing>
          <wp:inline distT="0" distB="0" distL="0" distR="0">
            <wp:extent cx="2171700" cy="476250"/>
            <wp:effectExtent l="0" t="0" r="0" b="0"/>
            <wp:docPr id="8104" name="Рисунок 1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8"/>
                    <pic:cNvPicPr>
                      <a:picLocks noChangeAspect="1" noChangeArrowheads="1"/>
                    </pic:cNvPicPr>
                  </pic:nvPicPr>
                  <pic:blipFill>
                    <a:blip r:embed="rId1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115E">
        <w:rPr>
          <w:rFonts w:ascii="Times New Roman" w:hAnsi="Times New Roman"/>
          <w:szCs w:val="24"/>
        </w:rPr>
        <w:t>,</w:t>
      </w:r>
    </w:p>
    <w:p w:rsidR="00F231C1" w:rsidRPr="000A115E" w:rsidRDefault="00F231C1" w:rsidP="00F231C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4"/>
        </w:rPr>
      </w:pPr>
      <w:r w:rsidRPr="000A115E">
        <w:rPr>
          <w:rFonts w:ascii="Times New Roman" w:hAnsi="Times New Roman"/>
          <w:szCs w:val="24"/>
        </w:rPr>
        <w:t>где:</w:t>
      </w:r>
    </w:p>
    <w:p w:rsidR="00F231C1" w:rsidRPr="000A115E" w:rsidRDefault="00F231C1" w:rsidP="00F231C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position w:val="-14"/>
          <w:szCs w:val="24"/>
        </w:rPr>
        <w:drawing>
          <wp:inline distT="0" distB="0" distL="0" distR="0">
            <wp:extent cx="381000" cy="257175"/>
            <wp:effectExtent l="19050" t="0" r="0" b="0"/>
            <wp:docPr id="8103" name="Рисунок 1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7"/>
                    <pic:cNvPicPr>
                      <a:picLocks noChangeAspect="1" noChangeArrowheads="1"/>
                    </pic:cNvPicPr>
                  </pic:nvPicPr>
                  <pic:blipFill>
                    <a:blip r:embed="rId1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115E">
        <w:rPr>
          <w:rFonts w:ascii="Times New Roman" w:hAnsi="Times New Roman"/>
          <w:szCs w:val="24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F231C1" w:rsidRPr="000A115E" w:rsidRDefault="00F231C1" w:rsidP="00F231C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position w:val="-14"/>
          <w:szCs w:val="24"/>
        </w:rPr>
        <w:drawing>
          <wp:inline distT="0" distB="0" distL="0" distR="0">
            <wp:extent cx="361950" cy="257175"/>
            <wp:effectExtent l="19050" t="0" r="0" b="0"/>
            <wp:docPr id="8100" name="Рисунок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6"/>
                    <pic:cNvPicPr>
                      <a:picLocks noChangeAspect="1" noChangeArrowheads="1"/>
                    </pic:cNvPicPr>
                  </pic:nvPicPr>
                  <pic:blipFill>
                    <a:blip r:embed="rId1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115E">
        <w:rPr>
          <w:rFonts w:ascii="Times New Roman" w:hAnsi="Times New Roman"/>
          <w:szCs w:val="24"/>
        </w:rPr>
        <w:t xml:space="preserve"> - цена услуги по обслуживанию и уборке i-го помещения в месяц;</w:t>
      </w:r>
    </w:p>
    <w:p w:rsidR="00F231C1" w:rsidRPr="004E76A5" w:rsidRDefault="00F231C1" w:rsidP="00F231C1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Cs w:val="24"/>
        </w:rPr>
        <w:drawing>
          <wp:inline distT="0" distB="0" distL="0" distR="0">
            <wp:extent cx="419100" cy="257175"/>
            <wp:effectExtent l="19050" t="0" r="0" b="0"/>
            <wp:docPr id="8099" name="Рисунок 1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5"/>
                    <pic:cNvPicPr>
                      <a:picLocks noChangeAspect="1" noChangeArrowheads="1"/>
                    </pic:cNvPicPr>
                  </pic:nvPicPr>
                  <pic:blipFill>
                    <a:blip r:embed="rId1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115E">
        <w:rPr>
          <w:rFonts w:ascii="Times New Roman" w:hAnsi="Times New Roman"/>
          <w:szCs w:val="24"/>
        </w:rPr>
        <w:t xml:space="preserve"> - количество месяцев использования услуги по обслуживанию и уборке i-го помещения в месяц.</w:t>
      </w:r>
      <w:r w:rsidRPr="00F231C1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0"/>
        <w:gridCol w:w="1104"/>
        <w:gridCol w:w="1093"/>
        <w:gridCol w:w="906"/>
      </w:tblGrid>
      <w:tr w:rsidR="00F231C1" w:rsidRPr="004E76A5" w:rsidTr="001C48AC">
        <w:trPr>
          <w:trHeight w:val="514"/>
        </w:trPr>
        <w:tc>
          <w:tcPr>
            <w:tcW w:w="6750" w:type="dxa"/>
            <w:vMerge w:val="restart"/>
            <w:hideMark/>
          </w:tcPr>
          <w:p w:rsidR="00F231C1" w:rsidRPr="0048034F" w:rsidRDefault="00F231C1" w:rsidP="003A22F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F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Обслуживание и уборка помещений </w:t>
            </w:r>
          </w:p>
        </w:tc>
        <w:tc>
          <w:tcPr>
            <w:tcW w:w="1104" w:type="dxa"/>
          </w:tcPr>
          <w:p w:rsidR="00F231C1" w:rsidRPr="0048034F" w:rsidRDefault="00F231C1" w:rsidP="003A22FE">
            <w:pPr>
              <w:spacing w:after="0" w:line="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8034F"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</w:rPr>
              <w:drawing>
                <wp:inline distT="0" distB="0" distL="0" distR="0">
                  <wp:extent cx="381000" cy="257175"/>
                  <wp:effectExtent l="19050" t="0" r="0" b="0"/>
                  <wp:docPr id="7401" name="Рисунок 10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3" w:type="dxa"/>
          </w:tcPr>
          <w:p w:rsidR="00F231C1" w:rsidRPr="0048034F" w:rsidRDefault="00F231C1" w:rsidP="003A22FE">
            <w:pPr>
              <w:spacing w:after="0" w:line="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8034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61950" cy="257175"/>
                  <wp:effectExtent l="19050" t="0" r="0" b="0"/>
                  <wp:docPr id="7407" name="Рисунок 10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034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, не более</w:t>
            </w:r>
          </w:p>
        </w:tc>
        <w:tc>
          <w:tcPr>
            <w:tcW w:w="906" w:type="dxa"/>
          </w:tcPr>
          <w:p w:rsidR="00F231C1" w:rsidRPr="0048034F" w:rsidRDefault="00F231C1" w:rsidP="003A22FE">
            <w:pPr>
              <w:spacing w:after="0" w:line="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8034F"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</w:rPr>
              <w:drawing>
                <wp:inline distT="0" distB="0" distL="0" distR="0">
                  <wp:extent cx="419100" cy="257175"/>
                  <wp:effectExtent l="19050" t="0" r="0" b="0"/>
                  <wp:docPr id="7408" name="Рисунок 10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31C1" w:rsidRPr="004E76A5" w:rsidTr="001C48AC">
        <w:trPr>
          <w:trHeight w:val="600"/>
        </w:trPr>
        <w:tc>
          <w:tcPr>
            <w:tcW w:w="6750" w:type="dxa"/>
            <w:vMerge/>
            <w:hideMark/>
          </w:tcPr>
          <w:p w:rsidR="00F231C1" w:rsidRPr="0048034F" w:rsidRDefault="00F231C1" w:rsidP="003A22FE">
            <w:pPr>
              <w:spacing w:after="0" w:line="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104" w:type="dxa"/>
          </w:tcPr>
          <w:p w:rsidR="00F231C1" w:rsidRPr="0048034F" w:rsidRDefault="00F231C1" w:rsidP="003A22FE">
            <w:pPr>
              <w:spacing w:after="0" w:line="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093" w:type="dxa"/>
          </w:tcPr>
          <w:p w:rsidR="00F231C1" w:rsidRPr="0048034F" w:rsidRDefault="00F231C1" w:rsidP="003A22FE">
            <w:pPr>
              <w:spacing w:after="0" w:line="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906" w:type="dxa"/>
          </w:tcPr>
          <w:p w:rsidR="00F231C1" w:rsidRPr="0048034F" w:rsidRDefault="00F231C1" w:rsidP="00F231C1">
            <w:pPr>
              <w:spacing w:after="0" w:line="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</w:tbl>
    <w:p w:rsidR="001C48AC" w:rsidRPr="004E76A5" w:rsidRDefault="001C48AC" w:rsidP="001C48A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>Примечание: Оплата  осуществляется  в пределах доведенных  лимитов бюджетных обязательств на  обеспечение функций Администрации.</w:t>
      </w:r>
    </w:p>
    <w:p w:rsidR="00602BC1" w:rsidRPr="000A115E" w:rsidRDefault="006C149F" w:rsidP="006C149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9.4</w:t>
      </w:r>
      <w:r w:rsidR="00602BC1" w:rsidRPr="000A115E">
        <w:rPr>
          <w:rFonts w:ascii="Times New Roman" w:hAnsi="Times New Roman"/>
          <w:szCs w:val="24"/>
        </w:rPr>
        <w:t>. Затраты на техническое обслуживание и регламентно-профилактический ремонт систем пожарной сигнализации (</w:t>
      </w:r>
      <w:r w:rsidR="00602BC1">
        <w:rPr>
          <w:rFonts w:ascii="Times New Roman" w:hAnsi="Times New Roman"/>
          <w:noProof/>
          <w:position w:val="-12"/>
          <w:szCs w:val="24"/>
        </w:rPr>
        <w:drawing>
          <wp:inline distT="0" distB="0" distL="0" distR="0">
            <wp:extent cx="285750" cy="247650"/>
            <wp:effectExtent l="19050" t="0" r="0" b="0"/>
            <wp:docPr id="7414" name="Рисунок 9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9"/>
                    <pic:cNvPicPr>
                      <a:picLocks noChangeAspect="1" noChangeArrowheads="1"/>
                    </pic:cNvPicPr>
                  </pic:nvPicPr>
                  <pic:blipFill>
                    <a:blip r:embed="rId1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2BC1" w:rsidRPr="000A115E">
        <w:rPr>
          <w:rFonts w:ascii="Times New Roman" w:hAnsi="Times New Roman"/>
          <w:szCs w:val="24"/>
        </w:rPr>
        <w:t>) определяются по формуле:</w:t>
      </w:r>
    </w:p>
    <w:p w:rsidR="00602BC1" w:rsidRPr="000A115E" w:rsidRDefault="00602BC1" w:rsidP="00602BC1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position w:val="-28"/>
          <w:szCs w:val="24"/>
        </w:rPr>
        <w:drawing>
          <wp:inline distT="0" distB="0" distL="0" distR="0">
            <wp:extent cx="1504950" cy="476250"/>
            <wp:effectExtent l="0" t="0" r="0" b="0"/>
            <wp:docPr id="7413" name="Рисунок 9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8"/>
                    <pic:cNvPicPr>
                      <a:picLocks noChangeAspect="1" noChangeArrowheads="1"/>
                    </pic:cNvPicPr>
                  </pic:nvPicPr>
                  <pic:blipFill>
                    <a:blip r:embed="rId1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115E">
        <w:rPr>
          <w:rFonts w:ascii="Times New Roman" w:hAnsi="Times New Roman"/>
          <w:szCs w:val="24"/>
        </w:rPr>
        <w:t>,</w:t>
      </w:r>
    </w:p>
    <w:p w:rsidR="00602BC1" w:rsidRPr="000A115E" w:rsidRDefault="00602BC1" w:rsidP="00602BC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4"/>
        </w:rPr>
      </w:pPr>
      <w:r w:rsidRPr="000A115E">
        <w:rPr>
          <w:rFonts w:ascii="Times New Roman" w:hAnsi="Times New Roman"/>
          <w:szCs w:val="24"/>
        </w:rPr>
        <w:t>где:</w:t>
      </w:r>
    </w:p>
    <w:p w:rsidR="00602BC1" w:rsidRPr="000A115E" w:rsidRDefault="00602BC1" w:rsidP="00602BC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position w:val="-12"/>
          <w:szCs w:val="24"/>
        </w:rPr>
        <w:drawing>
          <wp:inline distT="0" distB="0" distL="0" distR="0">
            <wp:extent cx="361950" cy="247650"/>
            <wp:effectExtent l="0" t="0" r="0" b="0"/>
            <wp:docPr id="7412" name="Рисунок 9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7"/>
                    <pic:cNvPicPr>
                      <a:picLocks noChangeAspect="1" noChangeArrowheads="1"/>
                    </pic:cNvPicPr>
                  </pic:nvPicPr>
                  <pic:blipFill>
                    <a:blip r:embed="rId1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115E">
        <w:rPr>
          <w:rFonts w:ascii="Times New Roman" w:hAnsi="Times New Roman"/>
          <w:szCs w:val="24"/>
        </w:rPr>
        <w:t xml:space="preserve"> - количество i-х извещателей пожарной сигнализации;</w:t>
      </w:r>
    </w:p>
    <w:p w:rsidR="00602BC1" w:rsidRPr="000A115E" w:rsidRDefault="00602BC1" w:rsidP="00602BC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position w:val="-12"/>
          <w:szCs w:val="24"/>
        </w:rPr>
        <w:lastRenderedPageBreak/>
        <w:drawing>
          <wp:inline distT="0" distB="0" distL="0" distR="0">
            <wp:extent cx="333375" cy="247650"/>
            <wp:effectExtent l="19050" t="0" r="9525" b="0"/>
            <wp:docPr id="7411" name="Рисунок 9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6"/>
                    <pic:cNvPicPr>
                      <a:picLocks noChangeAspect="1" noChangeArrowheads="1"/>
                    </pic:cNvPicPr>
                  </pic:nvPicPr>
                  <pic:blipFill>
                    <a:blip r:embed="rId1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115E">
        <w:rPr>
          <w:rFonts w:ascii="Times New Roman" w:hAnsi="Times New Roman"/>
          <w:szCs w:val="24"/>
        </w:rPr>
        <w:t xml:space="preserve"> - цена технического обслуживания и регламентно-профилактического ремонта 1 i-го извещателя в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0"/>
        <w:gridCol w:w="1104"/>
        <w:gridCol w:w="1093"/>
      </w:tblGrid>
      <w:tr w:rsidR="00602BC1" w:rsidRPr="004E76A5" w:rsidTr="00C75056">
        <w:trPr>
          <w:trHeight w:val="514"/>
        </w:trPr>
        <w:tc>
          <w:tcPr>
            <w:tcW w:w="6750" w:type="dxa"/>
            <w:vMerge w:val="restart"/>
            <w:hideMark/>
          </w:tcPr>
          <w:p w:rsidR="00602BC1" w:rsidRPr="00736C8B" w:rsidRDefault="00602BC1" w:rsidP="00602BC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</w:t>
            </w:r>
            <w:r w:rsidRPr="000A115E">
              <w:rPr>
                <w:rFonts w:ascii="Times New Roman" w:hAnsi="Times New Roman"/>
                <w:szCs w:val="24"/>
              </w:rPr>
              <w:t>ехническое обслуживание и регламентно-профилактический ремонт систем пожарной сигнализации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04" w:type="dxa"/>
          </w:tcPr>
          <w:p w:rsidR="00602BC1" w:rsidRPr="004E76A5" w:rsidRDefault="00602BC1" w:rsidP="00C75056">
            <w:pPr>
              <w:spacing w:after="0" w:line="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602BC1"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</w:rPr>
              <w:drawing>
                <wp:inline distT="0" distB="0" distL="0" distR="0">
                  <wp:extent cx="361950" cy="247650"/>
                  <wp:effectExtent l="0" t="0" r="0" b="0"/>
                  <wp:docPr id="7420" name="Рисунок 9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3" w:type="dxa"/>
          </w:tcPr>
          <w:p w:rsidR="00602BC1" w:rsidRPr="004E76A5" w:rsidRDefault="00602BC1" w:rsidP="00C75056">
            <w:pPr>
              <w:spacing w:after="0" w:line="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602BC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33375" cy="247650"/>
                  <wp:effectExtent l="19050" t="0" r="9525" b="0"/>
                  <wp:docPr id="7421" name="Рисунок 9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, не более</w:t>
            </w:r>
          </w:p>
        </w:tc>
      </w:tr>
      <w:tr w:rsidR="00602BC1" w:rsidRPr="004E76A5" w:rsidTr="00C75056">
        <w:trPr>
          <w:trHeight w:val="600"/>
        </w:trPr>
        <w:tc>
          <w:tcPr>
            <w:tcW w:w="6750" w:type="dxa"/>
            <w:vMerge/>
            <w:hideMark/>
          </w:tcPr>
          <w:p w:rsidR="00602BC1" w:rsidRPr="004E76A5" w:rsidRDefault="00602BC1" w:rsidP="00C75056">
            <w:pPr>
              <w:spacing w:after="0" w:line="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104" w:type="dxa"/>
          </w:tcPr>
          <w:p w:rsidR="00602BC1" w:rsidRPr="004E76A5" w:rsidRDefault="00D804D3" w:rsidP="00C75056">
            <w:pPr>
              <w:spacing w:after="0" w:line="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2 системы </w:t>
            </w:r>
          </w:p>
        </w:tc>
        <w:tc>
          <w:tcPr>
            <w:tcW w:w="1093" w:type="dxa"/>
          </w:tcPr>
          <w:p w:rsidR="00602BC1" w:rsidRPr="004E76A5" w:rsidRDefault="0048034F" w:rsidP="00C75056">
            <w:pPr>
              <w:spacing w:after="0" w:line="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25000</w:t>
            </w:r>
          </w:p>
        </w:tc>
      </w:tr>
    </w:tbl>
    <w:p w:rsidR="00602BC1" w:rsidRPr="004E76A5" w:rsidRDefault="00602BC1" w:rsidP="00602BC1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>Примечание: Оплата  осуществляется  в пределах доведенных  лимитов бюджетных обязательств на  обеспечение функций Администрации.</w:t>
      </w:r>
    </w:p>
    <w:p w:rsidR="00602BC1" w:rsidRDefault="00602BC1" w:rsidP="00257300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70CA0" w:rsidRPr="004E76A5" w:rsidRDefault="000D2C59" w:rsidP="00257300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9.5</w:t>
      </w:r>
      <w:r w:rsidR="00DF5071" w:rsidRPr="004E76A5">
        <w:rPr>
          <w:rFonts w:ascii="Times New Roman" w:hAnsi="Times New Roman" w:cs="Times New Roman"/>
          <w:sz w:val="24"/>
          <w:szCs w:val="24"/>
        </w:rPr>
        <w:t>.</w:t>
      </w:r>
      <w:r w:rsidR="00470CA0" w:rsidRPr="004E76A5">
        <w:rPr>
          <w:rFonts w:ascii="Times New Roman" w:hAnsi="Times New Roman" w:cs="Times New Roman"/>
          <w:sz w:val="24"/>
          <w:szCs w:val="24"/>
        </w:rPr>
        <w:t xml:space="preserve"> Затраты на техническое обслуживание и регламентно-профилактический ремонт систем охранно-тревожной сигнализации (</w:t>
      </w:r>
      <w:r w:rsidR="00470CA0"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8008" name="Рисунок 10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2"/>
                    <pic:cNvPicPr>
                      <a:picLocks noChangeAspect="1" noChangeArrowheads="1"/>
                    </pic:cNvPicPr>
                  </pic:nvPicPr>
                  <pic:blipFill>
                    <a:blip r:embed="rId1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0CA0" w:rsidRPr="004E76A5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470CA0" w:rsidRPr="004E76A5" w:rsidRDefault="00470CA0" w:rsidP="00257300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81125" cy="476250"/>
            <wp:effectExtent l="0" t="0" r="0" b="0"/>
            <wp:docPr id="8009" name="Рисунок 10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1"/>
                    <pic:cNvPicPr>
                      <a:picLocks noChangeAspect="1" noChangeArrowheads="1"/>
                    </pic:cNvPicPr>
                  </pic:nvPicPr>
                  <pic:blipFill>
                    <a:blip r:embed="rId1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>,</w:t>
      </w:r>
    </w:p>
    <w:p w:rsidR="00470CA0" w:rsidRPr="004E76A5" w:rsidRDefault="00470CA0" w:rsidP="00257300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>где:</w:t>
      </w:r>
    </w:p>
    <w:p w:rsidR="00470CA0" w:rsidRPr="004E76A5" w:rsidRDefault="00470CA0" w:rsidP="00257300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4325" cy="247650"/>
            <wp:effectExtent l="0" t="0" r="9525" b="0"/>
            <wp:docPr id="8010" name="Рисунок 1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0"/>
                    <pic:cNvPicPr>
                      <a:picLocks noChangeAspect="1" noChangeArrowheads="1"/>
                    </pic:cNvPicPr>
                  </pic:nvPicPr>
                  <pic:blipFill>
                    <a:blip r:embed="rId1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 xml:space="preserve"> - количество i-х обслуживаемых устройств в составе системы охранно-тревожной сигнализации;</w:t>
      </w:r>
    </w:p>
    <w:p w:rsidR="00FF660F" w:rsidRPr="004E76A5" w:rsidRDefault="00470CA0" w:rsidP="00257300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5750" cy="247650"/>
            <wp:effectExtent l="19050" t="0" r="0" b="0"/>
            <wp:docPr id="8011" name="Рисунок 10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9"/>
                    <pic:cNvPicPr>
                      <a:picLocks noChangeAspect="1" noChangeArrowheads="1"/>
                    </pic:cNvPicPr>
                  </pic:nvPicPr>
                  <pic:blipFill>
                    <a:blip r:embed="rId1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 xml:space="preserve"> - цена обслуживания 1 i-го устройства</w:t>
      </w:r>
    </w:p>
    <w:p w:rsidR="00470CA0" w:rsidRPr="004E76A5" w:rsidRDefault="00470CA0" w:rsidP="00257300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38"/>
        <w:gridCol w:w="1134"/>
        <w:gridCol w:w="1275"/>
      </w:tblGrid>
      <w:tr w:rsidR="00C45A6B" w:rsidRPr="004E76A5" w:rsidTr="00C45A6B">
        <w:trPr>
          <w:trHeight w:val="514"/>
        </w:trPr>
        <w:tc>
          <w:tcPr>
            <w:tcW w:w="7338" w:type="dxa"/>
            <w:vMerge w:val="restart"/>
            <w:hideMark/>
          </w:tcPr>
          <w:p w:rsidR="00B93EE5" w:rsidRPr="00736C8B" w:rsidRDefault="00CC7165" w:rsidP="0025730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45A6B" w:rsidRPr="004E76A5">
              <w:rPr>
                <w:rFonts w:ascii="Times New Roman" w:hAnsi="Times New Roman" w:cs="Times New Roman"/>
                <w:sz w:val="24"/>
                <w:szCs w:val="24"/>
              </w:rPr>
              <w:t xml:space="preserve">ехническое обслуживание и регламентно-профилактический ремонт систем охранно-тревожной сигнализации </w:t>
            </w:r>
          </w:p>
        </w:tc>
        <w:tc>
          <w:tcPr>
            <w:tcW w:w="1134" w:type="dxa"/>
          </w:tcPr>
          <w:p w:rsidR="00C45A6B" w:rsidRPr="004E76A5" w:rsidRDefault="00C45A6B" w:rsidP="00257300">
            <w:pPr>
              <w:spacing w:after="0" w:line="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</w:rPr>
              <w:drawing>
                <wp:inline distT="0" distB="0" distL="0" distR="0">
                  <wp:extent cx="314325" cy="247650"/>
                  <wp:effectExtent l="0" t="0" r="9525" b="0"/>
                  <wp:docPr id="29" name="Рисунок 10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</w:tcPr>
          <w:p w:rsidR="00C45A6B" w:rsidRPr="004E76A5" w:rsidRDefault="00C45A6B" w:rsidP="00257300">
            <w:pPr>
              <w:spacing w:after="0" w:line="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85750" cy="247650"/>
                  <wp:effectExtent l="19050" t="0" r="0" b="0"/>
                  <wp:docPr id="136" name="Рисунок 10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B7D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, не более</w:t>
            </w:r>
          </w:p>
        </w:tc>
      </w:tr>
      <w:tr w:rsidR="00C45A6B" w:rsidRPr="004E76A5" w:rsidTr="00C45A6B">
        <w:trPr>
          <w:trHeight w:val="600"/>
        </w:trPr>
        <w:tc>
          <w:tcPr>
            <w:tcW w:w="7338" w:type="dxa"/>
            <w:vMerge/>
            <w:hideMark/>
          </w:tcPr>
          <w:p w:rsidR="00C45A6B" w:rsidRPr="004E76A5" w:rsidRDefault="00C45A6B" w:rsidP="00257300">
            <w:pPr>
              <w:spacing w:after="0" w:line="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5A6B" w:rsidRPr="004E76A5" w:rsidRDefault="00C45A6B" w:rsidP="00257300">
            <w:pPr>
              <w:spacing w:after="0" w:line="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C45A6B" w:rsidRPr="004E76A5" w:rsidRDefault="0048034F" w:rsidP="00257300">
            <w:pPr>
              <w:spacing w:after="0" w:line="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12000</w:t>
            </w:r>
          </w:p>
        </w:tc>
      </w:tr>
    </w:tbl>
    <w:p w:rsidR="00CF66CF" w:rsidRPr="004E76A5" w:rsidRDefault="00CF66CF" w:rsidP="00257300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 xml:space="preserve">Примечание: </w:t>
      </w:r>
      <w:r w:rsidR="00F80966" w:rsidRPr="004E76A5">
        <w:rPr>
          <w:rFonts w:ascii="Times New Roman" w:hAnsi="Times New Roman" w:cs="Times New Roman"/>
          <w:sz w:val="24"/>
          <w:szCs w:val="24"/>
        </w:rPr>
        <w:t>Количество обслуживаемых устройств в составе системы охранно-тревожной сигнализации на  обеспечение функций Администрации, может отличаться  от приведенного в зависимости от  решаемых административных задач. О</w:t>
      </w:r>
      <w:r w:rsidRPr="004E76A5">
        <w:rPr>
          <w:rFonts w:ascii="Times New Roman" w:hAnsi="Times New Roman" w:cs="Times New Roman"/>
          <w:sz w:val="24"/>
          <w:szCs w:val="24"/>
        </w:rPr>
        <w:t>плата  осуществляется  в пределах доведенных  лимитов бюджетных обязательств на  обеспечение функций Администрации.</w:t>
      </w:r>
    </w:p>
    <w:p w:rsidR="00F231C1" w:rsidRDefault="00F231C1" w:rsidP="00257300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36E0F" w:rsidRPr="004E76A5" w:rsidRDefault="000D2C59" w:rsidP="00257300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9.6</w:t>
      </w:r>
      <w:r w:rsidR="00236E0F" w:rsidRPr="004E76A5">
        <w:rPr>
          <w:rFonts w:ascii="Times New Roman" w:hAnsi="Times New Roman" w:cs="Times New Roman"/>
          <w:sz w:val="24"/>
          <w:szCs w:val="24"/>
        </w:rPr>
        <w:t>. Затраты на проведение текущего ремонта помещения (</w:t>
      </w:r>
      <w:r w:rsidR="00236E0F" w:rsidRPr="004E76A5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47650" cy="257175"/>
            <wp:effectExtent l="19050" t="0" r="0" b="0"/>
            <wp:docPr id="8052" name="Рисунок 10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8"/>
                    <pic:cNvPicPr>
                      <a:picLocks noChangeAspect="1" noChangeArrowheads="1"/>
                    </pic:cNvPicPr>
                  </pic:nvPicPr>
                  <pic:blipFill>
                    <a:blip r:embed="rId1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6E0F" w:rsidRPr="004E76A5">
        <w:rPr>
          <w:rFonts w:ascii="Times New Roman" w:hAnsi="Times New Roman" w:cs="Times New Roman"/>
          <w:sz w:val="24"/>
          <w:szCs w:val="24"/>
        </w:rPr>
        <w:t xml:space="preserve">) определяются исходя из установленной    нормы проведения ремонта, но не чаще 1 раза в 3 года, с учетом требований </w:t>
      </w:r>
      <w:hyperlink r:id="rId194" w:history="1">
        <w:r w:rsidR="00236E0F" w:rsidRPr="004E76A5">
          <w:rPr>
            <w:rFonts w:ascii="Times New Roman" w:hAnsi="Times New Roman" w:cs="Times New Roman"/>
            <w:sz w:val="24"/>
            <w:szCs w:val="24"/>
          </w:rPr>
          <w:t>Положения</w:t>
        </w:r>
      </w:hyperlink>
      <w:r w:rsidR="00236E0F" w:rsidRPr="004E76A5">
        <w:rPr>
          <w:rFonts w:ascii="Times New Roman" w:hAnsi="Times New Roman" w:cs="Times New Roman"/>
          <w:sz w:val="24"/>
          <w:szCs w:val="24"/>
        </w:rPr>
        <w:t xml:space="preserve"> об организации и проведении реконструкции, ремонта и технического обслуживания зданий, объектов коммунального </w:t>
      </w:r>
      <w:r w:rsidR="00236E0F" w:rsidRPr="004E76A5">
        <w:rPr>
          <w:rFonts w:ascii="Times New Roman" w:hAnsi="Times New Roman" w:cs="Times New Roman"/>
          <w:sz w:val="24"/>
          <w:szCs w:val="24"/>
        </w:rPr>
        <w:br/>
        <w:t xml:space="preserve">и социально-культурного назначения ВСН 58-88(р), утвержденного приказом Государственного комитета по архитектуре и градостроительству при Госстрое СССР </w:t>
      </w:r>
      <w:r w:rsidR="00236E0F" w:rsidRPr="004E76A5">
        <w:rPr>
          <w:rFonts w:ascii="Times New Roman" w:hAnsi="Times New Roman" w:cs="Times New Roman"/>
          <w:sz w:val="24"/>
          <w:szCs w:val="24"/>
        </w:rPr>
        <w:br/>
        <w:t>от 23.11.1988 № 312, по формуле:</w:t>
      </w:r>
    </w:p>
    <w:p w:rsidR="00236E0F" w:rsidRPr="004E76A5" w:rsidRDefault="00236E0F" w:rsidP="00257300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33500" cy="476250"/>
            <wp:effectExtent l="0" t="0" r="0" b="0"/>
            <wp:docPr id="8053" name="Рисунок 1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7"/>
                    <pic:cNvPicPr>
                      <a:picLocks noChangeAspect="1" noChangeArrowheads="1"/>
                    </pic:cNvPicPr>
                  </pic:nvPicPr>
                  <pic:blipFill>
                    <a:blip r:embed="rId1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>,</w:t>
      </w:r>
    </w:p>
    <w:p w:rsidR="00236E0F" w:rsidRPr="004E76A5" w:rsidRDefault="00236E0F" w:rsidP="00257300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>где:</w:t>
      </w:r>
    </w:p>
    <w:p w:rsidR="00236E0F" w:rsidRPr="004E76A5" w:rsidRDefault="00236E0F" w:rsidP="00257300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85750" cy="257175"/>
            <wp:effectExtent l="19050" t="0" r="0" b="0"/>
            <wp:docPr id="8054" name="Рисунок 1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6"/>
                    <pic:cNvPicPr>
                      <a:picLocks noChangeAspect="1" noChangeArrowheads="1"/>
                    </pic:cNvPicPr>
                  </pic:nvPicPr>
                  <pic:blipFill>
                    <a:blip r:embed="rId1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 xml:space="preserve"> - площадь i-го здания, планируемая к проведению текущего ремонта;</w:t>
      </w:r>
    </w:p>
    <w:p w:rsidR="00236E0F" w:rsidRPr="004E76A5" w:rsidRDefault="00236E0F" w:rsidP="00257300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85750" cy="257175"/>
            <wp:effectExtent l="19050" t="0" r="0" b="0"/>
            <wp:docPr id="8055" name="Рисунок 10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5"/>
                    <pic:cNvPicPr>
                      <a:picLocks noChangeAspect="1" noChangeArrowheads="1"/>
                    </pic:cNvPicPr>
                  </pic:nvPicPr>
                  <pic:blipFill>
                    <a:blip r:embed="rId1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 xml:space="preserve"> - цена текущего ремонта </w:t>
      </w:r>
      <w:smartTag w:uri="urn:schemas-microsoft-com:office:smarttags" w:element="metricconverter">
        <w:smartTagPr>
          <w:attr w:name="ProductID" w:val="1 кв. метра"/>
        </w:smartTagPr>
        <w:r w:rsidRPr="004E76A5">
          <w:rPr>
            <w:rFonts w:ascii="Times New Roman" w:hAnsi="Times New Roman" w:cs="Times New Roman"/>
            <w:sz w:val="24"/>
            <w:szCs w:val="24"/>
          </w:rPr>
          <w:t>1 кв. метра</w:t>
        </w:r>
      </w:smartTag>
      <w:r w:rsidRPr="004E76A5">
        <w:rPr>
          <w:rFonts w:ascii="Times New Roman" w:hAnsi="Times New Roman" w:cs="Times New Roman"/>
          <w:sz w:val="24"/>
          <w:szCs w:val="24"/>
        </w:rPr>
        <w:t xml:space="preserve"> площади i-го здания.</w:t>
      </w:r>
    </w:p>
    <w:p w:rsidR="00236E0F" w:rsidRPr="004E76A5" w:rsidRDefault="00236E0F" w:rsidP="00257300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38"/>
        <w:gridCol w:w="1275"/>
        <w:gridCol w:w="1134"/>
      </w:tblGrid>
      <w:tr w:rsidR="00236E0F" w:rsidRPr="004E76A5" w:rsidTr="00257300">
        <w:trPr>
          <w:trHeight w:val="514"/>
        </w:trPr>
        <w:tc>
          <w:tcPr>
            <w:tcW w:w="7338" w:type="dxa"/>
            <w:vMerge w:val="restart"/>
            <w:hideMark/>
          </w:tcPr>
          <w:p w:rsidR="00B93EE5" w:rsidRPr="004B7DDE" w:rsidRDefault="00CC7165" w:rsidP="0025730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36E0F" w:rsidRPr="004E76A5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текущего ремонта помещения </w:t>
            </w:r>
          </w:p>
        </w:tc>
        <w:tc>
          <w:tcPr>
            <w:tcW w:w="1275" w:type="dxa"/>
          </w:tcPr>
          <w:p w:rsidR="00236E0F" w:rsidRPr="004E76A5" w:rsidRDefault="00236E0F" w:rsidP="00257300">
            <w:pPr>
              <w:spacing w:after="0" w:line="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</w:rPr>
              <w:drawing>
                <wp:inline distT="0" distB="0" distL="0" distR="0">
                  <wp:extent cx="285750" cy="257175"/>
                  <wp:effectExtent l="19050" t="0" r="0" b="0"/>
                  <wp:docPr id="7422" name="Рисунок 10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236E0F" w:rsidRPr="004E76A5" w:rsidRDefault="00236E0F" w:rsidP="00257300">
            <w:pPr>
              <w:spacing w:after="0" w:line="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85750" cy="257175"/>
                  <wp:effectExtent l="19050" t="0" r="0" b="0"/>
                  <wp:docPr id="7423" name="Рисунок 10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6E0F" w:rsidRPr="004E76A5" w:rsidTr="00257300">
        <w:trPr>
          <w:trHeight w:val="600"/>
        </w:trPr>
        <w:tc>
          <w:tcPr>
            <w:tcW w:w="7338" w:type="dxa"/>
            <w:vMerge/>
            <w:hideMark/>
          </w:tcPr>
          <w:p w:rsidR="00236E0F" w:rsidRPr="004E76A5" w:rsidRDefault="00236E0F" w:rsidP="00F80966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275" w:type="dxa"/>
          </w:tcPr>
          <w:p w:rsidR="00236E0F" w:rsidRPr="004E76A5" w:rsidRDefault="00CC7165" w:rsidP="00F80966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102</w:t>
            </w:r>
          </w:p>
        </w:tc>
        <w:tc>
          <w:tcPr>
            <w:tcW w:w="1134" w:type="dxa"/>
          </w:tcPr>
          <w:p w:rsidR="00236E0F" w:rsidRPr="004E76A5" w:rsidRDefault="00D04593" w:rsidP="0006158A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3934C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4200</w:t>
            </w:r>
          </w:p>
        </w:tc>
      </w:tr>
    </w:tbl>
    <w:p w:rsidR="00F80966" w:rsidRPr="004E76A5" w:rsidRDefault="00F80966" w:rsidP="00257300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lastRenderedPageBreak/>
        <w:t>Примечание. Площадь здания, планируемая к проведению текущего ремонта  на  обеспечение функций Администрации, может отличаться  от приведенного в зависимости от  решаемых административных задач. Оплата  осуществляется  в пределах доведенных  лимитов бюджетных обязательств на  обеспечение функций Администрации.</w:t>
      </w:r>
    </w:p>
    <w:p w:rsidR="002853B3" w:rsidRPr="004E76A5" w:rsidRDefault="000D2C59" w:rsidP="002853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9.7</w:t>
      </w:r>
      <w:r w:rsidR="002853B3" w:rsidRPr="004E76A5">
        <w:rPr>
          <w:rFonts w:ascii="Times New Roman" w:hAnsi="Times New Roman" w:cs="Times New Roman"/>
          <w:sz w:val="24"/>
          <w:szCs w:val="24"/>
        </w:rPr>
        <w:t xml:space="preserve">.Затраты на подготовку отопительной системы </w:t>
      </w:r>
      <w:r w:rsidR="002853B3" w:rsidRPr="004E76A5">
        <w:rPr>
          <w:rFonts w:ascii="Times New Roman" w:hAnsi="Times New Roman" w:cs="Times New Roman"/>
          <w:sz w:val="24"/>
          <w:szCs w:val="24"/>
        </w:rPr>
        <w:br/>
        <w:t>к зимнему сезону (</w:t>
      </w:r>
      <w:r w:rsidR="002853B3"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0" b="0"/>
            <wp:docPr id="8110" name="Рисунок 1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8"/>
                    <pic:cNvPicPr>
                      <a:picLocks noChangeAspect="1" noChangeArrowheads="1"/>
                    </pic:cNvPicPr>
                  </pic:nvPicPr>
                  <pic:blipFill>
                    <a:blip r:embed="rId1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53B3" w:rsidRPr="004E76A5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2853B3" w:rsidRPr="004E76A5" w:rsidRDefault="002853B3" w:rsidP="002853B3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200150" cy="247650"/>
            <wp:effectExtent l="19050" t="0" r="0" b="0"/>
            <wp:docPr id="8109" name="Рисунок 1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7"/>
                    <pic:cNvPicPr>
                      <a:picLocks noChangeAspect="1" noChangeArrowheads="1"/>
                    </pic:cNvPicPr>
                  </pic:nvPicPr>
                  <pic:blipFill>
                    <a:blip r:embed="rId1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>,</w:t>
      </w:r>
    </w:p>
    <w:p w:rsidR="002853B3" w:rsidRPr="004E76A5" w:rsidRDefault="002853B3" w:rsidP="002853B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>где:</w:t>
      </w:r>
    </w:p>
    <w:p w:rsidR="002853B3" w:rsidRPr="004E76A5" w:rsidRDefault="002853B3" w:rsidP="00257300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5750" cy="247650"/>
            <wp:effectExtent l="19050" t="0" r="0" b="0"/>
            <wp:docPr id="8108" name="Рисунок 1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6"/>
                    <pic:cNvPicPr>
                      <a:picLocks noChangeAspect="1" noChangeArrowheads="1"/>
                    </pic:cNvPicPr>
                  </pic:nvPicPr>
                  <pic:blipFill>
                    <a:blip r:embed="rId2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 xml:space="preserve"> - пло</w:t>
      </w:r>
      <w:r w:rsidR="00257300" w:rsidRPr="004E76A5">
        <w:rPr>
          <w:rFonts w:ascii="Times New Roman" w:hAnsi="Times New Roman" w:cs="Times New Roman"/>
          <w:sz w:val="24"/>
          <w:szCs w:val="24"/>
        </w:rPr>
        <w:t>щадь административных помещений;</w:t>
      </w:r>
    </w:p>
    <w:p w:rsidR="002853B3" w:rsidRPr="004E76A5" w:rsidRDefault="002853B3" w:rsidP="00257300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4325" cy="247650"/>
            <wp:effectExtent l="19050" t="0" r="0" b="0"/>
            <wp:docPr id="8107" name="Рисунок 1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5"/>
                    <pic:cNvPicPr>
                      <a:picLocks noChangeAspect="1" noChangeArrowheads="1"/>
                    </pic:cNvPicPr>
                  </pic:nvPicPr>
                  <pic:blipFill>
                    <a:blip r:embed="rId2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текущего ремонта  отопительной  системы в расчете на </w:t>
      </w:r>
      <w:smartTag w:uri="urn:schemas-microsoft-com:office:smarttags" w:element="metricconverter">
        <w:smartTagPr>
          <w:attr w:name="ProductID" w:val="1 кв. метр"/>
        </w:smartTagPr>
        <w:r w:rsidRPr="004E76A5">
          <w:rPr>
            <w:rFonts w:ascii="Times New Roman" w:hAnsi="Times New Roman" w:cs="Times New Roman"/>
            <w:sz w:val="24"/>
            <w:szCs w:val="24"/>
          </w:rPr>
          <w:t>1 кв. метр</w:t>
        </w:r>
      </w:smartTag>
      <w:r w:rsidRPr="004E76A5">
        <w:rPr>
          <w:rFonts w:ascii="Times New Roman" w:hAnsi="Times New Roman" w:cs="Times New Roman"/>
          <w:sz w:val="24"/>
          <w:szCs w:val="24"/>
        </w:rPr>
        <w:t xml:space="preserve"> площади соответствующих административных помещений.</w:t>
      </w:r>
    </w:p>
    <w:p w:rsidR="002853B3" w:rsidRPr="004E76A5" w:rsidRDefault="002853B3" w:rsidP="00257300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21"/>
        <w:gridCol w:w="1134"/>
        <w:gridCol w:w="1134"/>
      </w:tblGrid>
      <w:tr w:rsidR="002853B3" w:rsidRPr="004E76A5" w:rsidTr="002867C5">
        <w:trPr>
          <w:trHeight w:val="514"/>
        </w:trPr>
        <w:tc>
          <w:tcPr>
            <w:tcW w:w="7621" w:type="dxa"/>
            <w:vMerge w:val="restart"/>
            <w:hideMark/>
          </w:tcPr>
          <w:p w:rsidR="00B93EE5" w:rsidRPr="00B53F3D" w:rsidRDefault="00CC7165" w:rsidP="0025730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="002853B3" w:rsidRPr="004E76A5">
              <w:rPr>
                <w:rFonts w:ascii="Times New Roman" w:hAnsi="Times New Roman" w:cs="Times New Roman"/>
                <w:sz w:val="24"/>
                <w:szCs w:val="24"/>
              </w:rPr>
              <w:t xml:space="preserve"> отопительной системы </w:t>
            </w:r>
            <w:r w:rsidR="002853B3" w:rsidRPr="004E76A5">
              <w:rPr>
                <w:rFonts w:ascii="Times New Roman" w:hAnsi="Times New Roman" w:cs="Times New Roman"/>
                <w:sz w:val="24"/>
                <w:szCs w:val="24"/>
              </w:rPr>
              <w:br/>
              <w:t>к зимнему сезону</w:t>
            </w:r>
            <w:r w:rsidR="00B93EE5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1134" w:type="dxa"/>
          </w:tcPr>
          <w:p w:rsidR="002853B3" w:rsidRPr="004E76A5" w:rsidRDefault="002853B3" w:rsidP="00257300">
            <w:pPr>
              <w:spacing w:after="0" w:line="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</w:rPr>
              <w:drawing>
                <wp:inline distT="0" distB="0" distL="0" distR="0">
                  <wp:extent cx="285750" cy="247650"/>
                  <wp:effectExtent l="19050" t="0" r="0" b="0"/>
                  <wp:docPr id="8116" name="Рисунок 1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2853B3" w:rsidRPr="004E76A5" w:rsidRDefault="002853B3" w:rsidP="00257300">
            <w:pPr>
              <w:spacing w:after="0" w:line="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14325" cy="247650"/>
                  <wp:effectExtent l="19050" t="0" r="0" b="0"/>
                  <wp:docPr id="8117" name="Рисунок 1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53F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, не более</w:t>
            </w:r>
          </w:p>
        </w:tc>
      </w:tr>
      <w:tr w:rsidR="002853B3" w:rsidRPr="004E76A5" w:rsidTr="002867C5">
        <w:trPr>
          <w:trHeight w:val="600"/>
        </w:trPr>
        <w:tc>
          <w:tcPr>
            <w:tcW w:w="7621" w:type="dxa"/>
            <w:vMerge/>
            <w:hideMark/>
          </w:tcPr>
          <w:p w:rsidR="002853B3" w:rsidRPr="004E76A5" w:rsidRDefault="002853B3" w:rsidP="00257300">
            <w:pPr>
              <w:spacing w:after="0" w:line="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53B3" w:rsidRPr="004E76A5" w:rsidRDefault="00B93EE5" w:rsidP="00257300">
            <w:pPr>
              <w:spacing w:after="0" w:line="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886</w:t>
            </w:r>
          </w:p>
        </w:tc>
        <w:tc>
          <w:tcPr>
            <w:tcW w:w="1134" w:type="dxa"/>
          </w:tcPr>
          <w:p w:rsidR="002853B3" w:rsidRPr="004E76A5" w:rsidRDefault="00B93EE5" w:rsidP="00257300">
            <w:pPr>
              <w:spacing w:after="0" w:line="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113</w:t>
            </w:r>
          </w:p>
        </w:tc>
      </w:tr>
    </w:tbl>
    <w:p w:rsidR="002853B3" w:rsidRPr="004E76A5" w:rsidRDefault="002853B3" w:rsidP="00257300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>Примечание: Оплата  осуществляется  в пределах доведенных  лимитов бюджетных обязательств на  обеспечение функций Администрации.</w:t>
      </w:r>
    </w:p>
    <w:p w:rsidR="005A53F1" w:rsidRPr="005A53F1" w:rsidRDefault="005A53F1" w:rsidP="002867C5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D16C05" w:rsidRPr="004E76A5" w:rsidRDefault="000D2C59" w:rsidP="002867C5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9.8</w:t>
      </w:r>
      <w:r w:rsidR="00D16C05" w:rsidRPr="004E76A5">
        <w:rPr>
          <w:rFonts w:ascii="Times New Roman" w:hAnsi="Times New Roman" w:cs="Times New Roman"/>
          <w:sz w:val="24"/>
          <w:szCs w:val="24"/>
        </w:rPr>
        <w:t>. Затраты на техническое обслуживание и ремонт транспортных средств определяются по фактическим затр</w:t>
      </w:r>
      <w:r w:rsidR="00B93EE5">
        <w:rPr>
          <w:rFonts w:ascii="Times New Roman" w:hAnsi="Times New Roman" w:cs="Times New Roman"/>
          <w:sz w:val="24"/>
          <w:szCs w:val="24"/>
        </w:rPr>
        <w:t>атам в отчетном</w:t>
      </w:r>
      <w:r w:rsidR="00B53F3D">
        <w:rPr>
          <w:rFonts w:ascii="Times New Roman" w:hAnsi="Times New Roman" w:cs="Times New Roman"/>
          <w:sz w:val="24"/>
          <w:szCs w:val="24"/>
        </w:rPr>
        <w:t xml:space="preserve"> финансовом году;</w:t>
      </w:r>
    </w:p>
    <w:p w:rsidR="00166FE5" w:rsidRPr="004E76A5" w:rsidRDefault="000D2C59" w:rsidP="002867C5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9.9</w:t>
      </w:r>
      <w:r w:rsidR="00166FE5" w:rsidRPr="004E76A5">
        <w:rPr>
          <w:rFonts w:ascii="Times New Roman" w:hAnsi="Times New Roman" w:cs="Times New Roman"/>
          <w:sz w:val="24"/>
          <w:szCs w:val="24"/>
        </w:rPr>
        <w:t>. Затраты на техническое обслуживание и регламентно-профилактический ремонт систем видеонаблюдения (</w:t>
      </w:r>
      <w:r w:rsidR="00166FE5"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5750" cy="247650"/>
            <wp:effectExtent l="19050" t="0" r="0" b="0"/>
            <wp:docPr id="8125" name="Рисунок 9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7"/>
                    <pic:cNvPicPr>
                      <a:picLocks noChangeAspect="1" noChangeArrowheads="1"/>
                    </pic:cNvPicPr>
                  </pic:nvPicPr>
                  <pic:blipFill>
                    <a:blip r:embed="rId2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6FE5" w:rsidRPr="004E76A5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66FE5" w:rsidRPr="004E76A5" w:rsidRDefault="00166FE5" w:rsidP="002867C5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24000" cy="476250"/>
            <wp:effectExtent l="0" t="0" r="0" b="0"/>
            <wp:docPr id="8124" name="Рисунок 9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6"/>
                    <pic:cNvPicPr>
                      <a:picLocks noChangeAspect="1" noChangeArrowheads="1"/>
                    </pic:cNvPicPr>
                  </pic:nvPicPr>
                  <pic:blipFill>
                    <a:blip r:embed="rId2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>,</w:t>
      </w:r>
    </w:p>
    <w:p w:rsidR="00166FE5" w:rsidRPr="004E76A5" w:rsidRDefault="00166FE5" w:rsidP="002867C5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>где:</w:t>
      </w:r>
    </w:p>
    <w:p w:rsidR="00166FE5" w:rsidRPr="004E76A5" w:rsidRDefault="00166FE5" w:rsidP="002867C5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61950" cy="247650"/>
            <wp:effectExtent l="0" t="0" r="0" b="0"/>
            <wp:docPr id="8123" name="Рисунок 9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5"/>
                    <pic:cNvPicPr>
                      <a:picLocks noChangeAspect="1" noChangeArrowheads="1"/>
                    </pic:cNvPicPr>
                  </pic:nvPicPr>
                  <pic:blipFill>
                    <a:blip r:embed="rId2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 xml:space="preserve"> - количество обслуживаемых i-х устройств в составе систем видеонаблюдения;</w:t>
      </w:r>
    </w:p>
    <w:p w:rsidR="00166FE5" w:rsidRPr="004E76A5" w:rsidRDefault="00166FE5" w:rsidP="002867C5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61950" cy="247650"/>
            <wp:effectExtent l="19050" t="0" r="0" b="0"/>
            <wp:docPr id="8122" name="Рисунок 9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4"/>
                    <pic:cNvPicPr>
                      <a:picLocks noChangeAspect="1" noChangeArrowheads="1"/>
                    </pic:cNvPicPr>
                  </pic:nvPicPr>
                  <pic:blipFill>
                    <a:blip r:embed="rId2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1 i-го устройства в составе систем видеонаблюдения в год.</w:t>
      </w:r>
    </w:p>
    <w:p w:rsidR="00166FE5" w:rsidRPr="004E76A5" w:rsidRDefault="00166FE5" w:rsidP="00166FE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21"/>
        <w:gridCol w:w="1134"/>
        <w:gridCol w:w="1134"/>
      </w:tblGrid>
      <w:tr w:rsidR="00166FE5" w:rsidRPr="004E76A5" w:rsidTr="002867C5">
        <w:trPr>
          <w:trHeight w:val="514"/>
        </w:trPr>
        <w:tc>
          <w:tcPr>
            <w:tcW w:w="7621" w:type="dxa"/>
            <w:vMerge w:val="restart"/>
            <w:hideMark/>
          </w:tcPr>
          <w:p w:rsidR="00B53F3D" w:rsidRPr="004E76A5" w:rsidRDefault="00CC7165" w:rsidP="00B53F3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66FE5" w:rsidRPr="004E76A5">
              <w:rPr>
                <w:rFonts w:ascii="Times New Roman" w:hAnsi="Times New Roman" w:cs="Times New Roman"/>
                <w:sz w:val="24"/>
                <w:szCs w:val="24"/>
              </w:rPr>
              <w:t xml:space="preserve">ехническое обслуживание и регламентно-профилактический ремонт систем видеонаблюдения </w:t>
            </w:r>
          </w:p>
          <w:p w:rsidR="00137968" w:rsidRPr="004E76A5" w:rsidRDefault="00137968" w:rsidP="00166FE5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6FE5" w:rsidRPr="004E76A5" w:rsidRDefault="00166FE5" w:rsidP="005044A8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</w:rPr>
              <w:drawing>
                <wp:inline distT="0" distB="0" distL="0" distR="0">
                  <wp:extent cx="361950" cy="247650"/>
                  <wp:effectExtent l="0" t="0" r="0" b="0"/>
                  <wp:docPr id="762" name="Рисунок 9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166FE5" w:rsidRPr="004E76A5" w:rsidRDefault="00166FE5" w:rsidP="005044A8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61950" cy="247650"/>
                  <wp:effectExtent l="19050" t="0" r="0" b="0"/>
                  <wp:docPr id="763" name="Рисунок 9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53F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, не более</w:t>
            </w:r>
          </w:p>
        </w:tc>
      </w:tr>
      <w:tr w:rsidR="00166FE5" w:rsidRPr="004E76A5" w:rsidTr="002867C5">
        <w:trPr>
          <w:trHeight w:val="600"/>
        </w:trPr>
        <w:tc>
          <w:tcPr>
            <w:tcW w:w="7621" w:type="dxa"/>
            <w:vMerge/>
            <w:hideMark/>
          </w:tcPr>
          <w:p w:rsidR="00166FE5" w:rsidRPr="004E76A5" w:rsidRDefault="00166FE5" w:rsidP="005044A8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6FE5" w:rsidRPr="004E76A5" w:rsidRDefault="00E8202C" w:rsidP="005044A8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  <w:r w:rsidR="00F85C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66FE5" w:rsidRPr="004E76A5" w:rsidRDefault="00F85CC7" w:rsidP="005044A8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6000</w:t>
            </w:r>
          </w:p>
        </w:tc>
      </w:tr>
    </w:tbl>
    <w:p w:rsidR="00166FE5" w:rsidRDefault="00166FE5" w:rsidP="00166FE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>Примечание: Количество  систем видеонаблюдения на обеспечение  функций Администрации, может отличаться  от приведенного в зависимости от  решаемых административных задач. Оплата  осуществляется  в пределах доведенных  лимитов бюджетных обязательств на  обеспечение функций Администрации.</w:t>
      </w:r>
    </w:p>
    <w:p w:rsidR="0048034F" w:rsidRDefault="0048034F" w:rsidP="0048034F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9.10</w:t>
      </w:r>
      <w:r w:rsidRPr="0048034F">
        <w:rPr>
          <w:rFonts w:ascii="Times New Roman" w:hAnsi="Times New Roman" w:cs="Times New Roman"/>
          <w:sz w:val="24"/>
          <w:szCs w:val="24"/>
        </w:rPr>
        <w:t xml:space="preserve"> </w:t>
      </w:r>
      <w:r w:rsidRPr="004E76A5">
        <w:rPr>
          <w:rFonts w:ascii="Times New Roman" w:hAnsi="Times New Roman" w:cs="Times New Roman"/>
          <w:sz w:val="24"/>
          <w:szCs w:val="24"/>
        </w:rPr>
        <w:t xml:space="preserve">Затраты на техническое обслуживание и ремонт </w:t>
      </w:r>
      <w:r>
        <w:rPr>
          <w:rFonts w:ascii="Times New Roman" w:hAnsi="Times New Roman" w:cs="Times New Roman"/>
          <w:sz w:val="24"/>
          <w:szCs w:val="24"/>
        </w:rPr>
        <w:t xml:space="preserve"> котельных </w:t>
      </w:r>
      <w:r w:rsidRPr="004E76A5">
        <w:rPr>
          <w:rFonts w:ascii="Times New Roman" w:hAnsi="Times New Roman" w:cs="Times New Roman"/>
          <w:sz w:val="24"/>
          <w:szCs w:val="24"/>
        </w:rPr>
        <w:t xml:space="preserve"> определяются по фактическим затр</w:t>
      </w:r>
      <w:r>
        <w:rPr>
          <w:rFonts w:ascii="Times New Roman" w:hAnsi="Times New Roman" w:cs="Times New Roman"/>
          <w:sz w:val="24"/>
          <w:szCs w:val="24"/>
        </w:rPr>
        <w:t>атам в отчетном финансовом году;</w:t>
      </w:r>
    </w:p>
    <w:p w:rsidR="0048034F" w:rsidRDefault="0048034F" w:rsidP="0048034F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9.11.</w:t>
      </w:r>
      <w:r w:rsidRPr="0048034F">
        <w:rPr>
          <w:rFonts w:ascii="Times New Roman" w:hAnsi="Times New Roman" w:cs="Times New Roman"/>
          <w:sz w:val="24"/>
          <w:szCs w:val="24"/>
        </w:rPr>
        <w:t xml:space="preserve"> </w:t>
      </w:r>
      <w:r w:rsidRPr="004E76A5">
        <w:rPr>
          <w:rFonts w:ascii="Times New Roman" w:hAnsi="Times New Roman" w:cs="Times New Roman"/>
          <w:sz w:val="24"/>
          <w:szCs w:val="24"/>
        </w:rPr>
        <w:t xml:space="preserve">Затраты на техническое обслуживание и ремонт </w:t>
      </w:r>
      <w:r>
        <w:rPr>
          <w:rFonts w:ascii="Times New Roman" w:hAnsi="Times New Roman" w:cs="Times New Roman"/>
          <w:sz w:val="24"/>
          <w:szCs w:val="24"/>
        </w:rPr>
        <w:t xml:space="preserve">  газового оборудования котельных </w:t>
      </w:r>
      <w:r w:rsidRPr="004E76A5">
        <w:rPr>
          <w:rFonts w:ascii="Times New Roman" w:hAnsi="Times New Roman" w:cs="Times New Roman"/>
          <w:sz w:val="24"/>
          <w:szCs w:val="24"/>
        </w:rPr>
        <w:t xml:space="preserve"> определяются по фактическим затр</w:t>
      </w:r>
      <w:r>
        <w:rPr>
          <w:rFonts w:ascii="Times New Roman" w:hAnsi="Times New Roman" w:cs="Times New Roman"/>
          <w:sz w:val="24"/>
          <w:szCs w:val="24"/>
        </w:rPr>
        <w:t>атам в отчетном финансовом году;</w:t>
      </w:r>
    </w:p>
    <w:p w:rsidR="0048034F" w:rsidRDefault="0048034F" w:rsidP="0048034F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8034F" w:rsidRDefault="0048034F" w:rsidP="0048034F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9.12.</w:t>
      </w:r>
      <w:r w:rsidRPr="0048034F">
        <w:rPr>
          <w:rFonts w:ascii="Times New Roman" w:hAnsi="Times New Roman" w:cs="Times New Roman"/>
          <w:sz w:val="24"/>
          <w:szCs w:val="24"/>
        </w:rPr>
        <w:t xml:space="preserve"> </w:t>
      </w:r>
      <w:r w:rsidRPr="004E76A5">
        <w:rPr>
          <w:rFonts w:ascii="Times New Roman" w:hAnsi="Times New Roman" w:cs="Times New Roman"/>
          <w:sz w:val="24"/>
          <w:szCs w:val="24"/>
        </w:rPr>
        <w:t xml:space="preserve">Затраты на </w:t>
      </w:r>
      <w:r>
        <w:rPr>
          <w:rFonts w:ascii="Times New Roman" w:hAnsi="Times New Roman" w:cs="Times New Roman"/>
          <w:sz w:val="24"/>
          <w:szCs w:val="24"/>
        </w:rPr>
        <w:t xml:space="preserve"> выполнение работ по очистке дворовой канализации оп</w:t>
      </w:r>
      <w:r w:rsidRPr="004E76A5">
        <w:rPr>
          <w:rFonts w:ascii="Times New Roman" w:hAnsi="Times New Roman" w:cs="Times New Roman"/>
          <w:sz w:val="24"/>
          <w:szCs w:val="24"/>
        </w:rPr>
        <w:t>ределяются по фактическим затр</w:t>
      </w:r>
      <w:r>
        <w:rPr>
          <w:rFonts w:ascii="Times New Roman" w:hAnsi="Times New Roman" w:cs="Times New Roman"/>
          <w:sz w:val="24"/>
          <w:szCs w:val="24"/>
        </w:rPr>
        <w:t>атам в отчетном финансовом году.</w:t>
      </w:r>
    </w:p>
    <w:p w:rsidR="0048034F" w:rsidRPr="004E76A5" w:rsidRDefault="0048034F" w:rsidP="0048034F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8034F" w:rsidRPr="004E76A5" w:rsidRDefault="0048034F" w:rsidP="00166FE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31A9" w:rsidRPr="0048034F" w:rsidRDefault="00DB31A9" w:rsidP="0048034F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4E76A5">
        <w:rPr>
          <w:rFonts w:ascii="Times New Roman" w:hAnsi="Times New Roman" w:cs="Times New Roman"/>
          <w:b/>
          <w:sz w:val="24"/>
          <w:szCs w:val="24"/>
        </w:rPr>
        <w:t>10.Затраты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технологии.</w:t>
      </w:r>
    </w:p>
    <w:p w:rsidR="00DB31A9" w:rsidRPr="004E76A5" w:rsidRDefault="00DB31A9" w:rsidP="002867C5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>10.1. Затраты на оплату типографских работ и услуг, включая приобретение периодических печатных изданий (</w:t>
      </w: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09550" cy="247650"/>
            <wp:effectExtent l="19050" t="0" r="0" b="0"/>
            <wp:docPr id="1013" name="Рисунок 9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8"/>
                    <pic:cNvPicPr>
                      <a:picLocks noChangeAspect="1" noChangeArrowheads="1"/>
                    </pic:cNvPicPr>
                  </pic:nvPicPr>
                  <pic:blipFill>
                    <a:blip r:embed="rId2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DB31A9" w:rsidRPr="004E76A5" w:rsidRDefault="00DB31A9" w:rsidP="002867C5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933450" cy="257175"/>
            <wp:effectExtent l="19050" t="0" r="0" b="0"/>
            <wp:docPr id="1014" name="Рисунок 9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7"/>
                    <pic:cNvPicPr>
                      <a:picLocks noChangeAspect="1" noChangeArrowheads="1"/>
                    </pic:cNvPicPr>
                  </pic:nvPicPr>
                  <pic:blipFill>
                    <a:blip r:embed="rId2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>,</w:t>
      </w:r>
    </w:p>
    <w:p w:rsidR="00DB31A9" w:rsidRPr="004E76A5" w:rsidRDefault="00DB31A9" w:rsidP="002867C5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>где:</w:t>
      </w:r>
    </w:p>
    <w:p w:rsidR="00DB31A9" w:rsidRPr="004E76A5" w:rsidRDefault="00DB31A9" w:rsidP="002867C5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09550" cy="247650"/>
            <wp:effectExtent l="19050" t="0" r="0" b="0"/>
            <wp:docPr id="1015" name="Рисунок 9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6"/>
                    <pic:cNvPicPr>
                      <a:picLocks noChangeAspect="1" noChangeArrowheads="1"/>
                    </pic:cNvPicPr>
                  </pic:nvPicPr>
                  <pic:blipFill>
                    <a:blip r:embed="rId2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 xml:space="preserve"> - затраты на приобретение спецжурналов;</w:t>
      </w:r>
    </w:p>
    <w:p w:rsidR="00DB31A9" w:rsidRPr="004E76A5" w:rsidRDefault="00DB31A9" w:rsidP="002867C5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47650" cy="257175"/>
            <wp:effectExtent l="19050" t="0" r="0" b="0"/>
            <wp:docPr id="1016" name="Рисунок 9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5"/>
                    <pic:cNvPicPr>
                      <a:picLocks noChangeAspect="1" noChangeArrowheads="1"/>
                    </pic:cNvPicPr>
                  </pic:nvPicPr>
                  <pic:blipFill>
                    <a:blip r:embed="rId2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</w:t>
      </w:r>
      <w:r w:rsidRPr="004E76A5">
        <w:rPr>
          <w:rFonts w:ascii="Times New Roman" w:hAnsi="Times New Roman" w:cs="Times New Roman"/>
          <w:sz w:val="24"/>
          <w:szCs w:val="24"/>
        </w:rPr>
        <w:br/>
        <w:t>а также подачу объявлений в печатные издания.</w:t>
      </w:r>
    </w:p>
    <w:p w:rsidR="00DB31A9" w:rsidRPr="004E76A5" w:rsidRDefault="00DB31A9" w:rsidP="002867C5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>10.2. Затраты на приобретение спецжурналов (</w:t>
      </w: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09550" cy="247650"/>
            <wp:effectExtent l="19050" t="0" r="0" b="0"/>
            <wp:docPr id="1017" name="Рисунок 9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4"/>
                    <pic:cNvPicPr>
                      <a:picLocks noChangeAspect="1" noChangeArrowheads="1"/>
                    </pic:cNvPicPr>
                  </pic:nvPicPr>
                  <pic:blipFill>
                    <a:blip r:embed="rId2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DB31A9" w:rsidRPr="004E76A5" w:rsidRDefault="00DB31A9" w:rsidP="002867C5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276350" cy="476250"/>
            <wp:effectExtent l="0" t="0" r="0" b="0"/>
            <wp:docPr id="1018" name="Рисунок 9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3"/>
                    <pic:cNvPicPr>
                      <a:picLocks noChangeAspect="1" noChangeArrowheads="1"/>
                    </pic:cNvPicPr>
                  </pic:nvPicPr>
                  <pic:blipFill>
                    <a:blip r:embed="rId2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>,</w:t>
      </w:r>
    </w:p>
    <w:p w:rsidR="00DB31A9" w:rsidRPr="004E76A5" w:rsidRDefault="00DB31A9" w:rsidP="002867C5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>где:</w:t>
      </w:r>
    </w:p>
    <w:p w:rsidR="00DB31A9" w:rsidRPr="004E76A5" w:rsidRDefault="00DB31A9" w:rsidP="002867C5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0" t="0" r="9525" b="0"/>
            <wp:docPr id="1019" name="Рисунок 9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2"/>
                    <pic:cNvPicPr>
                      <a:picLocks noChangeAspect="1" noChangeArrowheads="1"/>
                    </pic:cNvPicPr>
                  </pic:nvPicPr>
                  <pic:blipFill>
                    <a:blip r:embed="rId2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 xml:space="preserve"> - количество приобретаемых i-х спецжурналов</w:t>
      </w:r>
      <w:r w:rsidR="00CC7165">
        <w:rPr>
          <w:rFonts w:ascii="Times New Roman" w:hAnsi="Times New Roman" w:cs="Times New Roman"/>
          <w:sz w:val="24"/>
          <w:szCs w:val="24"/>
        </w:rPr>
        <w:t xml:space="preserve"> в соответствии с нормативами</w:t>
      </w:r>
      <w:r w:rsidR="009B7C42">
        <w:rPr>
          <w:rFonts w:ascii="Times New Roman" w:hAnsi="Times New Roman" w:cs="Times New Roman"/>
          <w:sz w:val="24"/>
          <w:szCs w:val="24"/>
        </w:rPr>
        <w:t xml:space="preserve"> </w:t>
      </w:r>
      <w:r w:rsidR="00CC7165">
        <w:rPr>
          <w:rFonts w:ascii="Times New Roman" w:hAnsi="Times New Roman" w:cs="Times New Roman"/>
          <w:sz w:val="24"/>
          <w:szCs w:val="24"/>
        </w:rPr>
        <w:t>(Приложение №2)</w:t>
      </w:r>
      <w:r w:rsidRPr="004E76A5">
        <w:rPr>
          <w:rFonts w:ascii="Times New Roman" w:hAnsi="Times New Roman" w:cs="Times New Roman"/>
          <w:sz w:val="24"/>
          <w:szCs w:val="24"/>
        </w:rPr>
        <w:t>;</w:t>
      </w:r>
    </w:p>
    <w:p w:rsidR="00DB31A9" w:rsidRPr="004E76A5" w:rsidRDefault="00DB31A9" w:rsidP="002867C5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85750" cy="257175"/>
            <wp:effectExtent l="19050" t="0" r="0" b="0"/>
            <wp:docPr id="1020" name="Рисунок 9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1"/>
                    <pic:cNvPicPr>
                      <a:picLocks noChangeAspect="1" noChangeArrowheads="1"/>
                    </pic:cNvPicPr>
                  </pic:nvPicPr>
                  <pic:blipFill>
                    <a:blip r:embed="rId2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 xml:space="preserve"> - цена 1 i-го спецжурнала.</w:t>
      </w:r>
    </w:p>
    <w:p w:rsidR="00DB31A9" w:rsidRPr="004E76A5" w:rsidRDefault="00DB31A9" w:rsidP="002867C5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6"/>
        <w:gridCol w:w="1134"/>
        <w:gridCol w:w="1417"/>
      </w:tblGrid>
      <w:tr w:rsidR="00DB31A9" w:rsidRPr="004E76A5" w:rsidTr="002867C5">
        <w:trPr>
          <w:trHeight w:val="514"/>
        </w:trPr>
        <w:tc>
          <w:tcPr>
            <w:tcW w:w="7196" w:type="dxa"/>
            <w:vMerge w:val="restart"/>
            <w:hideMark/>
          </w:tcPr>
          <w:p w:rsidR="00DB31A9" w:rsidRPr="00B53F3D" w:rsidRDefault="00CC7165" w:rsidP="00CC716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B31A9" w:rsidRPr="004E76A5">
              <w:rPr>
                <w:rFonts w:ascii="Times New Roman" w:hAnsi="Times New Roman" w:cs="Times New Roman"/>
                <w:sz w:val="24"/>
                <w:szCs w:val="24"/>
              </w:rPr>
              <w:t>риобретение спецжурналов</w:t>
            </w:r>
          </w:p>
        </w:tc>
        <w:tc>
          <w:tcPr>
            <w:tcW w:w="1134" w:type="dxa"/>
          </w:tcPr>
          <w:p w:rsidR="00DB31A9" w:rsidRPr="004E76A5" w:rsidRDefault="00DB31A9" w:rsidP="002867C5">
            <w:pPr>
              <w:spacing w:after="0" w:line="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</w:rPr>
              <w:drawing>
                <wp:inline distT="0" distB="0" distL="0" distR="0">
                  <wp:extent cx="295275" cy="247650"/>
                  <wp:effectExtent l="0" t="0" r="9525" b="0"/>
                  <wp:docPr id="2977" name="Рисунок 9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DB31A9" w:rsidRPr="004E76A5" w:rsidRDefault="00DB31A9" w:rsidP="002867C5">
            <w:pPr>
              <w:spacing w:after="0" w:line="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85750" cy="257175"/>
                  <wp:effectExtent l="19050" t="0" r="0" b="0"/>
                  <wp:docPr id="2978" name="Рисунок 9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1A9" w:rsidRPr="004E76A5" w:rsidTr="002867C5">
        <w:trPr>
          <w:trHeight w:val="600"/>
        </w:trPr>
        <w:tc>
          <w:tcPr>
            <w:tcW w:w="7196" w:type="dxa"/>
            <w:vMerge/>
            <w:hideMark/>
          </w:tcPr>
          <w:p w:rsidR="00DB31A9" w:rsidRPr="004E76A5" w:rsidRDefault="00DB31A9" w:rsidP="002867C5">
            <w:pPr>
              <w:spacing w:after="0" w:line="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31A9" w:rsidRPr="004E76A5" w:rsidRDefault="0048034F" w:rsidP="002867C5">
            <w:pPr>
              <w:spacing w:after="0" w:line="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DB31A9" w:rsidRPr="004E76A5" w:rsidRDefault="007C3E5A" w:rsidP="005432D2">
            <w:pPr>
              <w:spacing w:after="0" w:line="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не более </w:t>
            </w:r>
            <w:r w:rsidR="0048034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20000</w:t>
            </w:r>
          </w:p>
        </w:tc>
      </w:tr>
    </w:tbl>
    <w:p w:rsidR="00DB31A9" w:rsidRPr="004E76A5" w:rsidRDefault="00DB31A9" w:rsidP="002867C5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>Примечание: Количество приобретаемых  спецжурналов на обеспечение  функций Администрации, может отличаться  от приведенного в зависимости от  решаемых административных задач. Оплата  осуществляется  в пределах доведенных  лимитов бюджетных обязательств на  обеспечение функций Администрации.</w:t>
      </w:r>
    </w:p>
    <w:p w:rsidR="00DB31A9" w:rsidRPr="004E76A5" w:rsidRDefault="00E6214E" w:rsidP="002867C5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>10.</w:t>
      </w:r>
      <w:r w:rsidR="00DB31A9" w:rsidRPr="004E76A5">
        <w:rPr>
          <w:rFonts w:ascii="Times New Roman" w:hAnsi="Times New Roman" w:cs="Times New Roman"/>
          <w:sz w:val="24"/>
          <w:szCs w:val="24"/>
        </w:rPr>
        <w:t>3. Затраты на приобретение информационных услуг, которые включают в себя затраты на приобретение периодических печатных изданий, справочной литературы,</w:t>
      </w:r>
      <w:r w:rsidR="00E86CE6">
        <w:rPr>
          <w:rFonts w:ascii="Times New Roman" w:hAnsi="Times New Roman" w:cs="Times New Roman"/>
          <w:sz w:val="24"/>
          <w:szCs w:val="24"/>
        </w:rPr>
        <w:t xml:space="preserve"> услуг статистики,</w:t>
      </w:r>
      <w:r w:rsidR="00DB31A9" w:rsidRPr="004E76A5">
        <w:rPr>
          <w:rFonts w:ascii="Times New Roman" w:hAnsi="Times New Roman" w:cs="Times New Roman"/>
          <w:sz w:val="24"/>
          <w:szCs w:val="24"/>
        </w:rPr>
        <w:t xml:space="preserve"> а также подачу объявлений в печатные издания (</w:t>
      </w:r>
      <w:r w:rsidR="00DB31A9" w:rsidRPr="004E76A5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47650" cy="257175"/>
            <wp:effectExtent l="19050" t="0" r="0" b="0"/>
            <wp:docPr id="1021" name="Рисунок 9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0"/>
                    <pic:cNvPicPr>
                      <a:picLocks noChangeAspect="1" noChangeArrowheads="1"/>
                    </pic:cNvPicPr>
                  </pic:nvPicPr>
                  <pic:blipFill>
                    <a:blip r:embed="rId2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31A9" w:rsidRPr="004E76A5">
        <w:rPr>
          <w:rFonts w:ascii="Times New Roman" w:hAnsi="Times New Roman" w:cs="Times New Roman"/>
          <w:sz w:val="24"/>
          <w:szCs w:val="24"/>
        </w:rPr>
        <w:t>), определяются по фактическим затратам в отчетном финансовом году.</w:t>
      </w:r>
    </w:p>
    <w:p w:rsidR="00E6214E" w:rsidRPr="004E76A5" w:rsidRDefault="00E6214E" w:rsidP="002867C5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>10.4. Затраты на проведение предрейсового и послерейсового осмотра водителей транспортных средств (</w:t>
      </w: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9525" b="0"/>
            <wp:docPr id="1202" name="Рисунок 9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4"/>
                    <pic:cNvPicPr>
                      <a:picLocks noChangeAspect="1" noChangeArrowheads="1"/>
                    </pic:cNvPicPr>
                  </pic:nvPicPr>
                  <pic:blipFill>
                    <a:blip r:embed="rId2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E6214E" w:rsidRPr="004E76A5" w:rsidRDefault="00E6214E" w:rsidP="002867C5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28"/>
          <w:sz w:val="24"/>
          <w:szCs w:val="24"/>
        </w:rPr>
        <w:lastRenderedPageBreak/>
        <w:drawing>
          <wp:inline distT="0" distB="0" distL="0" distR="0">
            <wp:extent cx="1847850" cy="476250"/>
            <wp:effectExtent l="0" t="0" r="0" b="0"/>
            <wp:docPr id="1203" name="Рисунок 9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3"/>
                    <pic:cNvPicPr>
                      <a:picLocks noChangeAspect="1" noChangeArrowheads="1"/>
                    </pic:cNvPicPr>
                  </pic:nvPicPr>
                  <pic:blipFill>
                    <a:blip r:embed="rId2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>,</w:t>
      </w:r>
    </w:p>
    <w:p w:rsidR="00E6214E" w:rsidRPr="004E76A5" w:rsidRDefault="00E6214E" w:rsidP="002867C5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>где:</w:t>
      </w:r>
    </w:p>
    <w:p w:rsidR="00E6214E" w:rsidRPr="004E76A5" w:rsidRDefault="00E6214E" w:rsidP="002867C5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4325" cy="247650"/>
            <wp:effectExtent l="19050" t="0" r="9525" b="0"/>
            <wp:docPr id="1204" name="Рисунок 9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2"/>
                    <pic:cNvPicPr>
                      <a:picLocks noChangeAspect="1" noChangeArrowheads="1"/>
                    </pic:cNvPicPr>
                  </pic:nvPicPr>
                  <pic:blipFill>
                    <a:blip r:embed="rId2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 xml:space="preserve"> - количество водителей;</w:t>
      </w:r>
    </w:p>
    <w:p w:rsidR="00E6214E" w:rsidRPr="004E76A5" w:rsidRDefault="00E6214E" w:rsidP="002867C5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9525" b="0"/>
            <wp:docPr id="1205" name="Рисунок 9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1"/>
                    <pic:cNvPicPr>
                      <a:picLocks noChangeAspect="1" noChangeArrowheads="1"/>
                    </pic:cNvPicPr>
                  </pic:nvPicPr>
                  <pic:blipFill>
                    <a:blip r:embed="rId2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 xml:space="preserve"> - цена проведения 1 предрейсового и послерейсового осмотра;</w:t>
      </w:r>
    </w:p>
    <w:p w:rsidR="00E6214E" w:rsidRPr="004E76A5" w:rsidRDefault="00E6214E" w:rsidP="002867C5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1206" name="Рисунок 9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0"/>
                    <pic:cNvPicPr>
                      <a:picLocks noChangeAspect="1" noChangeArrowheads="1"/>
                    </pic:cNvPicPr>
                  </pic:nvPicPr>
                  <pic:blipFill>
                    <a:blip r:embed="rId2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 xml:space="preserve"> - количество рабочих дней в году;</w:t>
      </w:r>
    </w:p>
    <w:p w:rsidR="00E6214E" w:rsidRPr="004E76A5" w:rsidRDefault="00E6214E" w:rsidP="002867C5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 xml:space="preserve">1,2 </w:t>
      </w:r>
      <w:r w:rsidR="00E86CE6">
        <w:rPr>
          <w:rFonts w:ascii="Times New Roman" w:hAnsi="Times New Roman" w:cs="Times New Roman"/>
          <w:sz w:val="24"/>
          <w:szCs w:val="24"/>
        </w:rPr>
        <w:t>–</w:t>
      </w:r>
      <w:r w:rsidRPr="004E76A5">
        <w:rPr>
          <w:rFonts w:ascii="Times New Roman" w:hAnsi="Times New Roman" w:cs="Times New Roman"/>
          <w:sz w:val="24"/>
          <w:szCs w:val="24"/>
        </w:rPr>
        <w:t xml:space="preserve">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E6214E" w:rsidRPr="004E76A5" w:rsidRDefault="00E6214E" w:rsidP="002867C5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418"/>
        <w:gridCol w:w="1134"/>
        <w:gridCol w:w="992"/>
      </w:tblGrid>
      <w:tr w:rsidR="00CC7165" w:rsidRPr="004E76A5" w:rsidTr="002867C5">
        <w:trPr>
          <w:trHeight w:val="514"/>
        </w:trPr>
        <w:tc>
          <w:tcPr>
            <w:tcW w:w="4644" w:type="dxa"/>
            <w:vMerge w:val="restart"/>
            <w:hideMark/>
          </w:tcPr>
          <w:p w:rsidR="00CC7165" w:rsidRPr="00B53F3D" w:rsidRDefault="00CC7165" w:rsidP="002867C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E76A5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предрейсового и послерейсового осмотра водителей транспортных средств </w:t>
            </w:r>
          </w:p>
        </w:tc>
        <w:tc>
          <w:tcPr>
            <w:tcW w:w="1418" w:type="dxa"/>
          </w:tcPr>
          <w:p w:rsidR="00CC7165" w:rsidRPr="004E76A5" w:rsidRDefault="00CC7165" w:rsidP="002867C5">
            <w:pPr>
              <w:spacing w:after="0" w:line="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</w:rPr>
              <w:drawing>
                <wp:inline distT="0" distB="0" distL="0" distR="0">
                  <wp:extent cx="314325" cy="247650"/>
                  <wp:effectExtent l="19050" t="0" r="9525" b="0"/>
                  <wp:docPr id="758" name="Рисунок 9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CC7165" w:rsidRPr="004E76A5" w:rsidRDefault="00CC7165" w:rsidP="002867C5">
            <w:pPr>
              <w:spacing w:after="0" w:line="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95275" cy="247650"/>
                  <wp:effectExtent l="19050" t="0" r="9525" b="0"/>
                  <wp:docPr id="759" name="Рисунок 9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, не более</w:t>
            </w:r>
          </w:p>
        </w:tc>
        <w:tc>
          <w:tcPr>
            <w:tcW w:w="992" w:type="dxa"/>
            <w:shd w:val="clear" w:color="auto" w:fill="auto"/>
          </w:tcPr>
          <w:p w:rsidR="00CC7165" w:rsidRPr="004E76A5" w:rsidRDefault="00CC7165" w:rsidP="002867C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76A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33375" cy="247650"/>
                  <wp:effectExtent l="19050" t="0" r="9525" b="0"/>
                  <wp:docPr id="760" name="Рисунок 9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7165" w:rsidRPr="004E76A5" w:rsidTr="002867C5">
        <w:trPr>
          <w:trHeight w:val="600"/>
        </w:trPr>
        <w:tc>
          <w:tcPr>
            <w:tcW w:w="4644" w:type="dxa"/>
            <w:vMerge/>
            <w:hideMark/>
          </w:tcPr>
          <w:p w:rsidR="00CC7165" w:rsidRPr="004E76A5" w:rsidRDefault="00CC7165" w:rsidP="002867C5">
            <w:pPr>
              <w:spacing w:after="0" w:line="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418" w:type="dxa"/>
          </w:tcPr>
          <w:p w:rsidR="00CC7165" w:rsidRPr="004E76A5" w:rsidRDefault="00CC7165" w:rsidP="002867C5">
            <w:pPr>
              <w:spacing w:after="0" w:line="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CC7165" w:rsidRPr="004E76A5" w:rsidRDefault="00CC7165" w:rsidP="002867C5">
            <w:pPr>
              <w:spacing w:after="0" w:line="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55</w:t>
            </w:r>
          </w:p>
        </w:tc>
        <w:tc>
          <w:tcPr>
            <w:tcW w:w="992" w:type="dxa"/>
            <w:shd w:val="clear" w:color="auto" w:fill="auto"/>
          </w:tcPr>
          <w:p w:rsidR="00CC7165" w:rsidRPr="004E76A5" w:rsidRDefault="00CC7165" w:rsidP="002867C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213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E6214E" w:rsidRPr="004E76A5" w:rsidRDefault="00E6214E" w:rsidP="002867C5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>Примечание: Количество  водителей на обеспечение  функций Администрации, может отличаться  от приведенного в зависимости от  решаемых административных задач. Оплата  осуществляется  в пределах доведенных  лимитов бюджетных обязательств на  обеспечение функций Администрации.</w:t>
      </w:r>
    </w:p>
    <w:p w:rsidR="007E5B45" w:rsidRPr="004E76A5" w:rsidRDefault="00813378" w:rsidP="00813378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10.5</w:t>
      </w:r>
      <w:r w:rsidR="007E5B45" w:rsidRPr="004E76A5">
        <w:rPr>
          <w:rFonts w:ascii="Times New Roman" w:hAnsi="Times New Roman" w:cs="Times New Roman"/>
          <w:sz w:val="24"/>
          <w:szCs w:val="24"/>
        </w:rPr>
        <w:t>. Затраты на приобретение полисов обязательного страхования гражданской ответственности владельцев транспортных средств (</w:t>
      </w:r>
      <w:r w:rsidR="007E5B45"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61950" cy="247650"/>
            <wp:effectExtent l="19050" t="0" r="0" b="0"/>
            <wp:docPr id="1419" name="Рисунок 9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7"/>
                    <pic:cNvPicPr>
                      <a:picLocks noChangeAspect="1" noChangeArrowheads="1"/>
                    </pic:cNvPicPr>
                  </pic:nvPicPr>
                  <pic:blipFill>
                    <a:blip r:embed="rId2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5B45" w:rsidRPr="004E76A5">
        <w:rPr>
          <w:rFonts w:ascii="Times New Roman" w:hAnsi="Times New Roman" w:cs="Times New Roman"/>
          <w:sz w:val="24"/>
          <w:szCs w:val="24"/>
        </w:rPr>
        <w:t xml:space="preserve">) определяются в соответствии </w:t>
      </w:r>
      <w:r w:rsidR="007E5B45" w:rsidRPr="004E76A5">
        <w:rPr>
          <w:rFonts w:ascii="Times New Roman" w:hAnsi="Times New Roman" w:cs="Times New Roman"/>
          <w:sz w:val="24"/>
          <w:szCs w:val="24"/>
        </w:rPr>
        <w:br/>
        <w:t xml:space="preserve">с базовыми ставками страховых тарифов и коэффициентами страховых тарифов, установленными </w:t>
      </w:r>
      <w:hyperlink r:id="rId220" w:history="1">
        <w:r w:rsidR="007E5B45" w:rsidRPr="004E76A5">
          <w:rPr>
            <w:rFonts w:ascii="Times New Roman" w:hAnsi="Times New Roman" w:cs="Times New Roman"/>
            <w:sz w:val="24"/>
            <w:szCs w:val="24"/>
          </w:rPr>
          <w:t>указанием</w:t>
        </w:r>
      </w:hyperlink>
      <w:r w:rsidR="007E5B45" w:rsidRPr="004E76A5">
        <w:rPr>
          <w:rFonts w:ascii="Times New Roman" w:hAnsi="Times New Roman" w:cs="Times New Roman"/>
          <w:sz w:val="24"/>
          <w:szCs w:val="24"/>
        </w:rPr>
        <w:t xml:space="preserve"> Центрального банка Российской Федерации от 19.09.2014 </w:t>
      </w:r>
      <w:r w:rsidR="007E5B45" w:rsidRPr="004E76A5">
        <w:rPr>
          <w:rFonts w:ascii="Times New Roman" w:hAnsi="Times New Roman" w:cs="Times New Roman"/>
          <w:sz w:val="24"/>
          <w:szCs w:val="24"/>
        </w:rPr>
        <w:br/>
        <w:t xml:space="preserve">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</w:t>
      </w:r>
      <w:r w:rsidR="007E5B45" w:rsidRPr="004E76A5">
        <w:rPr>
          <w:rFonts w:ascii="Times New Roman" w:hAnsi="Times New Roman" w:cs="Times New Roman"/>
          <w:sz w:val="24"/>
          <w:szCs w:val="24"/>
        </w:rPr>
        <w:br/>
        <w:t>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</w:t>
      </w:r>
      <w:r w:rsidR="005B6E4B">
        <w:rPr>
          <w:rFonts w:ascii="Times New Roman" w:hAnsi="Times New Roman" w:cs="Times New Roman"/>
          <w:sz w:val="24"/>
          <w:szCs w:val="24"/>
        </w:rPr>
        <w:t>.</w:t>
      </w:r>
    </w:p>
    <w:p w:rsidR="001C5EA3" w:rsidRPr="004E76A5" w:rsidRDefault="001C5EA3" w:rsidP="001C5E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5EA3" w:rsidRPr="004E76A5" w:rsidRDefault="001C5EA3" w:rsidP="001C5EA3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bookmarkStart w:id="3" w:name="Par828"/>
      <w:bookmarkEnd w:id="3"/>
      <w:r w:rsidRPr="004E76A5">
        <w:rPr>
          <w:rFonts w:ascii="Times New Roman" w:hAnsi="Times New Roman" w:cs="Times New Roman"/>
          <w:b/>
          <w:sz w:val="24"/>
          <w:szCs w:val="24"/>
        </w:rPr>
        <w:t xml:space="preserve">11.Затраты на приобретение основных средств, не </w:t>
      </w:r>
      <w:r w:rsidR="0098781E" w:rsidRPr="004E76A5">
        <w:rPr>
          <w:rFonts w:ascii="Times New Roman" w:hAnsi="Times New Roman" w:cs="Times New Roman"/>
          <w:b/>
          <w:sz w:val="24"/>
          <w:szCs w:val="24"/>
        </w:rPr>
        <w:t>отнесенные</w:t>
      </w:r>
      <w:r w:rsidRPr="004E76A5">
        <w:rPr>
          <w:rFonts w:ascii="Times New Roman" w:hAnsi="Times New Roman" w:cs="Times New Roman"/>
          <w:b/>
          <w:sz w:val="24"/>
          <w:szCs w:val="24"/>
        </w:rPr>
        <w:t xml:space="preserve"> затратам на приобретение основных средств в рамках затрат</w:t>
      </w:r>
      <w:r w:rsidR="009878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76A5">
        <w:rPr>
          <w:rFonts w:ascii="Times New Roman" w:hAnsi="Times New Roman" w:cs="Times New Roman"/>
          <w:b/>
          <w:sz w:val="24"/>
          <w:szCs w:val="24"/>
        </w:rPr>
        <w:t>на информационно-коммуникационные технологии</w:t>
      </w:r>
    </w:p>
    <w:p w:rsidR="001C5EA3" w:rsidRPr="004E76A5" w:rsidRDefault="001C5EA3" w:rsidP="001C5EA3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C5EA3" w:rsidRPr="004E76A5" w:rsidRDefault="001C5EA3" w:rsidP="002867C5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 xml:space="preserve">11.1. Затраты на приобретение основных средств, не отнесенные к затратам </w:t>
      </w:r>
      <w:r w:rsidRPr="004E76A5">
        <w:rPr>
          <w:rFonts w:ascii="Times New Roman" w:hAnsi="Times New Roman" w:cs="Times New Roman"/>
          <w:sz w:val="24"/>
          <w:szCs w:val="24"/>
        </w:rPr>
        <w:br/>
        <w:t>на приобретение основных средств в рамках затрат на информационно-коммуникационные технологии (</w:t>
      </w: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57175" cy="257175"/>
            <wp:effectExtent l="19050" t="0" r="9525" b="0"/>
            <wp:docPr id="1649" name="Рисунок 9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0"/>
                    <pic:cNvPicPr>
                      <a:picLocks noChangeAspect="1" noChangeArrowheads="1"/>
                    </pic:cNvPicPr>
                  </pic:nvPicPr>
                  <pic:blipFill>
                    <a:blip r:embed="rId2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1C5EA3" w:rsidRPr="004E76A5" w:rsidRDefault="001C5EA3" w:rsidP="002867C5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466850" cy="257175"/>
            <wp:effectExtent l="19050" t="0" r="0" b="0"/>
            <wp:docPr id="1650" name="Рисунок 9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9"/>
                    <pic:cNvPicPr>
                      <a:picLocks noChangeAspect="1" noChangeArrowheads="1"/>
                    </pic:cNvPicPr>
                  </pic:nvPicPr>
                  <pic:blipFill>
                    <a:blip r:embed="rId2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>,</w:t>
      </w:r>
    </w:p>
    <w:p w:rsidR="001C5EA3" w:rsidRPr="004E76A5" w:rsidRDefault="001C5EA3" w:rsidP="002867C5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>где:</w:t>
      </w:r>
    </w:p>
    <w:p w:rsidR="001C5EA3" w:rsidRPr="004E76A5" w:rsidRDefault="001C5EA3" w:rsidP="002867C5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1651" name="Рисунок 9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8"/>
                    <pic:cNvPicPr>
                      <a:picLocks noChangeAspect="1" noChangeArrowheads="1"/>
                    </pic:cNvPicPr>
                  </pic:nvPicPr>
                  <pic:blipFill>
                    <a:blip r:embed="rId2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 xml:space="preserve"> - затраты на приобретение транспортных средств;</w:t>
      </w:r>
    </w:p>
    <w:p w:rsidR="001C5EA3" w:rsidRPr="004E76A5" w:rsidRDefault="001C5EA3" w:rsidP="002867C5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61950" cy="247650"/>
            <wp:effectExtent l="19050" t="0" r="0" b="0"/>
            <wp:docPr id="1652" name="Рисунок 9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7"/>
                    <pic:cNvPicPr>
                      <a:picLocks noChangeAspect="1" noChangeArrowheads="1"/>
                    </pic:cNvPicPr>
                  </pic:nvPicPr>
                  <pic:blipFill>
                    <a:blip r:embed="rId2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 xml:space="preserve"> - затраты на приобретение мебели;</w:t>
      </w:r>
    </w:p>
    <w:p w:rsidR="002867C5" w:rsidRPr="004E76A5" w:rsidRDefault="001C5EA3" w:rsidP="002867C5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1653" name="Рисунок 9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6"/>
                    <pic:cNvPicPr>
                      <a:picLocks noChangeAspect="1" noChangeArrowheads="1"/>
                    </pic:cNvPicPr>
                  </pic:nvPicPr>
                  <pic:blipFill>
                    <a:blip r:embed="rId2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 xml:space="preserve"> - затраты на приобретение систем кондиционирования.</w:t>
      </w:r>
      <w:bookmarkStart w:id="4" w:name="Par840"/>
      <w:bookmarkEnd w:id="4"/>
    </w:p>
    <w:p w:rsidR="001C5EA3" w:rsidRPr="004E76A5" w:rsidRDefault="001C5EA3" w:rsidP="002867C5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>11.2. Затраты на приобретение транспортных средств (</w:t>
      </w: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1654" name="Рисунок 9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5"/>
                    <pic:cNvPicPr>
                      <a:picLocks noChangeAspect="1" noChangeArrowheads="1"/>
                    </pic:cNvPicPr>
                  </pic:nvPicPr>
                  <pic:blipFill>
                    <a:blip r:embed="rId2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C5EA3" w:rsidRPr="004E76A5" w:rsidRDefault="001C5EA3" w:rsidP="002867C5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24"/>
          <w:sz w:val="24"/>
          <w:szCs w:val="24"/>
        </w:rPr>
        <w:drawing>
          <wp:inline distT="0" distB="0" distL="0" distR="0">
            <wp:extent cx="1409700" cy="476250"/>
            <wp:effectExtent l="0" t="0" r="0" b="0"/>
            <wp:docPr id="1655" name="Рисунок 9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4"/>
                    <pic:cNvPicPr>
                      <a:picLocks noChangeAspect="1" noChangeArrowheads="1"/>
                    </pic:cNvPicPr>
                  </pic:nvPicPr>
                  <pic:blipFill>
                    <a:blip r:embed="rId2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>,</w:t>
      </w:r>
    </w:p>
    <w:p w:rsidR="001C5EA3" w:rsidRPr="004E76A5" w:rsidRDefault="001C5EA3" w:rsidP="002867C5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lastRenderedPageBreak/>
        <w:t>где:</w:t>
      </w:r>
    </w:p>
    <w:p w:rsidR="001C5EA3" w:rsidRPr="004E76A5" w:rsidRDefault="001C5EA3" w:rsidP="002867C5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noProof/>
          <w:position w:val="-12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1656" name="Рисунок 9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3"/>
                    <pic:cNvPicPr>
                      <a:picLocks noChangeAspect="1" noChangeArrowheads="1"/>
                    </pic:cNvPicPr>
                  </pic:nvPicPr>
                  <pic:blipFill>
                    <a:blip r:embed="rId2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транспортных средств </w:t>
      </w:r>
      <w:r w:rsidRPr="004E76A5">
        <w:rPr>
          <w:rFonts w:ascii="Times New Roman" w:hAnsi="Times New Roman" w:cs="Times New Roman"/>
          <w:sz w:val="24"/>
          <w:szCs w:val="24"/>
        </w:rPr>
        <w:br/>
        <w:t>в соответствии с нормативами</w:t>
      </w:r>
      <w:r w:rsidR="003A20FB" w:rsidRPr="004E76A5">
        <w:rPr>
          <w:rFonts w:ascii="Times New Roman" w:hAnsi="Times New Roman" w:cs="Times New Roman"/>
          <w:sz w:val="24"/>
          <w:szCs w:val="24"/>
        </w:rPr>
        <w:t xml:space="preserve"> приложение 2</w:t>
      </w:r>
      <w:r w:rsidRPr="004E76A5">
        <w:rPr>
          <w:rFonts w:ascii="Times New Roman" w:hAnsi="Times New Roman" w:cs="Times New Roman"/>
          <w:sz w:val="24"/>
          <w:szCs w:val="24"/>
        </w:rPr>
        <w:t xml:space="preserve"> ; </w:t>
      </w:r>
    </w:p>
    <w:p w:rsidR="003A20FB" w:rsidRPr="004E76A5" w:rsidRDefault="003A20FB" w:rsidP="002867C5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E76A5">
        <w:rPr>
          <w:rFonts w:ascii="Times New Roman" w:eastAsia="Times New Roman" w:hAnsi="Times New Roman" w:cs="Times New Roman"/>
          <w:sz w:val="24"/>
          <w:szCs w:val="24"/>
          <w:vertAlign w:val="subscript"/>
        </w:rPr>
        <w:t>iам</w:t>
      </w:r>
      <w:r w:rsidR="001C5EA3" w:rsidRPr="004E76A5">
        <w:rPr>
          <w:rFonts w:ascii="Times New Roman" w:hAnsi="Times New Roman" w:cs="Times New Roman"/>
          <w:sz w:val="24"/>
          <w:szCs w:val="24"/>
        </w:rPr>
        <w:t xml:space="preserve"> </w:t>
      </w:r>
      <w:r w:rsidR="00E86CE6">
        <w:rPr>
          <w:rFonts w:ascii="Times New Roman" w:hAnsi="Times New Roman" w:cs="Times New Roman"/>
          <w:sz w:val="24"/>
          <w:szCs w:val="24"/>
        </w:rPr>
        <w:t>–</w:t>
      </w:r>
      <w:r w:rsidR="001C5EA3" w:rsidRPr="004E76A5">
        <w:rPr>
          <w:rFonts w:ascii="Times New Roman" w:hAnsi="Times New Roman" w:cs="Times New Roman"/>
          <w:sz w:val="24"/>
          <w:szCs w:val="24"/>
        </w:rPr>
        <w:t xml:space="preserve"> цена приобретения i-го транспортного средства в соответствии с нормативами</w:t>
      </w:r>
      <w:r w:rsidR="002867C5" w:rsidRPr="004E76A5">
        <w:rPr>
          <w:rFonts w:ascii="Times New Roman" w:hAnsi="Times New Roman" w:cs="Times New Roman"/>
          <w:sz w:val="24"/>
          <w:szCs w:val="24"/>
        </w:rPr>
        <w:t>, предусмотренными</w:t>
      </w:r>
      <w:r w:rsidR="001C5EA3" w:rsidRPr="004E76A5">
        <w:rPr>
          <w:rFonts w:ascii="Times New Roman" w:hAnsi="Times New Roman" w:cs="Times New Roman"/>
          <w:sz w:val="24"/>
          <w:szCs w:val="24"/>
        </w:rPr>
        <w:t xml:space="preserve">   </w:t>
      </w:r>
      <w:bookmarkStart w:id="5" w:name="Par847"/>
      <w:bookmarkEnd w:id="5"/>
      <w:r w:rsidRPr="004E76A5">
        <w:rPr>
          <w:rFonts w:ascii="Times New Roman" w:hAnsi="Times New Roman" w:cs="Times New Roman"/>
          <w:sz w:val="24"/>
          <w:szCs w:val="24"/>
        </w:rPr>
        <w:t>приложение</w:t>
      </w:r>
      <w:r w:rsidR="002867C5" w:rsidRPr="004E76A5">
        <w:rPr>
          <w:rFonts w:ascii="Times New Roman" w:hAnsi="Times New Roman" w:cs="Times New Roman"/>
          <w:sz w:val="24"/>
          <w:szCs w:val="24"/>
        </w:rPr>
        <w:t xml:space="preserve">м </w:t>
      </w:r>
      <w:r w:rsidRPr="004E76A5">
        <w:rPr>
          <w:rFonts w:ascii="Times New Roman" w:hAnsi="Times New Roman" w:cs="Times New Roman"/>
          <w:sz w:val="24"/>
          <w:szCs w:val="24"/>
        </w:rPr>
        <w:t>2</w:t>
      </w:r>
      <w:r w:rsidR="001C5EA3" w:rsidRPr="004E76A5">
        <w:rPr>
          <w:rFonts w:ascii="Times New Roman" w:hAnsi="Times New Roman" w:cs="Times New Roman"/>
          <w:sz w:val="24"/>
          <w:szCs w:val="24"/>
        </w:rPr>
        <w:t xml:space="preserve"> </w:t>
      </w:r>
      <w:r w:rsidR="002867C5" w:rsidRPr="004E76A5">
        <w:rPr>
          <w:rFonts w:ascii="Times New Roman" w:hAnsi="Times New Roman" w:cs="Times New Roman"/>
          <w:sz w:val="24"/>
          <w:szCs w:val="24"/>
        </w:rPr>
        <w:t>настоящего постановления</w:t>
      </w:r>
    </w:p>
    <w:p w:rsidR="003A20FB" w:rsidRPr="004E76A5" w:rsidRDefault="003A20FB" w:rsidP="002867C5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4"/>
        <w:gridCol w:w="1418"/>
        <w:gridCol w:w="1275"/>
      </w:tblGrid>
      <w:tr w:rsidR="003A20FB" w:rsidRPr="004E76A5" w:rsidTr="002867C5">
        <w:trPr>
          <w:trHeight w:val="514"/>
        </w:trPr>
        <w:tc>
          <w:tcPr>
            <w:tcW w:w="7054" w:type="dxa"/>
            <w:vMerge w:val="restart"/>
            <w:hideMark/>
          </w:tcPr>
          <w:p w:rsidR="00B53F3D" w:rsidRPr="004E76A5" w:rsidRDefault="00CC7165" w:rsidP="00B53F3D">
            <w:pPr>
              <w:spacing w:after="0" w:line="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A20FB" w:rsidRPr="004E76A5">
              <w:rPr>
                <w:rFonts w:ascii="Times New Roman" w:hAnsi="Times New Roman" w:cs="Times New Roman"/>
                <w:sz w:val="24"/>
                <w:szCs w:val="24"/>
              </w:rPr>
              <w:t>риобретение транспортных средств</w:t>
            </w:r>
          </w:p>
          <w:p w:rsidR="0098781E" w:rsidRPr="004E76A5" w:rsidRDefault="0098781E" w:rsidP="002867C5">
            <w:pPr>
              <w:spacing w:after="0" w:line="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418" w:type="dxa"/>
          </w:tcPr>
          <w:p w:rsidR="003A20FB" w:rsidRPr="004E76A5" w:rsidRDefault="003A20FB" w:rsidP="002867C5">
            <w:pPr>
              <w:spacing w:after="0" w:line="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</w:rPr>
              <w:drawing>
                <wp:inline distT="0" distB="0" distL="0" distR="0">
                  <wp:extent cx="333375" cy="247650"/>
                  <wp:effectExtent l="0" t="0" r="9525" b="0"/>
                  <wp:docPr id="137" name="Рисунок 9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</w:tcPr>
          <w:p w:rsidR="003A20FB" w:rsidRPr="004E76A5" w:rsidRDefault="003A20FB" w:rsidP="002867C5">
            <w:pPr>
              <w:spacing w:after="0" w:line="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4E76A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iам</w:t>
            </w:r>
            <w:r w:rsidR="00B53F3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, не более</w:t>
            </w:r>
          </w:p>
        </w:tc>
      </w:tr>
      <w:tr w:rsidR="003A20FB" w:rsidRPr="004E76A5" w:rsidTr="002867C5">
        <w:trPr>
          <w:trHeight w:val="600"/>
        </w:trPr>
        <w:tc>
          <w:tcPr>
            <w:tcW w:w="7054" w:type="dxa"/>
            <w:vMerge/>
            <w:hideMark/>
          </w:tcPr>
          <w:p w:rsidR="003A20FB" w:rsidRPr="004E76A5" w:rsidRDefault="003A20FB" w:rsidP="002867C5">
            <w:pPr>
              <w:spacing w:after="0" w:line="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418" w:type="dxa"/>
          </w:tcPr>
          <w:p w:rsidR="003A20FB" w:rsidRPr="004E76A5" w:rsidRDefault="0098781E" w:rsidP="002867C5">
            <w:pPr>
              <w:spacing w:after="0" w:line="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A20FB" w:rsidRPr="004E76A5" w:rsidRDefault="00467EC1" w:rsidP="00B53F3D">
            <w:pPr>
              <w:spacing w:after="0" w:line="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  <w:r w:rsidR="004E67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500000</w:t>
            </w:r>
          </w:p>
        </w:tc>
      </w:tr>
    </w:tbl>
    <w:p w:rsidR="003A20FB" w:rsidRPr="004E76A5" w:rsidRDefault="003A20FB" w:rsidP="002867C5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>Примечание: Оплата  осуществляется  в пределах доведенных  лимитов бюджетных обязательств на  обеспечение функций Администрации.</w:t>
      </w:r>
    </w:p>
    <w:p w:rsidR="001C5EA3" w:rsidRPr="004E76A5" w:rsidRDefault="003A20FB" w:rsidP="002867C5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>11.3.</w:t>
      </w:r>
      <w:r w:rsidR="001C5EA3" w:rsidRPr="004E76A5">
        <w:rPr>
          <w:rFonts w:ascii="Times New Roman" w:hAnsi="Times New Roman" w:cs="Times New Roman"/>
          <w:sz w:val="24"/>
          <w:szCs w:val="24"/>
        </w:rPr>
        <w:t>Затраты на приобретение мебели (</w:t>
      </w:r>
      <w:r w:rsidR="001C5EA3"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61950" cy="247650"/>
            <wp:effectExtent l="19050" t="0" r="0" b="0"/>
            <wp:docPr id="1657" name="Рисунок 9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1"/>
                    <pic:cNvPicPr>
                      <a:picLocks noChangeAspect="1" noChangeArrowheads="1"/>
                    </pic:cNvPicPr>
                  </pic:nvPicPr>
                  <pic:blipFill>
                    <a:blip r:embed="rId2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5EA3" w:rsidRPr="004E76A5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C5EA3" w:rsidRPr="004E76A5" w:rsidRDefault="001C5EA3" w:rsidP="002867C5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724025" cy="476250"/>
            <wp:effectExtent l="0" t="0" r="0" b="0"/>
            <wp:docPr id="1658" name="Рисунок 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0"/>
                    <pic:cNvPicPr>
                      <a:picLocks noChangeAspect="1" noChangeArrowheads="1"/>
                    </pic:cNvPicPr>
                  </pic:nvPicPr>
                  <pic:blipFill>
                    <a:blip r:embed="rId2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>,</w:t>
      </w:r>
    </w:p>
    <w:p w:rsidR="001C5EA3" w:rsidRPr="004E76A5" w:rsidRDefault="001C5EA3" w:rsidP="002867C5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>где:</w:t>
      </w:r>
    </w:p>
    <w:p w:rsidR="001C5EA3" w:rsidRPr="004E76A5" w:rsidRDefault="001C5EA3" w:rsidP="002867C5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38150" cy="247650"/>
            <wp:effectExtent l="0" t="0" r="0" b="0"/>
            <wp:docPr id="1659" name="Рисунок 8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9"/>
                    <pic:cNvPicPr>
                      <a:picLocks noChangeAspect="1" noChangeArrowheads="1"/>
                    </pic:cNvPicPr>
                  </pic:nvPicPr>
                  <pic:blipFill>
                    <a:blip r:embed="rId2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предметов мебели </w:t>
      </w:r>
      <w:r w:rsidRPr="004E76A5">
        <w:rPr>
          <w:rFonts w:ascii="Times New Roman" w:hAnsi="Times New Roman" w:cs="Times New Roman"/>
          <w:sz w:val="24"/>
          <w:szCs w:val="24"/>
        </w:rPr>
        <w:br/>
        <w:t>в соответствии с нормативами</w:t>
      </w:r>
      <w:r w:rsidR="002867C5" w:rsidRPr="004E76A5">
        <w:rPr>
          <w:rFonts w:ascii="Times New Roman" w:hAnsi="Times New Roman" w:cs="Times New Roman"/>
          <w:sz w:val="24"/>
          <w:szCs w:val="24"/>
        </w:rPr>
        <w:t>, предусмотренными   приложением 2 настоящего постановления</w:t>
      </w:r>
      <w:r w:rsidR="00E164FC" w:rsidRPr="004E76A5">
        <w:rPr>
          <w:rFonts w:ascii="Times New Roman" w:hAnsi="Times New Roman" w:cs="Times New Roman"/>
          <w:sz w:val="24"/>
          <w:szCs w:val="24"/>
        </w:rPr>
        <w:t>;</w:t>
      </w:r>
    </w:p>
    <w:p w:rsidR="001C5EA3" w:rsidRPr="004E76A5" w:rsidRDefault="001C5EA3" w:rsidP="002867C5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19100" cy="247650"/>
            <wp:effectExtent l="19050" t="0" r="0" b="0"/>
            <wp:docPr id="1660" name="Рисунок 8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8"/>
                    <pic:cNvPicPr>
                      <a:picLocks noChangeAspect="1" noChangeArrowheads="1"/>
                    </pic:cNvPicPr>
                  </pic:nvPicPr>
                  <pic:blipFill>
                    <a:blip r:embed="rId2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 xml:space="preserve"> - цена i-го предмета мебели в соответствии с нормативам</w:t>
      </w:r>
      <w:r w:rsidR="002867C5" w:rsidRPr="004E76A5">
        <w:rPr>
          <w:rFonts w:ascii="Times New Roman" w:hAnsi="Times New Roman" w:cs="Times New Roman"/>
          <w:sz w:val="24"/>
          <w:szCs w:val="24"/>
        </w:rPr>
        <w:t>и, предусмотренными   приложением 2 настоящего постановления</w:t>
      </w:r>
      <w:r w:rsidR="0098781E" w:rsidRPr="004E76A5">
        <w:rPr>
          <w:rFonts w:ascii="Times New Roman" w:hAnsi="Times New Roman" w:cs="Times New Roman"/>
          <w:sz w:val="24"/>
          <w:szCs w:val="24"/>
        </w:rPr>
        <w:t>.</w:t>
      </w:r>
      <w:r w:rsidRPr="004E76A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A20FB" w:rsidRPr="004E76A5" w:rsidRDefault="003A20FB" w:rsidP="002867C5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"/>
        <w:gridCol w:w="534"/>
        <w:gridCol w:w="2403"/>
        <w:gridCol w:w="3402"/>
        <w:gridCol w:w="1418"/>
        <w:gridCol w:w="1417"/>
      </w:tblGrid>
      <w:tr w:rsidR="009E5B93" w:rsidRPr="004E76A5" w:rsidTr="002867C5">
        <w:trPr>
          <w:trHeight w:val="569"/>
        </w:trPr>
        <w:tc>
          <w:tcPr>
            <w:tcW w:w="6345" w:type="dxa"/>
            <w:gridSpan w:val="4"/>
            <w:hideMark/>
          </w:tcPr>
          <w:p w:rsidR="009E5B93" w:rsidRPr="004E76A5" w:rsidRDefault="009D243E" w:rsidP="002867C5">
            <w:pPr>
              <w:spacing w:after="0" w:line="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E5B93" w:rsidRPr="004E76A5">
              <w:rPr>
                <w:rFonts w:ascii="Times New Roman" w:hAnsi="Times New Roman" w:cs="Times New Roman"/>
                <w:sz w:val="24"/>
                <w:szCs w:val="24"/>
              </w:rPr>
              <w:t>риобретение  мебели</w:t>
            </w:r>
          </w:p>
        </w:tc>
        <w:tc>
          <w:tcPr>
            <w:tcW w:w="1418" w:type="dxa"/>
          </w:tcPr>
          <w:p w:rsidR="009E5B93" w:rsidRPr="004E76A5" w:rsidRDefault="009E5B93" w:rsidP="002867C5">
            <w:pPr>
              <w:spacing w:after="0" w:line="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</w:rPr>
              <w:drawing>
                <wp:inline distT="0" distB="0" distL="0" distR="0">
                  <wp:extent cx="438150" cy="247650"/>
                  <wp:effectExtent l="0" t="0" r="0" b="0"/>
                  <wp:docPr id="766" name="Рисунок 8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9E5B93" w:rsidRPr="004E76A5" w:rsidRDefault="009E5B93" w:rsidP="002867C5">
            <w:pPr>
              <w:spacing w:after="0" w:line="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</w:rPr>
              <w:drawing>
                <wp:inline distT="0" distB="0" distL="0" distR="0">
                  <wp:extent cx="419100" cy="247650"/>
                  <wp:effectExtent l="19050" t="0" r="0" b="0"/>
                  <wp:docPr id="767" name="Рисунок 8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6CEE" w:rsidRPr="004E76A5" w:rsidTr="006E2C8D">
        <w:tblPrEx>
          <w:tblLook w:val="0000"/>
        </w:tblPrEx>
        <w:trPr>
          <w:gridBefore w:val="1"/>
          <w:wBefore w:w="6" w:type="dxa"/>
          <w:trHeight w:val="195"/>
        </w:trPr>
        <w:tc>
          <w:tcPr>
            <w:tcW w:w="9174" w:type="dxa"/>
            <w:gridSpan w:val="5"/>
            <w:shd w:val="clear" w:color="auto" w:fill="auto"/>
          </w:tcPr>
          <w:p w:rsidR="00056CEE" w:rsidRPr="004E76A5" w:rsidRDefault="00056CEE" w:rsidP="002867C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6A5">
              <w:rPr>
                <w:rFonts w:ascii="Times New Roman" w:hAnsi="Times New Roman" w:cs="Times New Roman"/>
                <w:sz w:val="24"/>
                <w:szCs w:val="24"/>
              </w:rPr>
              <w:t>Кабинет Главы Кетовского района</w:t>
            </w:r>
          </w:p>
        </w:tc>
      </w:tr>
      <w:tr w:rsidR="00473A6A" w:rsidRPr="004E76A5" w:rsidTr="006E2C8D">
        <w:trPr>
          <w:trHeight w:val="420"/>
        </w:trPr>
        <w:tc>
          <w:tcPr>
            <w:tcW w:w="540" w:type="dxa"/>
            <w:gridSpan w:val="2"/>
            <w:hideMark/>
          </w:tcPr>
          <w:p w:rsidR="00473A6A" w:rsidRPr="004E76A5" w:rsidRDefault="00473A6A" w:rsidP="002867C5">
            <w:pPr>
              <w:pStyle w:val="Default"/>
              <w:spacing w:line="0" w:lineRule="atLeas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1</w:t>
            </w:r>
          </w:p>
        </w:tc>
        <w:tc>
          <w:tcPr>
            <w:tcW w:w="5805" w:type="dxa"/>
            <w:gridSpan w:val="2"/>
          </w:tcPr>
          <w:p w:rsidR="00473A6A" w:rsidRPr="004E76A5" w:rsidRDefault="00473A6A" w:rsidP="002867C5">
            <w:pPr>
              <w:pStyle w:val="Default"/>
              <w:spacing w:line="0" w:lineRule="atLeas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hAnsi="Times New Roman" w:cs="Times New Roman"/>
              </w:rPr>
              <w:t>Стол руководителя</w:t>
            </w:r>
          </w:p>
        </w:tc>
        <w:tc>
          <w:tcPr>
            <w:tcW w:w="1418" w:type="dxa"/>
          </w:tcPr>
          <w:p w:rsidR="00473A6A" w:rsidRPr="004E76A5" w:rsidRDefault="00E164FC" w:rsidP="002867C5">
            <w:pPr>
              <w:spacing w:after="0" w:line="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73A6A" w:rsidRPr="004E76A5" w:rsidRDefault="009D243E" w:rsidP="002867C5">
            <w:pPr>
              <w:spacing w:after="0" w:line="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*</w:t>
            </w:r>
          </w:p>
        </w:tc>
      </w:tr>
      <w:tr w:rsidR="00473A6A" w:rsidRPr="004E76A5" w:rsidTr="006E2C8D">
        <w:trPr>
          <w:trHeight w:val="420"/>
        </w:trPr>
        <w:tc>
          <w:tcPr>
            <w:tcW w:w="540" w:type="dxa"/>
            <w:gridSpan w:val="2"/>
            <w:hideMark/>
          </w:tcPr>
          <w:p w:rsidR="00473A6A" w:rsidRPr="004E76A5" w:rsidRDefault="00473A6A" w:rsidP="006E2C8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2</w:t>
            </w:r>
          </w:p>
        </w:tc>
        <w:tc>
          <w:tcPr>
            <w:tcW w:w="5805" w:type="dxa"/>
            <w:gridSpan w:val="2"/>
          </w:tcPr>
          <w:p w:rsidR="00473A6A" w:rsidRPr="004E76A5" w:rsidRDefault="00473A6A" w:rsidP="006E2C8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hAnsi="Times New Roman" w:cs="Times New Roman"/>
              </w:rPr>
              <w:t>Стол приставной</w:t>
            </w:r>
          </w:p>
        </w:tc>
        <w:tc>
          <w:tcPr>
            <w:tcW w:w="1418" w:type="dxa"/>
          </w:tcPr>
          <w:p w:rsidR="00473A6A" w:rsidRPr="004E76A5" w:rsidRDefault="00E164FC" w:rsidP="006E2C8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73A6A" w:rsidRPr="004E76A5" w:rsidRDefault="009D243E" w:rsidP="006E2C8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*</w:t>
            </w:r>
          </w:p>
        </w:tc>
      </w:tr>
      <w:tr w:rsidR="00473A6A" w:rsidRPr="004E76A5" w:rsidTr="006E2C8D">
        <w:trPr>
          <w:trHeight w:val="420"/>
        </w:trPr>
        <w:tc>
          <w:tcPr>
            <w:tcW w:w="540" w:type="dxa"/>
            <w:gridSpan w:val="2"/>
            <w:hideMark/>
          </w:tcPr>
          <w:p w:rsidR="00473A6A" w:rsidRPr="004E76A5" w:rsidRDefault="00473A6A" w:rsidP="006E2C8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3.</w:t>
            </w:r>
          </w:p>
        </w:tc>
        <w:tc>
          <w:tcPr>
            <w:tcW w:w="5805" w:type="dxa"/>
            <w:gridSpan w:val="2"/>
          </w:tcPr>
          <w:p w:rsidR="00473A6A" w:rsidRPr="004E76A5" w:rsidRDefault="00473A6A" w:rsidP="006E2C8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hAnsi="Times New Roman" w:cs="Times New Roman"/>
              </w:rPr>
              <w:t>Стол для заседаний</w:t>
            </w:r>
          </w:p>
        </w:tc>
        <w:tc>
          <w:tcPr>
            <w:tcW w:w="1418" w:type="dxa"/>
          </w:tcPr>
          <w:p w:rsidR="00473A6A" w:rsidRPr="004E76A5" w:rsidRDefault="00E164FC" w:rsidP="006E2C8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73A6A" w:rsidRPr="004E76A5" w:rsidRDefault="009D243E" w:rsidP="006E2C8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*</w:t>
            </w:r>
          </w:p>
        </w:tc>
      </w:tr>
      <w:tr w:rsidR="00473A6A" w:rsidRPr="004E76A5" w:rsidTr="006E2C8D">
        <w:trPr>
          <w:trHeight w:val="420"/>
        </w:trPr>
        <w:tc>
          <w:tcPr>
            <w:tcW w:w="540" w:type="dxa"/>
            <w:gridSpan w:val="2"/>
            <w:hideMark/>
          </w:tcPr>
          <w:p w:rsidR="00473A6A" w:rsidRPr="004E76A5" w:rsidRDefault="00473A6A" w:rsidP="006E2C8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4.</w:t>
            </w:r>
          </w:p>
        </w:tc>
        <w:tc>
          <w:tcPr>
            <w:tcW w:w="5805" w:type="dxa"/>
            <w:gridSpan w:val="2"/>
          </w:tcPr>
          <w:p w:rsidR="00473A6A" w:rsidRPr="004E76A5" w:rsidRDefault="00473A6A" w:rsidP="006E2C8D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 xml:space="preserve">Стол журнальный </w:t>
            </w:r>
          </w:p>
          <w:p w:rsidR="00473A6A" w:rsidRPr="004E76A5" w:rsidRDefault="00473A6A" w:rsidP="006E2C8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шт.</w:t>
            </w:r>
          </w:p>
        </w:tc>
        <w:tc>
          <w:tcPr>
            <w:tcW w:w="1418" w:type="dxa"/>
          </w:tcPr>
          <w:p w:rsidR="00473A6A" w:rsidRPr="004E76A5" w:rsidRDefault="009D243E" w:rsidP="006E2C8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73A6A" w:rsidRPr="004E76A5" w:rsidRDefault="009D243E" w:rsidP="006E2C8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*</w:t>
            </w:r>
          </w:p>
        </w:tc>
      </w:tr>
      <w:tr w:rsidR="00473A6A" w:rsidRPr="004E76A5" w:rsidTr="006E2C8D">
        <w:trPr>
          <w:trHeight w:val="420"/>
        </w:trPr>
        <w:tc>
          <w:tcPr>
            <w:tcW w:w="540" w:type="dxa"/>
            <w:gridSpan w:val="2"/>
            <w:hideMark/>
          </w:tcPr>
          <w:p w:rsidR="00473A6A" w:rsidRPr="004E76A5" w:rsidRDefault="00473A6A" w:rsidP="006E2C8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5.</w:t>
            </w:r>
          </w:p>
        </w:tc>
        <w:tc>
          <w:tcPr>
            <w:tcW w:w="5805" w:type="dxa"/>
            <w:gridSpan w:val="2"/>
          </w:tcPr>
          <w:p w:rsidR="00473A6A" w:rsidRPr="004E76A5" w:rsidRDefault="00473A6A" w:rsidP="006E2C8D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 xml:space="preserve">Шкаф комбинированный </w:t>
            </w:r>
          </w:p>
          <w:p w:rsidR="00473A6A" w:rsidRPr="004E76A5" w:rsidRDefault="00473A6A" w:rsidP="006E2C8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1418" w:type="dxa"/>
          </w:tcPr>
          <w:p w:rsidR="00473A6A" w:rsidRPr="004E76A5" w:rsidRDefault="009D243E" w:rsidP="006E2C8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73A6A" w:rsidRPr="004E76A5" w:rsidRDefault="009D243E" w:rsidP="006E2C8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*</w:t>
            </w:r>
          </w:p>
        </w:tc>
      </w:tr>
      <w:tr w:rsidR="00473A6A" w:rsidRPr="004E76A5" w:rsidTr="006E2C8D">
        <w:trPr>
          <w:trHeight w:val="420"/>
        </w:trPr>
        <w:tc>
          <w:tcPr>
            <w:tcW w:w="540" w:type="dxa"/>
            <w:gridSpan w:val="2"/>
            <w:hideMark/>
          </w:tcPr>
          <w:p w:rsidR="00473A6A" w:rsidRPr="004E76A5" w:rsidRDefault="00473A6A" w:rsidP="006E2C8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6</w:t>
            </w:r>
          </w:p>
        </w:tc>
        <w:tc>
          <w:tcPr>
            <w:tcW w:w="5805" w:type="dxa"/>
            <w:gridSpan w:val="2"/>
          </w:tcPr>
          <w:p w:rsidR="00473A6A" w:rsidRPr="004E76A5" w:rsidRDefault="00473A6A" w:rsidP="006E2C8D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>Шкаф платяной</w:t>
            </w:r>
          </w:p>
          <w:p w:rsidR="00473A6A" w:rsidRPr="004E76A5" w:rsidRDefault="00473A6A" w:rsidP="006E2C8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1418" w:type="dxa"/>
          </w:tcPr>
          <w:p w:rsidR="00473A6A" w:rsidRPr="004E76A5" w:rsidRDefault="009D243E" w:rsidP="006E2C8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73A6A" w:rsidRPr="004E76A5" w:rsidRDefault="009D243E" w:rsidP="006E2C8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*</w:t>
            </w:r>
          </w:p>
        </w:tc>
      </w:tr>
      <w:tr w:rsidR="00473A6A" w:rsidRPr="004E76A5" w:rsidTr="006E2C8D">
        <w:trPr>
          <w:trHeight w:val="420"/>
        </w:trPr>
        <w:tc>
          <w:tcPr>
            <w:tcW w:w="540" w:type="dxa"/>
            <w:gridSpan w:val="2"/>
            <w:hideMark/>
          </w:tcPr>
          <w:p w:rsidR="00473A6A" w:rsidRPr="004E76A5" w:rsidRDefault="00473A6A" w:rsidP="006E2C8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7.</w:t>
            </w:r>
          </w:p>
        </w:tc>
        <w:tc>
          <w:tcPr>
            <w:tcW w:w="5805" w:type="dxa"/>
            <w:gridSpan w:val="2"/>
          </w:tcPr>
          <w:p w:rsidR="00473A6A" w:rsidRPr="004E76A5" w:rsidRDefault="00473A6A" w:rsidP="006E2C8D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>Шкаф книжный</w:t>
            </w:r>
          </w:p>
          <w:p w:rsidR="00473A6A" w:rsidRPr="004E76A5" w:rsidRDefault="00473A6A" w:rsidP="006E2C8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1418" w:type="dxa"/>
          </w:tcPr>
          <w:p w:rsidR="00473A6A" w:rsidRPr="004E76A5" w:rsidRDefault="009D243E" w:rsidP="006E2C8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73A6A" w:rsidRPr="004E76A5" w:rsidRDefault="009D243E" w:rsidP="006E2C8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*</w:t>
            </w:r>
          </w:p>
        </w:tc>
      </w:tr>
      <w:tr w:rsidR="00473A6A" w:rsidRPr="004E76A5" w:rsidTr="006E2C8D">
        <w:trPr>
          <w:trHeight w:val="420"/>
        </w:trPr>
        <w:tc>
          <w:tcPr>
            <w:tcW w:w="540" w:type="dxa"/>
            <w:gridSpan w:val="2"/>
            <w:hideMark/>
          </w:tcPr>
          <w:p w:rsidR="00473A6A" w:rsidRPr="004E76A5" w:rsidRDefault="00473A6A" w:rsidP="006E2C8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8.</w:t>
            </w:r>
          </w:p>
        </w:tc>
        <w:tc>
          <w:tcPr>
            <w:tcW w:w="5805" w:type="dxa"/>
            <w:gridSpan w:val="2"/>
          </w:tcPr>
          <w:p w:rsidR="00473A6A" w:rsidRPr="007C3E5A" w:rsidRDefault="00473A6A" w:rsidP="006E2C8D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>Кресло руководителя</w:t>
            </w:r>
          </w:p>
        </w:tc>
        <w:tc>
          <w:tcPr>
            <w:tcW w:w="1418" w:type="dxa"/>
          </w:tcPr>
          <w:p w:rsidR="00473A6A" w:rsidRPr="004E76A5" w:rsidRDefault="009D243E" w:rsidP="006E2C8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73A6A" w:rsidRPr="004E76A5" w:rsidRDefault="009D243E" w:rsidP="006E2C8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*</w:t>
            </w:r>
          </w:p>
        </w:tc>
      </w:tr>
      <w:tr w:rsidR="00473A6A" w:rsidRPr="004E76A5" w:rsidTr="006E2C8D">
        <w:trPr>
          <w:trHeight w:val="420"/>
        </w:trPr>
        <w:tc>
          <w:tcPr>
            <w:tcW w:w="540" w:type="dxa"/>
            <w:gridSpan w:val="2"/>
            <w:hideMark/>
          </w:tcPr>
          <w:p w:rsidR="00473A6A" w:rsidRPr="004E76A5" w:rsidRDefault="00473A6A" w:rsidP="006E2C8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9</w:t>
            </w:r>
          </w:p>
        </w:tc>
        <w:tc>
          <w:tcPr>
            <w:tcW w:w="5805" w:type="dxa"/>
            <w:gridSpan w:val="2"/>
          </w:tcPr>
          <w:p w:rsidR="00473A6A" w:rsidRPr="004E76A5" w:rsidRDefault="00473A6A" w:rsidP="006E2C8D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>Кресло офисное</w:t>
            </w:r>
          </w:p>
          <w:p w:rsidR="00473A6A" w:rsidRPr="004E76A5" w:rsidRDefault="00473A6A" w:rsidP="006E2C8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1418" w:type="dxa"/>
          </w:tcPr>
          <w:p w:rsidR="00473A6A" w:rsidRPr="004E76A5" w:rsidRDefault="009D243E" w:rsidP="006E2C8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73A6A" w:rsidRPr="004E76A5" w:rsidRDefault="009D243E" w:rsidP="006E2C8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*</w:t>
            </w:r>
          </w:p>
        </w:tc>
      </w:tr>
      <w:tr w:rsidR="00473A6A" w:rsidRPr="004E76A5" w:rsidTr="006E2C8D">
        <w:trPr>
          <w:trHeight w:val="420"/>
        </w:trPr>
        <w:tc>
          <w:tcPr>
            <w:tcW w:w="540" w:type="dxa"/>
            <w:gridSpan w:val="2"/>
            <w:hideMark/>
          </w:tcPr>
          <w:p w:rsidR="00473A6A" w:rsidRPr="004E76A5" w:rsidRDefault="00473A6A" w:rsidP="006E2C8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10</w:t>
            </w:r>
          </w:p>
        </w:tc>
        <w:tc>
          <w:tcPr>
            <w:tcW w:w="5805" w:type="dxa"/>
            <w:gridSpan w:val="2"/>
          </w:tcPr>
          <w:p w:rsidR="00473A6A" w:rsidRPr="007C3E5A" w:rsidRDefault="00473A6A" w:rsidP="006E2C8D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 xml:space="preserve">Конференц </w:t>
            </w:r>
            <w:r w:rsidR="00E86CE6">
              <w:rPr>
                <w:rFonts w:ascii="Times New Roman" w:hAnsi="Times New Roman" w:cs="Times New Roman"/>
              </w:rPr>
              <w:t>–</w:t>
            </w:r>
            <w:r w:rsidRPr="004E76A5">
              <w:rPr>
                <w:rFonts w:ascii="Times New Roman" w:hAnsi="Times New Roman" w:cs="Times New Roman"/>
              </w:rPr>
              <w:t>стулья</w:t>
            </w:r>
          </w:p>
        </w:tc>
        <w:tc>
          <w:tcPr>
            <w:tcW w:w="1418" w:type="dxa"/>
          </w:tcPr>
          <w:p w:rsidR="00473A6A" w:rsidRPr="004E76A5" w:rsidRDefault="009D243E" w:rsidP="006E2C8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73A6A" w:rsidRPr="004E76A5" w:rsidRDefault="009D243E" w:rsidP="006E2C8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*</w:t>
            </w:r>
          </w:p>
        </w:tc>
      </w:tr>
      <w:tr w:rsidR="00473A6A" w:rsidRPr="004E76A5" w:rsidTr="006E2C8D">
        <w:trPr>
          <w:trHeight w:val="420"/>
        </w:trPr>
        <w:tc>
          <w:tcPr>
            <w:tcW w:w="540" w:type="dxa"/>
            <w:gridSpan w:val="2"/>
            <w:hideMark/>
          </w:tcPr>
          <w:p w:rsidR="00473A6A" w:rsidRPr="004E76A5" w:rsidRDefault="00473A6A" w:rsidP="006E2C8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11</w:t>
            </w:r>
          </w:p>
        </w:tc>
        <w:tc>
          <w:tcPr>
            <w:tcW w:w="5805" w:type="dxa"/>
            <w:gridSpan w:val="2"/>
          </w:tcPr>
          <w:p w:rsidR="00473A6A" w:rsidRPr="007C3E5A" w:rsidRDefault="00473A6A" w:rsidP="006E2C8D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>Сейф(шкаф металлический)</w:t>
            </w:r>
          </w:p>
        </w:tc>
        <w:tc>
          <w:tcPr>
            <w:tcW w:w="1418" w:type="dxa"/>
          </w:tcPr>
          <w:p w:rsidR="00473A6A" w:rsidRPr="004E76A5" w:rsidRDefault="009D243E" w:rsidP="006E2C8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73A6A" w:rsidRPr="004E76A5" w:rsidRDefault="009D243E" w:rsidP="006E2C8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*</w:t>
            </w:r>
          </w:p>
        </w:tc>
      </w:tr>
      <w:tr w:rsidR="00473A6A" w:rsidRPr="004E76A5" w:rsidTr="006E2C8D">
        <w:trPr>
          <w:trHeight w:val="420"/>
        </w:trPr>
        <w:tc>
          <w:tcPr>
            <w:tcW w:w="540" w:type="dxa"/>
            <w:gridSpan w:val="2"/>
            <w:hideMark/>
          </w:tcPr>
          <w:p w:rsidR="00473A6A" w:rsidRPr="004E76A5" w:rsidRDefault="00473A6A" w:rsidP="006E2C8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12</w:t>
            </w:r>
          </w:p>
        </w:tc>
        <w:tc>
          <w:tcPr>
            <w:tcW w:w="5805" w:type="dxa"/>
            <w:gridSpan w:val="2"/>
          </w:tcPr>
          <w:p w:rsidR="00473A6A" w:rsidRPr="004E76A5" w:rsidRDefault="00473A6A" w:rsidP="006E2C8D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>Мягкая мебель</w:t>
            </w:r>
          </w:p>
          <w:p w:rsidR="00473A6A" w:rsidRPr="004E76A5" w:rsidRDefault="00473A6A" w:rsidP="006E2C8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 xml:space="preserve"> набор</w:t>
            </w:r>
          </w:p>
        </w:tc>
        <w:tc>
          <w:tcPr>
            <w:tcW w:w="1418" w:type="dxa"/>
          </w:tcPr>
          <w:p w:rsidR="00473A6A" w:rsidRPr="004E76A5" w:rsidRDefault="009D243E" w:rsidP="006E2C8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73A6A" w:rsidRPr="004E76A5" w:rsidRDefault="009D243E" w:rsidP="006E2C8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*</w:t>
            </w:r>
          </w:p>
        </w:tc>
      </w:tr>
      <w:tr w:rsidR="00473A6A" w:rsidRPr="004E76A5" w:rsidTr="006E2C8D">
        <w:trPr>
          <w:trHeight w:val="420"/>
        </w:trPr>
        <w:tc>
          <w:tcPr>
            <w:tcW w:w="540" w:type="dxa"/>
            <w:gridSpan w:val="2"/>
            <w:hideMark/>
          </w:tcPr>
          <w:p w:rsidR="00473A6A" w:rsidRPr="004E76A5" w:rsidRDefault="00473A6A" w:rsidP="006E2C8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lastRenderedPageBreak/>
              <w:t>13</w:t>
            </w:r>
          </w:p>
        </w:tc>
        <w:tc>
          <w:tcPr>
            <w:tcW w:w="5805" w:type="dxa"/>
            <w:gridSpan w:val="2"/>
          </w:tcPr>
          <w:p w:rsidR="00473A6A" w:rsidRPr="004E76A5" w:rsidRDefault="00473A6A" w:rsidP="006E2C8D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>Жалюзи/шторы</w:t>
            </w:r>
          </w:p>
          <w:p w:rsidR="00473A6A" w:rsidRPr="004E76A5" w:rsidRDefault="00473A6A" w:rsidP="006E2C8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1418" w:type="dxa"/>
          </w:tcPr>
          <w:p w:rsidR="00473A6A" w:rsidRPr="004E76A5" w:rsidRDefault="009D243E" w:rsidP="006E2C8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73A6A" w:rsidRPr="004E76A5" w:rsidRDefault="009D243E" w:rsidP="006E2C8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*</w:t>
            </w:r>
          </w:p>
        </w:tc>
      </w:tr>
      <w:tr w:rsidR="00473A6A" w:rsidRPr="004E76A5" w:rsidTr="006E2C8D">
        <w:trPr>
          <w:trHeight w:val="420"/>
        </w:trPr>
        <w:tc>
          <w:tcPr>
            <w:tcW w:w="540" w:type="dxa"/>
            <w:gridSpan w:val="2"/>
            <w:hideMark/>
          </w:tcPr>
          <w:p w:rsidR="00473A6A" w:rsidRPr="004E76A5" w:rsidRDefault="00473A6A" w:rsidP="006E2C8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14</w:t>
            </w:r>
          </w:p>
        </w:tc>
        <w:tc>
          <w:tcPr>
            <w:tcW w:w="5805" w:type="dxa"/>
            <w:gridSpan w:val="2"/>
          </w:tcPr>
          <w:p w:rsidR="00473A6A" w:rsidRPr="004E76A5" w:rsidRDefault="00473A6A" w:rsidP="006E2C8D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 xml:space="preserve">Холодильник </w:t>
            </w:r>
          </w:p>
          <w:p w:rsidR="00473A6A" w:rsidRPr="004E76A5" w:rsidRDefault="00473A6A" w:rsidP="006E2C8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1418" w:type="dxa"/>
          </w:tcPr>
          <w:p w:rsidR="00473A6A" w:rsidRPr="004E76A5" w:rsidRDefault="009D243E" w:rsidP="006E2C8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73A6A" w:rsidRPr="004E76A5" w:rsidRDefault="009D243E" w:rsidP="006E2C8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*</w:t>
            </w:r>
          </w:p>
        </w:tc>
      </w:tr>
      <w:tr w:rsidR="00473A6A" w:rsidRPr="004E76A5" w:rsidTr="006E2C8D">
        <w:trPr>
          <w:trHeight w:val="420"/>
        </w:trPr>
        <w:tc>
          <w:tcPr>
            <w:tcW w:w="540" w:type="dxa"/>
            <w:gridSpan w:val="2"/>
            <w:hideMark/>
          </w:tcPr>
          <w:p w:rsidR="00473A6A" w:rsidRPr="004E76A5" w:rsidRDefault="00473A6A" w:rsidP="006E2C8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15</w:t>
            </w:r>
          </w:p>
        </w:tc>
        <w:tc>
          <w:tcPr>
            <w:tcW w:w="5805" w:type="dxa"/>
            <w:gridSpan w:val="2"/>
          </w:tcPr>
          <w:p w:rsidR="00473A6A" w:rsidRPr="004E76A5" w:rsidRDefault="00473A6A" w:rsidP="006E2C8D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>Телевизор</w:t>
            </w:r>
          </w:p>
          <w:p w:rsidR="00473A6A" w:rsidRPr="004E76A5" w:rsidRDefault="00473A6A" w:rsidP="006E2C8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1418" w:type="dxa"/>
          </w:tcPr>
          <w:p w:rsidR="00473A6A" w:rsidRPr="004E76A5" w:rsidRDefault="009D243E" w:rsidP="006E2C8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73A6A" w:rsidRPr="004E76A5" w:rsidRDefault="009D243E" w:rsidP="006E2C8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*</w:t>
            </w:r>
          </w:p>
        </w:tc>
      </w:tr>
      <w:tr w:rsidR="00056CEE" w:rsidRPr="004E76A5" w:rsidTr="006E2C8D">
        <w:trPr>
          <w:trHeight w:val="420"/>
        </w:trPr>
        <w:tc>
          <w:tcPr>
            <w:tcW w:w="9180" w:type="dxa"/>
            <w:gridSpan w:val="6"/>
            <w:hideMark/>
          </w:tcPr>
          <w:p w:rsidR="00056CEE" w:rsidRPr="004E76A5" w:rsidRDefault="00056CEE" w:rsidP="006A5B9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                                            </w:t>
            </w:r>
            <w:r w:rsidR="006A5B92" w:rsidRPr="004E76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Приемная</w:t>
            </w:r>
          </w:p>
        </w:tc>
      </w:tr>
      <w:tr w:rsidR="00473A6A" w:rsidRPr="004E76A5" w:rsidTr="006E2C8D">
        <w:trPr>
          <w:trHeight w:val="420"/>
        </w:trPr>
        <w:tc>
          <w:tcPr>
            <w:tcW w:w="540" w:type="dxa"/>
            <w:gridSpan w:val="2"/>
            <w:hideMark/>
          </w:tcPr>
          <w:p w:rsidR="00473A6A" w:rsidRPr="004E76A5" w:rsidRDefault="00473A6A" w:rsidP="006E2C8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1</w:t>
            </w:r>
          </w:p>
        </w:tc>
        <w:tc>
          <w:tcPr>
            <w:tcW w:w="5805" w:type="dxa"/>
            <w:gridSpan w:val="2"/>
          </w:tcPr>
          <w:p w:rsidR="00473A6A" w:rsidRPr="004E76A5" w:rsidRDefault="00473A6A" w:rsidP="006E2C8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hAnsi="Times New Roman" w:cs="Times New Roman"/>
              </w:rPr>
              <w:t xml:space="preserve">Стол одно(двух) тумбовый </w:t>
            </w:r>
          </w:p>
          <w:p w:rsidR="00473A6A" w:rsidRPr="004E76A5" w:rsidRDefault="00473A6A" w:rsidP="006E2C8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1418" w:type="dxa"/>
          </w:tcPr>
          <w:p w:rsidR="00473A6A" w:rsidRPr="004E76A5" w:rsidRDefault="009D243E" w:rsidP="006E2C8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73A6A" w:rsidRPr="004E76A5" w:rsidRDefault="009D243E" w:rsidP="006E2C8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*</w:t>
            </w:r>
          </w:p>
        </w:tc>
      </w:tr>
      <w:tr w:rsidR="00473A6A" w:rsidRPr="004E76A5" w:rsidTr="006E2C8D">
        <w:trPr>
          <w:trHeight w:val="420"/>
        </w:trPr>
        <w:tc>
          <w:tcPr>
            <w:tcW w:w="540" w:type="dxa"/>
            <w:gridSpan w:val="2"/>
            <w:hideMark/>
          </w:tcPr>
          <w:p w:rsidR="00473A6A" w:rsidRPr="004E76A5" w:rsidRDefault="00473A6A" w:rsidP="006E2C8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2</w:t>
            </w:r>
          </w:p>
        </w:tc>
        <w:tc>
          <w:tcPr>
            <w:tcW w:w="5805" w:type="dxa"/>
            <w:gridSpan w:val="2"/>
          </w:tcPr>
          <w:p w:rsidR="00473A6A" w:rsidRPr="007C3E5A" w:rsidRDefault="00473A6A" w:rsidP="006E2C8D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>Стол приставной</w:t>
            </w:r>
          </w:p>
        </w:tc>
        <w:tc>
          <w:tcPr>
            <w:tcW w:w="1418" w:type="dxa"/>
          </w:tcPr>
          <w:p w:rsidR="00473A6A" w:rsidRPr="004E76A5" w:rsidRDefault="009D243E" w:rsidP="006E2C8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73A6A" w:rsidRPr="004E76A5" w:rsidRDefault="009D243E" w:rsidP="006E2C8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*</w:t>
            </w:r>
          </w:p>
        </w:tc>
      </w:tr>
      <w:tr w:rsidR="00473A6A" w:rsidRPr="004E76A5" w:rsidTr="006E2C8D">
        <w:trPr>
          <w:trHeight w:val="420"/>
        </w:trPr>
        <w:tc>
          <w:tcPr>
            <w:tcW w:w="540" w:type="dxa"/>
            <w:gridSpan w:val="2"/>
            <w:hideMark/>
          </w:tcPr>
          <w:p w:rsidR="00473A6A" w:rsidRPr="004E76A5" w:rsidRDefault="00473A6A" w:rsidP="006E2C8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3</w:t>
            </w:r>
          </w:p>
        </w:tc>
        <w:tc>
          <w:tcPr>
            <w:tcW w:w="5805" w:type="dxa"/>
            <w:gridSpan w:val="2"/>
          </w:tcPr>
          <w:p w:rsidR="00473A6A" w:rsidRPr="004E76A5" w:rsidRDefault="00473A6A" w:rsidP="006E2C8D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 xml:space="preserve">Стол журнальный </w:t>
            </w:r>
          </w:p>
          <w:p w:rsidR="00473A6A" w:rsidRPr="004E76A5" w:rsidRDefault="00473A6A" w:rsidP="006E2C8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1418" w:type="dxa"/>
          </w:tcPr>
          <w:p w:rsidR="00473A6A" w:rsidRPr="004E76A5" w:rsidRDefault="009D243E" w:rsidP="006E2C8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73A6A" w:rsidRPr="004E76A5" w:rsidRDefault="009D243E" w:rsidP="006E2C8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*</w:t>
            </w:r>
          </w:p>
        </w:tc>
      </w:tr>
      <w:tr w:rsidR="00473A6A" w:rsidRPr="004E76A5" w:rsidTr="006E2C8D">
        <w:trPr>
          <w:trHeight w:val="420"/>
        </w:trPr>
        <w:tc>
          <w:tcPr>
            <w:tcW w:w="540" w:type="dxa"/>
            <w:gridSpan w:val="2"/>
            <w:hideMark/>
          </w:tcPr>
          <w:p w:rsidR="00473A6A" w:rsidRPr="004E76A5" w:rsidRDefault="00473A6A" w:rsidP="006E2C8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4</w:t>
            </w:r>
          </w:p>
        </w:tc>
        <w:tc>
          <w:tcPr>
            <w:tcW w:w="5805" w:type="dxa"/>
            <w:gridSpan w:val="2"/>
          </w:tcPr>
          <w:p w:rsidR="00473A6A" w:rsidRPr="004E76A5" w:rsidRDefault="00473A6A" w:rsidP="006E2C8D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>Кресло рабочее</w:t>
            </w:r>
          </w:p>
          <w:p w:rsidR="00473A6A" w:rsidRPr="004E76A5" w:rsidRDefault="00473A6A" w:rsidP="006E2C8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1418" w:type="dxa"/>
          </w:tcPr>
          <w:p w:rsidR="00473A6A" w:rsidRPr="004E76A5" w:rsidRDefault="009D243E" w:rsidP="006E2C8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73A6A" w:rsidRPr="004E76A5" w:rsidRDefault="009D243E" w:rsidP="006E2C8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*</w:t>
            </w:r>
          </w:p>
        </w:tc>
      </w:tr>
      <w:tr w:rsidR="00473A6A" w:rsidRPr="004E76A5" w:rsidTr="006E2C8D">
        <w:trPr>
          <w:trHeight w:val="420"/>
        </w:trPr>
        <w:tc>
          <w:tcPr>
            <w:tcW w:w="540" w:type="dxa"/>
            <w:gridSpan w:val="2"/>
            <w:hideMark/>
          </w:tcPr>
          <w:p w:rsidR="00473A6A" w:rsidRPr="004E76A5" w:rsidRDefault="00473A6A" w:rsidP="006E2C8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5</w:t>
            </w:r>
          </w:p>
        </w:tc>
        <w:tc>
          <w:tcPr>
            <w:tcW w:w="5805" w:type="dxa"/>
            <w:gridSpan w:val="2"/>
          </w:tcPr>
          <w:p w:rsidR="00473A6A" w:rsidRPr="004E76A5" w:rsidRDefault="00473A6A" w:rsidP="006E2C8D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>Шкаф комбиниров</w:t>
            </w:r>
          </w:p>
          <w:p w:rsidR="00473A6A" w:rsidRPr="004E76A5" w:rsidRDefault="00473A6A" w:rsidP="006E2C8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1418" w:type="dxa"/>
          </w:tcPr>
          <w:p w:rsidR="00473A6A" w:rsidRPr="004E76A5" w:rsidRDefault="009D243E" w:rsidP="006E2C8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73A6A" w:rsidRPr="004E76A5" w:rsidRDefault="009D243E" w:rsidP="006E2C8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*</w:t>
            </w:r>
          </w:p>
        </w:tc>
      </w:tr>
      <w:tr w:rsidR="00473A6A" w:rsidRPr="004E76A5" w:rsidTr="006E2C8D">
        <w:trPr>
          <w:trHeight w:val="420"/>
        </w:trPr>
        <w:tc>
          <w:tcPr>
            <w:tcW w:w="540" w:type="dxa"/>
            <w:gridSpan w:val="2"/>
            <w:hideMark/>
          </w:tcPr>
          <w:p w:rsidR="00473A6A" w:rsidRPr="004E76A5" w:rsidRDefault="00473A6A" w:rsidP="006E2C8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6.</w:t>
            </w:r>
          </w:p>
        </w:tc>
        <w:tc>
          <w:tcPr>
            <w:tcW w:w="5805" w:type="dxa"/>
            <w:gridSpan w:val="2"/>
          </w:tcPr>
          <w:p w:rsidR="00473A6A" w:rsidRPr="004E76A5" w:rsidRDefault="00473A6A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Вешалка напольная</w:t>
            </w:r>
          </w:p>
          <w:p w:rsidR="00473A6A" w:rsidRPr="004E76A5" w:rsidRDefault="00473A6A" w:rsidP="006E2C8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73A6A" w:rsidRPr="004E76A5" w:rsidRDefault="009D243E" w:rsidP="006E2C8D">
            <w:pPr>
              <w:pStyle w:val="a3"/>
              <w:snapToGrid w:val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417" w:type="dxa"/>
          </w:tcPr>
          <w:p w:rsidR="00473A6A" w:rsidRPr="004E76A5" w:rsidRDefault="00473A6A" w:rsidP="006E2C8D">
            <w:pPr>
              <w:pStyle w:val="a3"/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.</w:t>
            </w:r>
            <w:r w:rsidR="009D243E">
              <w:rPr>
                <w:rFonts w:ascii="Times New Roman" w:hAnsi="Times New Roman"/>
                <w:szCs w:val="24"/>
              </w:rPr>
              <w:t>*</w:t>
            </w:r>
          </w:p>
        </w:tc>
      </w:tr>
      <w:tr w:rsidR="00473A6A" w:rsidRPr="004E76A5" w:rsidTr="006E2C8D">
        <w:trPr>
          <w:trHeight w:val="420"/>
        </w:trPr>
        <w:tc>
          <w:tcPr>
            <w:tcW w:w="540" w:type="dxa"/>
            <w:gridSpan w:val="2"/>
            <w:hideMark/>
          </w:tcPr>
          <w:p w:rsidR="00473A6A" w:rsidRPr="004E76A5" w:rsidRDefault="00473A6A" w:rsidP="006E2C8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7.</w:t>
            </w:r>
          </w:p>
        </w:tc>
        <w:tc>
          <w:tcPr>
            <w:tcW w:w="5805" w:type="dxa"/>
            <w:gridSpan w:val="2"/>
          </w:tcPr>
          <w:p w:rsidR="00473A6A" w:rsidRPr="004E76A5" w:rsidRDefault="00473A6A" w:rsidP="006E2C8D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>Стулья</w:t>
            </w:r>
          </w:p>
          <w:p w:rsidR="00473A6A" w:rsidRPr="004E76A5" w:rsidRDefault="00473A6A" w:rsidP="006E2C8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1418" w:type="dxa"/>
          </w:tcPr>
          <w:p w:rsidR="00473A6A" w:rsidRPr="004E76A5" w:rsidRDefault="009D243E" w:rsidP="006E2C8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73A6A" w:rsidRPr="004E76A5" w:rsidRDefault="009D243E" w:rsidP="006E2C8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*</w:t>
            </w:r>
          </w:p>
        </w:tc>
      </w:tr>
      <w:tr w:rsidR="00056CEE" w:rsidRPr="004E76A5" w:rsidTr="006E2C8D">
        <w:trPr>
          <w:trHeight w:val="420"/>
        </w:trPr>
        <w:tc>
          <w:tcPr>
            <w:tcW w:w="9180" w:type="dxa"/>
            <w:gridSpan w:val="6"/>
            <w:hideMark/>
          </w:tcPr>
          <w:p w:rsidR="00056CEE" w:rsidRPr="004E76A5" w:rsidRDefault="00056CEE" w:rsidP="006E2C8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                                            Кабинет  </w:t>
            </w:r>
            <w:r w:rsidR="006A5B92" w:rsidRPr="004E76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первого </w:t>
            </w:r>
            <w:r w:rsidRPr="004E76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заместителя Главы Кетовского района</w:t>
            </w:r>
          </w:p>
        </w:tc>
      </w:tr>
      <w:tr w:rsidR="00473A6A" w:rsidRPr="004E76A5" w:rsidTr="006E2C8D">
        <w:trPr>
          <w:trHeight w:val="420"/>
        </w:trPr>
        <w:tc>
          <w:tcPr>
            <w:tcW w:w="540" w:type="dxa"/>
            <w:gridSpan w:val="2"/>
            <w:hideMark/>
          </w:tcPr>
          <w:p w:rsidR="00473A6A" w:rsidRPr="004E76A5" w:rsidRDefault="00473A6A" w:rsidP="006E2C8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1</w:t>
            </w:r>
          </w:p>
        </w:tc>
        <w:tc>
          <w:tcPr>
            <w:tcW w:w="5805" w:type="dxa"/>
            <w:gridSpan w:val="2"/>
          </w:tcPr>
          <w:p w:rsidR="00473A6A" w:rsidRPr="004E76A5" w:rsidRDefault="00473A6A" w:rsidP="006E2C8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hAnsi="Times New Roman" w:cs="Times New Roman"/>
              </w:rPr>
              <w:t>Стол руководителя</w:t>
            </w:r>
          </w:p>
          <w:p w:rsidR="00473A6A" w:rsidRPr="004E76A5" w:rsidRDefault="00473A6A" w:rsidP="006E2C8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1418" w:type="dxa"/>
          </w:tcPr>
          <w:p w:rsidR="00473A6A" w:rsidRPr="004E76A5" w:rsidRDefault="009D243E" w:rsidP="006E2C8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73A6A" w:rsidRPr="004E76A5" w:rsidRDefault="009D243E" w:rsidP="006E2C8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*</w:t>
            </w:r>
          </w:p>
        </w:tc>
      </w:tr>
      <w:tr w:rsidR="00473A6A" w:rsidRPr="004E76A5" w:rsidTr="006E2C8D">
        <w:trPr>
          <w:trHeight w:val="420"/>
        </w:trPr>
        <w:tc>
          <w:tcPr>
            <w:tcW w:w="540" w:type="dxa"/>
            <w:gridSpan w:val="2"/>
            <w:hideMark/>
          </w:tcPr>
          <w:p w:rsidR="00473A6A" w:rsidRPr="004E76A5" w:rsidRDefault="00473A6A" w:rsidP="006E2C8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2</w:t>
            </w:r>
          </w:p>
        </w:tc>
        <w:tc>
          <w:tcPr>
            <w:tcW w:w="5805" w:type="dxa"/>
            <w:gridSpan w:val="2"/>
          </w:tcPr>
          <w:p w:rsidR="00473A6A" w:rsidRPr="004E76A5" w:rsidRDefault="00473A6A" w:rsidP="006E2C8D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>Стол приставной</w:t>
            </w:r>
          </w:p>
          <w:p w:rsidR="00473A6A" w:rsidRPr="004E76A5" w:rsidRDefault="00473A6A" w:rsidP="006E2C8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1418" w:type="dxa"/>
          </w:tcPr>
          <w:p w:rsidR="00473A6A" w:rsidRPr="004E76A5" w:rsidRDefault="009D243E" w:rsidP="006E2C8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73A6A" w:rsidRPr="004E76A5" w:rsidRDefault="009D243E" w:rsidP="006E2C8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*</w:t>
            </w:r>
          </w:p>
        </w:tc>
      </w:tr>
      <w:tr w:rsidR="00473A6A" w:rsidRPr="004E76A5" w:rsidTr="006E2C8D">
        <w:trPr>
          <w:trHeight w:val="420"/>
        </w:trPr>
        <w:tc>
          <w:tcPr>
            <w:tcW w:w="540" w:type="dxa"/>
            <w:gridSpan w:val="2"/>
            <w:hideMark/>
          </w:tcPr>
          <w:p w:rsidR="00473A6A" w:rsidRPr="004E76A5" w:rsidRDefault="00473A6A" w:rsidP="006E2C8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3</w:t>
            </w:r>
          </w:p>
        </w:tc>
        <w:tc>
          <w:tcPr>
            <w:tcW w:w="5805" w:type="dxa"/>
            <w:gridSpan w:val="2"/>
          </w:tcPr>
          <w:p w:rsidR="00473A6A" w:rsidRPr="004E76A5" w:rsidRDefault="00473A6A" w:rsidP="006E2C8D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>Стол для заседаний</w:t>
            </w:r>
          </w:p>
          <w:p w:rsidR="00473A6A" w:rsidRPr="004E76A5" w:rsidRDefault="00473A6A" w:rsidP="006E2C8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1418" w:type="dxa"/>
          </w:tcPr>
          <w:p w:rsidR="00473A6A" w:rsidRPr="004E76A5" w:rsidRDefault="009D243E" w:rsidP="006E2C8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73A6A" w:rsidRPr="004E76A5" w:rsidRDefault="009D243E" w:rsidP="006E2C8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*</w:t>
            </w:r>
          </w:p>
        </w:tc>
      </w:tr>
      <w:tr w:rsidR="00473A6A" w:rsidRPr="004E76A5" w:rsidTr="006E2C8D">
        <w:trPr>
          <w:trHeight w:val="420"/>
        </w:trPr>
        <w:tc>
          <w:tcPr>
            <w:tcW w:w="540" w:type="dxa"/>
            <w:gridSpan w:val="2"/>
            <w:hideMark/>
          </w:tcPr>
          <w:p w:rsidR="00473A6A" w:rsidRPr="004E76A5" w:rsidRDefault="00473A6A" w:rsidP="006E2C8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4</w:t>
            </w:r>
          </w:p>
        </w:tc>
        <w:tc>
          <w:tcPr>
            <w:tcW w:w="5805" w:type="dxa"/>
            <w:gridSpan w:val="2"/>
          </w:tcPr>
          <w:p w:rsidR="00473A6A" w:rsidRPr="004E76A5" w:rsidRDefault="00473A6A" w:rsidP="007C3E5A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 xml:space="preserve">Тумба к рабочему столу </w:t>
            </w:r>
          </w:p>
        </w:tc>
        <w:tc>
          <w:tcPr>
            <w:tcW w:w="1418" w:type="dxa"/>
          </w:tcPr>
          <w:p w:rsidR="00473A6A" w:rsidRPr="004E76A5" w:rsidRDefault="009D243E" w:rsidP="006E2C8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73A6A" w:rsidRPr="004E76A5" w:rsidRDefault="009D243E" w:rsidP="006E2C8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*</w:t>
            </w:r>
          </w:p>
        </w:tc>
      </w:tr>
      <w:tr w:rsidR="00473A6A" w:rsidRPr="004E76A5" w:rsidTr="006E2C8D">
        <w:trPr>
          <w:trHeight w:val="420"/>
        </w:trPr>
        <w:tc>
          <w:tcPr>
            <w:tcW w:w="540" w:type="dxa"/>
            <w:gridSpan w:val="2"/>
            <w:hideMark/>
          </w:tcPr>
          <w:p w:rsidR="00473A6A" w:rsidRPr="004E76A5" w:rsidRDefault="00473A6A" w:rsidP="006E2C8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5</w:t>
            </w:r>
          </w:p>
        </w:tc>
        <w:tc>
          <w:tcPr>
            <w:tcW w:w="5805" w:type="dxa"/>
            <w:gridSpan w:val="2"/>
          </w:tcPr>
          <w:p w:rsidR="00473A6A" w:rsidRPr="004E76A5" w:rsidRDefault="00473A6A" w:rsidP="006E2C8D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 xml:space="preserve">Стол журнальный </w:t>
            </w:r>
          </w:p>
          <w:p w:rsidR="00473A6A" w:rsidRPr="004E76A5" w:rsidRDefault="00473A6A" w:rsidP="006E2C8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1418" w:type="dxa"/>
          </w:tcPr>
          <w:p w:rsidR="00473A6A" w:rsidRPr="004E76A5" w:rsidRDefault="009D243E" w:rsidP="006E2C8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73A6A" w:rsidRPr="004E76A5" w:rsidRDefault="009D243E" w:rsidP="006E2C8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*</w:t>
            </w:r>
          </w:p>
        </w:tc>
      </w:tr>
      <w:tr w:rsidR="00473A6A" w:rsidRPr="004E76A5" w:rsidTr="006E2C8D">
        <w:trPr>
          <w:trHeight w:val="420"/>
        </w:trPr>
        <w:tc>
          <w:tcPr>
            <w:tcW w:w="540" w:type="dxa"/>
            <w:gridSpan w:val="2"/>
            <w:hideMark/>
          </w:tcPr>
          <w:p w:rsidR="00473A6A" w:rsidRPr="004E76A5" w:rsidRDefault="00473A6A" w:rsidP="006E2C8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6</w:t>
            </w:r>
          </w:p>
        </w:tc>
        <w:tc>
          <w:tcPr>
            <w:tcW w:w="5805" w:type="dxa"/>
            <w:gridSpan w:val="2"/>
          </w:tcPr>
          <w:p w:rsidR="00473A6A" w:rsidRPr="004E76A5" w:rsidRDefault="00473A6A" w:rsidP="006E2C8D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 xml:space="preserve">Шкаф комбинированный </w:t>
            </w:r>
          </w:p>
          <w:p w:rsidR="00473A6A" w:rsidRPr="004E76A5" w:rsidRDefault="00473A6A" w:rsidP="006E2C8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1418" w:type="dxa"/>
          </w:tcPr>
          <w:p w:rsidR="00473A6A" w:rsidRPr="004E76A5" w:rsidRDefault="009D243E" w:rsidP="006E2C8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73A6A" w:rsidRPr="004E76A5" w:rsidRDefault="009D243E" w:rsidP="006E2C8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*</w:t>
            </w:r>
          </w:p>
        </w:tc>
      </w:tr>
      <w:tr w:rsidR="00473A6A" w:rsidRPr="004E76A5" w:rsidTr="006E2C8D">
        <w:trPr>
          <w:trHeight w:val="420"/>
        </w:trPr>
        <w:tc>
          <w:tcPr>
            <w:tcW w:w="540" w:type="dxa"/>
            <w:gridSpan w:val="2"/>
            <w:hideMark/>
          </w:tcPr>
          <w:p w:rsidR="00473A6A" w:rsidRPr="004E76A5" w:rsidRDefault="00473A6A" w:rsidP="006E2C8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7</w:t>
            </w:r>
          </w:p>
        </w:tc>
        <w:tc>
          <w:tcPr>
            <w:tcW w:w="5805" w:type="dxa"/>
            <w:gridSpan w:val="2"/>
          </w:tcPr>
          <w:p w:rsidR="00473A6A" w:rsidRPr="004E76A5" w:rsidRDefault="00473A6A" w:rsidP="006E2C8D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>Шкаф книжный</w:t>
            </w:r>
          </w:p>
          <w:p w:rsidR="00473A6A" w:rsidRPr="004E76A5" w:rsidRDefault="00473A6A" w:rsidP="006E2C8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1418" w:type="dxa"/>
          </w:tcPr>
          <w:p w:rsidR="00473A6A" w:rsidRPr="004E76A5" w:rsidRDefault="009D243E" w:rsidP="006E2C8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73A6A" w:rsidRPr="004E76A5" w:rsidRDefault="009D243E" w:rsidP="006E2C8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*</w:t>
            </w:r>
          </w:p>
        </w:tc>
      </w:tr>
      <w:tr w:rsidR="00473A6A" w:rsidRPr="004E76A5" w:rsidTr="006E2C8D">
        <w:trPr>
          <w:trHeight w:val="420"/>
        </w:trPr>
        <w:tc>
          <w:tcPr>
            <w:tcW w:w="540" w:type="dxa"/>
            <w:gridSpan w:val="2"/>
            <w:hideMark/>
          </w:tcPr>
          <w:p w:rsidR="00473A6A" w:rsidRPr="004E76A5" w:rsidRDefault="00056CEE" w:rsidP="006E2C8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8</w:t>
            </w:r>
          </w:p>
        </w:tc>
        <w:tc>
          <w:tcPr>
            <w:tcW w:w="5805" w:type="dxa"/>
            <w:gridSpan w:val="2"/>
          </w:tcPr>
          <w:p w:rsidR="00473A6A" w:rsidRPr="004E76A5" w:rsidRDefault="00473A6A" w:rsidP="006E2C8D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>Кресло руководителя</w:t>
            </w:r>
          </w:p>
          <w:p w:rsidR="00473A6A" w:rsidRPr="004E76A5" w:rsidRDefault="00473A6A" w:rsidP="006E2C8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1418" w:type="dxa"/>
          </w:tcPr>
          <w:p w:rsidR="00473A6A" w:rsidRPr="004E76A5" w:rsidRDefault="009D243E" w:rsidP="006E2C8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73A6A" w:rsidRPr="004E76A5" w:rsidRDefault="009D243E" w:rsidP="006E2C8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*</w:t>
            </w:r>
          </w:p>
        </w:tc>
      </w:tr>
      <w:tr w:rsidR="00473A6A" w:rsidRPr="004E76A5" w:rsidTr="006E2C8D">
        <w:trPr>
          <w:trHeight w:val="420"/>
        </w:trPr>
        <w:tc>
          <w:tcPr>
            <w:tcW w:w="540" w:type="dxa"/>
            <w:gridSpan w:val="2"/>
            <w:hideMark/>
          </w:tcPr>
          <w:p w:rsidR="00473A6A" w:rsidRPr="004E76A5" w:rsidRDefault="00473A6A" w:rsidP="006E2C8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9</w:t>
            </w:r>
          </w:p>
        </w:tc>
        <w:tc>
          <w:tcPr>
            <w:tcW w:w="5805" w:type="dxa"/>
            <w:gridSpan w:val="2"/>
          </w:tcPr>
          <w:p w:rsidR="00473A6A" w:rsidRPr="007C3E5A" w:rsidRDefault="00473A6A" w:rsidP="006E2C8D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>Шкаф металлический (сейф)</w:t>
            </w:r>
          </w:p>
        </w:tc>
        <w:tc>
          <w:tcPr>
            <w:tcW w:w="1418" w:type="dxa"/>
          </w:tcPr>
          <w:p w:rsidR="00473A6A" w:rsidRPr="004E76A5" w:rsidRDefault="009D243E" w:rsidP="006E2C8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73A6A" w:rsidRPr="004E76A5" w:rsidRDefault="009D243E" w:rsidP="006E2C8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*</w:t>
            </w:r>
          </w:p>
        </w:tc>
      </w:tr>
      <w:tr w:rsidR="00473A6A" w:rsidRPr="004E76A5" w:rsidTr="006E2C8D">
        <w:trPr>
          <w:trHeight w:val="420"/>
        </w:trPr>
        <w:tc>
          <w:tcPr>
            <w:tcW w:w="540" w:type="dxa"/>
            <w:gridSpan w:val="2"/>
            <w:hideMark/>
          </w:tcPr>
          <w:p w:rsidR="00473A6A" w:rsidRPr="004E76A5" w:rsidRDefault="00473A6A" w:rsidP="006E2C8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10</w:t>
            </w:r>
          </w:p>
        </w:tc>
        <w:tc>
          <w:tcPr>
            <w:tcW w:w="5805" w:type="dxa"/>
            <w:gridSpan w:val="2"/>
          </w:tcPr>
          <w:p w:rsidR="00473A6A" w:rsidRPr="004E76A5" w:rsidRDefault="00473A6A" w:rsidP="006E2C8D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 xml:space="preserve">Стулья </w:t>
            </w:r>
          </w:p>
          <w:p w:rsidR="00473A6A" w:rsidRPr="004E76A5" w:rsidRDefault="00473A6A" w:rsidP="006E2C8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1418" w:type="dxa"/>
          </w:tcPr>
          <w:p w:rsidR="00473A6A" w:rsidRPr="004E76A5" w:rsidRDefault="009D243E" w:rsidP="006E2C8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73A6A" w:rsidRPr="004E76A5" w:rsidRDefault="009D243E" w:rsidP="006E2C8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*</w:t>
            </w:r>
          </w:p>
        </w:tc>
      </w:tr>
      <w:tr w:rsidR="00473A6A" w:rsidRPr="004E76A5" w:rsidTr="006E2C8D">
        <w:trPr>
          <w:trHeight w:val="420"/>
        </w:trPr>
        <w:tc>
          <w:tcPr>
            <w:tcW w:w="540" w:type="dxa"/>
            <w:gridSpan w:val="2"/>
            <w:hideMark/>
          </w:tcPr>
          <w:p w:rsidR="00473A6A" w:rsidRPr="004E76A5" w:rsidRDefault="00473A6A" w:rsidP="006E2C8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11</w:t>
            </w:r>
          </w:p>
        </w:tc>
        <w:tc>
          <w:tcPr>
            <w:tcW w:w="5805" w:type="dxa"/>
            <w:gridSpan w:val="2"/>
          </w:tcPr>
          <w:p w:rsidR="00473A6A" w:rsidRPr="004E76A5" w:rsidRDefault="00473A6A" w:rsidP="006E2C8D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>Жалюзи/шторы</w:t>
            </w:r>
          </w:p>
          <w:p w:rsidR="00473A6A" w:rsidRPr="004E76A5" w:rsidRDefault="00473A6A" w:rsidP="006E2C8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1418" w:type="dxa"/>
          </w:tcPr>
          <w:p w:rsidR="00473A6A" w:rsidRPr="004E76A5" w:rsidRDefault="009D243E" w:rsidP="006E2C8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73A6A" w:rsidRPr="004E76A5" w:rsidRDefault="009D243E" w:rsidP="006E2C8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*</w:t>
            </w:r>
          </w:p>
        </w:tc>
      </w:tr>
      <w:tr w:rsidR="00056CEE" w:rsidRPr="004E76A5" w:rsidTr="006E2C8D">
        <w:trPr>
          <w:trHeight w:val="420"/>
        </w:trPr>
        <w:tc>
          <w:tcPr>
            <w:tcW w:w="9180" w:type="dxa"/>
            <w:gridSpan w:val="6"/>
            <w:hideMark/>
          </w:tcPr>
          <w:p w:rsidR="00056CEE" w:rsidRPr="004E76A5" w:rsidRDefault="006A5B92" w:rsidP="006A5B9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                                       </w:t>
            </w:r>
            <w:r w:rsidR="00F3723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    Кабинет   </w:t>
            </w:r>
            <w:r w:rsidRPr="004E76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заместителя Главы Кетовского района</w:t>
            </w:r>
          </w:p>
        </w:tc>
      </w:tr>
      <w:tr w:rsidR="00473A6A" w:rsidRPr="004E76A5" w:rsidTr="006E2C8D">
        <w:trPr>
          <w:trHeight w:val="420"/>
        </w:trPr>
        <w:tc>
          <w:tcPr>
            <w:tcW w:w="540" w:type="dxa"/>
            <w:gridSpan w:val="2"/>
            <w:hideMark/>
          </w:tcPr>
          <w:p w:rsidR="00473A6A" w:rsidRPr="004E76A5" w:rsidRDefault="00473A6A" w:rsidP="006E2C8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1</w:t>
            </w:r>
          </w:p>
        </w:tc>
        <w:tc>
          <w:tcPr>
            <w:tcW w:w="5805" w:type="dxa"/>
            <w:gridSpan w:val="2"/>
          </w:tcPr>
          <w:p w:rsidR="00473A6A" w:rsidRPr="004E76A5" w:rsidRDefault="00473A6A" w:rsidP="006E2C8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hAnsi="Times New Roman" w:cs="Times New Roman"/>
              </w:rPr>
              <w:t>Стол руководителя</w:t>
            </w:r>
          </w:p>
        </w:tc>
        <w:tc>
          <w:tcPr>
            <w:tcW w:w="1418" w:type="dxa"/>
          </w:tcPr>
          <w:p w:rsidR="00473A6A" w:rsidRPr="004E76A5" w:rsidRDefault="009D243E" w:rsidP="006E2C8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73A6A" w:rsidRPr="004E76A5" w:rsidRDefault="009D243E" w:rsidP="006E2C8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*</w:t>
            </w:r>
          </w:p>
        </w:tc>
      </w:tr>
      <w:tr w:rsidR="00473A6A" w:rsidRPr="004E76A5" w:rsidTr="006E2C8D">
        <w:trPr>
          <w:trHeight w:val="420"/>
        </w:trPr>
        <w:tc>
          <w:tcPr>
            <w:tcW w:w="540" w:type="dxa"/>
            <w:gridSpan w:val="2"/>
            <w:hideMark/>
          </w:tcPr>
          <w:p w:rsidR="00473A6A" w:rsidRPr="004E76A5" w:rsidRDefault="00473A6A" w:rsidP="006E2C8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lastRenderedPageBreak/>
              <w:t>2</w:t>
            </w:r>
          </w:p>
        </w:tc>
        <w:tc>
          <w:tcPr>
            <w:tcW w:w="5805" w:type="dxa"/>
            <w:gridSpan w:val="2"/>
          </w:tcPr>
          <w:p w:rsidR="00473A6A" w:rsidRPr="007C3E5A" w:rsidRDefault="00473A6A" w:rsidP="006E2C8D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>Стол приставной</w:t>
            </w:r>
          </w:p>
        </w:tc>
        <w:tc>
          <w:tcPr>
            <w:tcW w:w="1418" w:type="dxa"/>
          </w:tcPr>
          <w:p w:rsidR="00473A6A" w:rsidRPr="004E76A5" w:rsidRDefault="009D243E" w:rsidP="006E2C8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73A6A" w:rsidRPr="004E76A5" w:rsidRDefault="009D243E" w:rsidP="006E2C8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*</w:t>
            </w:r>
          </w:p>
        </w:tc>
      </w:tr>
      <w:tr w:rsidR="00473A6A" w:rsidRPr="004E76A5" w:rsidTr="00473A6A">
        <w:trPr>
          <w:trHeight w:val="420"/>
        </w:trPr>
        <w:tc>
          <w:tcPr>
            <w:tcW w:w="540" w:type="dxa"/>
            <w:gridSpan w:val="2"/>
            <w:hideMark/>
          </w:tcPr>
          <w:p w:rsidR="00473A6A" w:rsidRPr="004E76A5" w:rsidRDefault="00473A6A" w:rsidP="006E2C8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3</w:t>
            </w:r>
          </w:p>
        </w:tc>
        <w:tc>
          <w:tcPr>
            <w:tcW w:w="2403" w:type="dxa"/>
            <w:tcBorders>
              <w:right w:val="nil"/>
            </w:tcBorders>
          </w:tcPr>
          <w:p w:rsidR="00473A6A" w:rsidRPr="004E76A5" w:rsidRDefault="00473A6A" w:rsidP="006E2C8D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 xml:space="preserve">Стол журнальный </w:t>
            </w:r>
          </w:p>
        </w:tc>
        <w:tc>
          <w:tcPr>
            <w:tcW w:w="3402" w:type="dxa"/>
            <w:tcBorders>
              <w:left w:val="nil"/>
            </w:tcBorders>
          </w:tcPr>
          <w:p w:rsidR="00473A6A" w:rsidRPr="004E76A5" w:rsidRDefault="00473A6A" w:rsidP="006E2C8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1418" w:type="dxa"/>
          </w:tcPr>
          <w:p w:rsidR="00473A6A" w:rsidRPr="004E76A5" w:rsidRDefault="009D243E" w:rsidP="006E2C8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73A6A" w:rsidRPr="004E76A5" w:rsidRDefault="009D243E" w:rsidP="006E2C8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*</w:t>
            </w:r>
          </w:p>
        </w:tc>
      </w:tr>
      <w:tr w:rsidR="00473A6A" w:rsidRPr="004E76A5" w:rsidTr="00473A6A">
        <w:trPr>
          <w:trHeight w:val="420"/>
        </w:trPr>
        <w:tc>
          <w:tcPr>
            <w:tcW w:w="540" w:type="dxa"/>
            <w:gridSpan w:val="2"/>
            <w:hideMark/>
          </w:tcPr>
          <w:p w:rsidR="00473A6A" w:rsidRPr="004E76A5" w:rsidRDefault="00473A6A" w:rsidP="006E2C8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4</w:t>
            </w:r>
          </w:p>
        </w:tc>
        <w:tc>
          <w:tcPr>
            <w:tcW w:w="2403" w:type="dxa"/>
            <w:tcBorders>
              <w:right w:val="nil"/>
            </w:tcBorders>
          </w:tcPr>
          <w:p w:rsidR="00473A6A" w:rsidRPr="004E76A5" w:rsidRDefault="00473A6A" w:rsidP="006E2C8D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>Тумба к рабочему столу</w:t>
            </w:r>
          </w:p>
        </w:tc>
        <w:tc>
          <w:tcPr>
            <w:tcW w:w="3402" w:type="dxa"/>
            <w:tcBorders>
              <w:left w:val="nil"/>
            </w:tcBorders>
          </w:tcPr>
          <w:p w:rsidR="00473A6A" w:rsidRPr="004E76A5" w:rsidRDefault="00473A6A" w:rsidP="006E2C8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1418" w:type="dxa"/>
          </w:tcPr>
          <w:p w:rsidR="00473A6A" w:rsidRPr="004E76A5" w:rsidRDefault="009D243E" w:rsidP="006E2C8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73A6A" w:rsidRPr="004E76A5" w:rsidRDefault="009D243E" w:rsidP="006E2C8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*</w:t>
            </w:r>
          </w:p>
        </w:tc>
      </w:tr>
      <w:tr w:rsidR="00473A6A" w:rsidRPr="004E76A5" w:rsidTr="00473A6A">
        <w:trPr>
          <w:trHeight w:val="420"/>
        </w:trPr>
        <w:tc>
          <w:tcPr>
            <w:tcW w:w="540" w:type="dxa"/>
            <w:gridSpan w:val="2"/>
            <w:hideMark/>
          </w:tcPr>
          <w:p w:rsidR="00473A6A" w:rsidRPr="004E76A5" w:rsidRDefault="00473A6A" w:rsidP="006E2C8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5</w:t>
            </w:r>
          </w:p>
        </w:tc>
        <w:tc>
          <w:tcPr>
            <w:tcW w:w="2403" w:type="dxa"/>
            <w:tcBorders>
              <w:right w:val="nil"/>
            </w:tcBorders>
          </w:tcPr>
          <w:p w:rsidR="00473A6A" w:rsidRPr="004E76A5" w:rsidRDefault="00473A6A" w:rsidP="006E2C8D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 xml:space="preserve">Шкаф комбинированный </w:t>
            </w:r>
          </w:p>
        </w:tc>
        <w:tc>
          <w:tcPr>
            <w:tcW w:w="3402" w:type="dxa"/>
            <w:tcBorders>
              <w:left w:val="nil"/>
            </w:tcBorders>
          </w:tcPr>
          <w:p w:rsidR="00473A6A" w:rsidRPr="004E76A5" w:rsidRDefault="00473A6A" w:rsidP="006E2C8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1418" w:type="dxa"/>
          </w:tcPr>
          <w:p w:rsidR="00473A6A" w:rsidRPr="004E76A5" w:rsidRDefault="009D243E" w:rsidP="006E2C8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73A6A" w:rsidRPr="004E76A5" w:rsidRDefault="009D243E" w:rsidP="006E2C8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*</w:t>
            </w:r>
          </w:p>
        </w:tc>
      </w:tr>
      <w:tr w:rsidR="00473A6A" w:rsidRPr="004E76A5" w:rsidTr="00473A6A">
        <w:trPr>
          <w:trHeight w:val="420"/>
        </w:trPr>
        <w:tc>
          <w:tcPr>
            <w:tcW w:w="540" w:type="dxa"/>
            <w:gridSpan w:val="2"/>
            <w:hideMark/>
          </w:tcPr>
          <w:p w:rsidR="00473A6A" w:rsidRPr="004E76A5" w:rsidRDefault="00473A6A" w:rsidP="006E2C8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6</w:t>
            </w:r>
          </w:p>
        </w:tc>
        <w:tc>
          <w:tcPr>
            <w:tcW w:w="2403" w:type="dxa"/>
            <w:tcBorders>
              <w:right w:val="nil"/>
            </w:tcBorders>
          </w:tcPr>
          <w:p w:rsidR="00473A6A" w:rsidRPr="004E76A5" w:rsidRDefault="00473A6A" w:rsidP="006E2C8D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>Кресло руководителя</w:t>
            </w:r>
          </w:p>
        </w:tc>
        <w:tc>
          <w:tcPr>
            <w:tcW w:w="3402" w:type="dxa"/>
            <w:tcBorders>
              <w:left w:val="nil"/>
            </w:tcBorders>
          </w:tcPr>
          <w:p w:rsidR="00473A6A" w:rsidRPr="004E76A5" w:rsidRDefault="00473A6A" w:rsidP="006E2C8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1418" w:type="dxa"/>
          </w:tcPr>
          <w:p w:rsidR="00473A6A" w:rsidRPr="004E76A5" w:rsidRDefault="009D243E" w:rsidP="006E2C8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73A6A" w:rsidRPr="004E76A5" w:rsidRDefault="009D243E" w:rsidP="006E2C8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*</w:t>
            </w:r>
          </w:p>
        </w:tc>
      </w:tr>
      <w:tr w:rsidR="00473A6A" w:rsidRPr="004E76A5" w:rsidTr="006E2C8D">
        <w:trPr>
          <w:trHeight w:val="420"/>
        </w:trPr>
        <w:tc>
          <w:tcPr>
            <w:tcW w:w="540" w:type="dxa"/>
            <w:gridSpan w:val="2"/>
            <w:hideMark/>
          </w:tcPr>
          <w:p w:rsidR="00473A6A" w:rsidRPr="004E76A5" w:rsidRDefault="00473A6A" w:rsidP="006E2C8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7</w:t>
            </w:r>
          </w:p>
        </w:tc>
        <w:tc>
          <w:tcPr>
            <w:tcW w:w="5805" w:type="dxa"/>
            <w:gridSpan w:val="2"/>
          </w:tcPr>
          <w:p w:rsidR="00473A6A" w:rsidRPr="004E76A5" w:rsidRDefault="00473A6A" w:rsidP="006E2C8D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>Стулья</w:t>
            </w:r>
          </w:p>
          <w:p w:rsidR="00473A6A" w:rsidRPr="004E76A5" w:rsidRDefault="00473A6A" w:rsidP="006E2C8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1418" w:type="dxa"/>
          </w:tcPr>
          <w:p w:rsidR="00473A6A" w:rsidRPr="004E76A5" w:rsidRDefault="009D243E" w:rsidP="006E2C8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73A6A" w:rsidRPr="004E76A5" w:rsidRDefault="009D243E" w:rsidP="006E2C8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*</w:t>
            </w:r>
          </w:p>
        </w:tc>
      </w:tr>
      <w:tr w:rsidR="00473A6A" w:rsidRPr="004E76A5" w:rsidTr="006E2C8D">
        <w:trPr>
          <w:trHeight w:val="420"/>
        </w:trPr>
        <w:tc>
          <w:tcPr>
            <w:tcW w:w="540" w:type="dxa"/>
            <w:gridSpan w:val="2"/>
            <w:hideMark/>
          </w:tcPr>
          <w:p w:rsidR="00473A6A" w:rsidRPr="004E76A5" w:rsidRDefault="00473A6A" w:rsidP="006E2C8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8</w:t>
            </w:r>
          </w:p>
        </w:tc>
        <w:tc>
          <w:tcPr>
            <w:tcW w:w="5805" w:type="dxa"/>
            <w:gridSpan w:val="2"/>
          </w:tcPr>
          <w:p w:rsidR="00473A6A" w:rsidRPr="004E76A5" w:rsidRDefault="00473A6A" w:rsidP="006E2C8D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>Жалюзи/шторы</w:t>
            </w:r>
          </w:p>
          <w:p w:rsidR="00473A6A" w:rsidRPr="004E76A5" w:rsidRDefault="00473A6A" w:rsidP="006E2C8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1418" w:type="dxa"/>
          </w:tcPr>
          <w:p w:rsidR="00473A6A" w:rsidRPr="004E76A5" w:rsidRDefault="009D243E" w:rsidP="006E2C8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73A6A" w:rsidRPr="004E76A5" w:rsidRDefault="009D243E" w:rsidP="006E2C8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*</w:t>
            </w:r>
          </w:p>
        </w:tc>
      </w:tr>
      <w:tr w:rsidR="008A7D41" w:rsidRPr="004E76A5" w:rsidTr="006E2C8D">
        <w:trPr>
          <w:trHeight w:val="420"/>
        </w:trPr>
        <w:tc>
          <w:tcPr>
            <w:tcW w:w="9180" w:type="dxa"/>
            <w:gridSpan w:val="6"/>
            <w:hideMark/>
          </w:tcPr>
          <w:p w:rsidR="008A7D41" w:rsidRPr="004E76A5" w:rsidRDefault="006A5B92" w:rsidP="006A5B9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Кабинеты начальников отделов </w:t>
            </w:r>
          </w:p>
        </w:tc>
      </w:tr>
      <w:tr w:rsidR="00473A6A" w:rsidRPr="004E76A5" w:rsidTr="006E2C8D">
        <w:trPr>
          <w:trHeight w:val="420"/>
        </w:trPr>
        <w:tc>
          <w:tcPr>
            <w:tcW w:w="540" w:type="dxa"/>
            <w:gridSpan w:val="2"/>
            <w:hideMark/>
          </w:tcPr>
          <w:p w:rsidR="00473A6A" w:rsidRPr="004E76A5" w:rsidRDefault="00473A6A" w:rsidP="006E2C8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1</w:t>
            </w:r>
          </w:p>
        </w:tc>
        <w:tc>
          <w:tcPr>
            <w:tcW w:w="5805" w:type="dxa"/>
            <w:gridSpan w:val="2"/>
          </w:tcPr>
          <w:p w:rsidR="00473A6A" w:rsidRPr="004E76A5" w:rsidRDefault="00473A6A" w:rsidP="006E2C8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hAnsi="Times New Roman" w:cs="Times New Roman"/>
              </w:rPr>
              <w:t xml:space="preserve">Стол  </w:t>
            </w:r>
          </w:p>
          <w:p w:rsidR="00473A6A" w:rsidRPr="004E76A5" w:rsidRDefault="00473A6A" w:rsidP="006E2C8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1418" w:type="dxa"/>
          </w:tcPr>
          <w:p w:rsidR="00473A6A" w:rsidRPr="004E76A5" w:rsidRDefault="00420F2A" w:rsidP="006E2C8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73A6A" w:rsidRPr="004E76A5" w:rsidRDefault="006E238A" w:rsidP="006E2C8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*</w:t>
            </w:r>
          </w:p>
        </w:tc>
      </w:tr>
      <w:tr w:rsidR="00473A6A" w:rsidRPr="004E76A5" w:rsidTr="006E2C8D">
        <w:trPr>
          <w:trHeight w:val="420"/>
        </w:trPr>
        <w:tc>
          <w:tcPr>
            <w:tcW w:w="540" w:type="dxa"/>
            <w:gridSpan w:val="2"/>
            <w:hideMark/>
          </w:tcPr>
          <w:p w:rsidR="00473A6A" w:rsidRPr="004E76A5" w:rsidRDefault="00473A6A" w:rsidP="006E2C8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</w:p>
          <w:p w:rsidR="00473A6A" w:rsidRPr="004E76A5" w:rsidRDefault="00473A6A" w:rsidP="006E2C8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2</w:t>
            </w:r>
          </w:p>
        </w:tc>
        <w:tc>
          <w:tcPr>
            <w:tcW w:w="5805" w:type="dxa"/>
            <w:gridSpan w:val="2"/>
          </w:tcPr>
          <w:p w:rsidR="00473A6A" w:rsidRPr="007C3E5A" w:rsidRDefault="00473A6A" w:rsidP="006E2C8D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>Стол приставной</w:t>
            </w:r>
          </w:p>
        </w:tc>
        <w:tc>
          <w:tcPr>
            <w:tcW w:w="1418" w:type="dxa"/>
          </w:tcPr>
          <w:p w:rsidR="00473A6A" w:rsidRPr="004E76A5" w:rsidRDefault="009D243E" w:rsidP="006E2C8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73A6A" w:rsidRPr="004E76A5" w:rsidRDefault="009D243E" w:rsidP="006E2C8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*</w:t>
            </w:r>
          </w:p>
        </w:tc>
      </w:tr>
      <w:tr w:rsidR="00473A6A" w:rsidRPr="004E76A5" w:rsidTr="006E2C8D">
        <w:trPr>
          <w:trHeight w:val="420"/>
        </w:trPr>
        <w:tc>
          <w:tcPr>
            <w:tcW w:w="540" w:type="dxa"/>
            <w:gridSpan w:val="2"/>
            <w:hideMark/>
          </w:tcPr>
          <w:p w:rsidR="00473A6A" w:rsidRPr="004E76A5" w:rsidRDefault="00473A6A" w:rsidP="006E2C8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3</w:t>
            </w:r>
          </w:p>
        </w:tc>
        <w:tc>
          <w:tcPr>
            <w:tcW w:w="5805" w:type="dxa"/>
            <w:gridSpan w:val="2"/>
          </w:tcPr>
          <w:p w:rsidR="00473A6A" w:rsidRPr="007C3E5A" w:rsidRDefault="00473A6A" w:rsidP="006E2C8D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 xml:space="preserve">Журнальный столик </w:t>
            </w:r>
          </w:p>
        </w:tc>
        <w:tc>
          <w:tcPr>
            <w:tcW w:w="1418" w:type="dxa"/>
          </w:tcPr>
          <w:p w:rsidR="00473A6A" w:rsidRPr="004E76A5" w:rsidRDefault="009D243E" w:rsidP="006E2C8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73A6A" w:rsidRPr="004E76A5" w:rsidRDefault="009D243E" w:rsidP="006E2C8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*</w:t>
            </w:r>
          </w:p>
        </w:tc>
      </w:tr>
      <w:tr w:rsidR="00473A6A" w:rsidRPr="004E76A5" w:rsidTr="006E2C8D">
        <w:trPr>
          <w:trHeight w:val="420"/>
        </w:trPr>
        <w:tc>
          <w:tcPr>
            <w:tcW w:w="540" w:type="dxa"/>
            <w:gridSpan w:val="2"/>
            <w:hideMark/>
          </w:tcPr>
          <w:p w:rsidR="00473A6A" w:rsidRPr="004E76A5" w:rsidRDefault="00473A6A" w:rsidP="006E2C8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4</w:t>
            </w:r>
          </w:p>
        </w:tc>
        <w:tc>
          <w:tcPr>
            <w:tcW w:w="5805" w:type="dxa"/>
            <w:gridSpan w:val="2"/>
          </w:tcPr>
          <w:p w:rsidR="00473A6A" w:rsidRPr="004E76A5" w:rsidRDefault="00473A6A" w:rsidP="006E2C8D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>Тумба к рабочему столу</w:t>
            </w:r>
          </w:p>
          <w:p w:rsidR="00473A6A" w:rsidRPr="004E76A5" w:rsidRDefault="00473A6A" w:rsidP="006E2C8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1418" w:type="dxa"/>
          </w:tcPr>
          <w:p w:rsidR="00473A6A" w:rsidRPr="004E76A5" w:rsidRDefault="00420F2A" w:rsidP="006E2C8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73A6A" w:rsidRPr="004E76A5" w:rsidRDefault="006E238A" w:rsidP="006E2C8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*</w:t>
            </w:r>
          </w:p>
        </w:tc>
      </w:tr>
      <w:tr w:rsidR="00473A6A" w:rsidRPr="004E76A5" w:rsidTr="00056CEE">
        <w:trPr>
          <w:trHeight w:val="420"/>
        </w:trPr>
        <w:tc>
          <w:tcPr>
            <w:tcW w:w="540" w:type="dxa"/>
            <w:gridSpan w:val="2"/>
            <w:hideMark/>
          </w:tcPr>
          <w:p w:rsidR="00473A6A" w:rsidRPr="004E76A5" w:rsidRDefault="00473A6A" w:rsidP="006E2C8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5</w:t>
            </w:r>
          </w:p>
        </w:tc>
        <w:tc>
          <w:tcPr>
            <w:tcW w:w="5805" w:type="dxa"/>
            <w:gridSpan w:val="2"/>
            <w:tcBorders>
              <w:bottom w:val="single" w:sz="4" w:space="0" w:color="auto"/>
            </w:tcBorders>
          </w:tcPr>
          <w:p w:rsidR="00473A6A" w:rsidRPr="004E76A5" w:rsidRDefault="00473A6A" w:rsidP="006E2C8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hAnsi="Times New Roman" w:cs="Times New Roman"/>
              </w:rPr>
              <w:t>Шкаф комбинированный</w:t>
            </w:r>
          </w:p>
        </w:tc>
        <w:tc>
          <w:tcPr>
            <w:tcW w:w="1418" w:type="dxa"/>
          </w:tcPr>
          <w:p w:rsidR="00473A6A" w:rsidRPr="004E76A5" w:rsidRDefault="009D243E" w:rsidP="006E2C8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73A6A" w:rsidRPr="004E76A5" w:rsidRDefault="006E238A" w:rsidP="006E2C8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*</w:t>
            </w:r>
          </w:p>
        </w:tc>
      </w:tr>
      <w:tr w:rsidR="00473A6A" w:rsidRPr="004E76A5" w:rsidTr="00473A6A">
        <w:trPr>
          <w:trHeight w:val="420"/>
        </w:trPr>
        <w:tc>
          <w:tcPr>
            <w:tcW w:w="540" w:type="dxa"/>
            <w:gridSpan w:val="2"/>
            <w:hideMark/>
          </w:tcPr>
          <w:p w:rsidR="00473A6A" w:rsidRPr="004E76A5" w:rsidRDefault="00473A6A" w:rsidP="006E2C8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6</w:t>
            </w:r>
          </w:p>
        </w:tc>
        <w:tc>
          <w:tcPr>
            <w:tcW w:w="2403" w:type="dxa"/>
            <w:tcBorders>
              <w:right w:val="nil"/>
            </w:tcBorders>
          </w:tcPr>
          <w:p w:rsidR="00473A6A" w:rsidRPr="004E76A5" w:rsidRDefault="00473A6A" w:rsidP="006E2C8D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 xml:space="preserve">Шкаф книжный </w:t>
            </w:r>
          </w:p>
        </w:tc>
        <w:tc>
          <w:tcPr>
            <w:tcW w:w="3402" w:type="dxa"/>
            <w:tcBorders>
              <w:top w:val="nil"/>
              <w:left w:val="nil"/>
            </w:tcBorders>
          </w:tcPr>
          <w:p w:rsidR="00473A6A" w:rsidRPr="004E76A5" w:rsidRDefault="00473A6A" w:rsidP="006E2C8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1418" w:type="dxa"/>
          </w:tcPr>
          <w:p w:rsidR="00473A6A" w:rsidRPr="004E76A5" w:rsidRDefault="009D243E" w:rsidP="006E2C8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73A6A" w:rsidRPr="004E76A5" w:rsidRDefault="006E238A" w:rsidP="006E2C8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*</w:t>
            </w:r>
          </w:p>
        </w:tc>
      </w:tr>
      <w:tr w:rsidR="00473A6A" w:rsidRPr="004E76A5" w:rsidTr="00056CEE">
        <w:trPr>
          <w:trHeight w:val="420"/>
        </w:trPr>
        <w:tc>
          <w:tcPr>
            <w:tcW w:w="540" w:type="dxa"/>
            <w:gridSpan w:val="2"/>
            <w:hideMark/>
          </w:tcPr>
          <w:p w:rsidR="00473A6A" w:rsidRPr="004E76A5" w:rsidRDefault="00473A6A" w:rsidP="006E2C8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7</w:t>
            </w:r>
          </w:p>
        </w:tc>
        <w:tc>
          <w:tcPr>
            <w:tcW w:w="2403" w:type="dxa"/>
            <w:tcBorders>
              <w:right w:val="nil"/>
            </w:tcBorders>
          </w:tcPr>
          <w:p w:rsidR="00473A6A" w:rsidRPr="004E76A5" w:rsidRDefault="00473A6A" w:rsidP="006E2C8D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>Кресло руководителя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</w:tcBorders>
          </w:tcPr>
          <w:p w:rsidR="00473A6A" w:rsidRPr="004E76A5" w:rsidRDefault="00473A6A" w:rsidP="006E2C8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1418" w:type="dxa"/>
          </w:tcPr>
          <w:p w:rsidR="00473A6A" w:rsidRPr="004E76A5" w:rsidRDefault="009D243E" w:rsidP="006E2C8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73A6A" w:rsidRPr="004E76A5" w:rsidRDefault="009D243E" w:rsidP="006E2C8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*</w:t>
            </w:r>
          </w:p>
        </w:tc>
      </w:tr>
      <w:tr w:rsidR="00473A6A" w:rsidRPr="004E76A5" w:rsidTr="00056CEE">
        <w:trPr>
          <w:trHeight w:val="420"/>
        </w:trPr>
        <w:tc>
          <w:tcPr>
            <w:tcW w:w="540" w:type="dxa"/>
            <w:gridSpan w:val="2"/>
          </w:tcPr>
          <w:p w:rsidR="00473A6A" w:rsidRPr="004E76A5" w:rsidRDefault="00473A6A" w:rsidP="006E2C8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8</w:t>
            </w:r>
          </w:p>
        </w:tc>
        <w:tc>
          <w:tcPr>
            <w:tcW w:w="2403" w:type="dxa"/>
            <w:tcBorders>
              <w:right w:val="nil"/>
            </w:tcBorders>
          </w:tcPr>
          <w:p w:rsidR="00473A6A" w:rsidRPr="004E76A5" w:rsidRDefault="00473A6A" w:rsidP="006E2C8D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>Стулья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</w:tcBorders>
          </w:tcPr>
          <w:p w:rsidR="00473A6A" w:rsidRPr="004E76A5" w:rsidRDefault="00473A6A" w:rsidP="006E2C8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1418" w:type="dxa"/>
          </w:tcPr>
          <w:p w:rsidR="00473A6A" w:rsidRPr="004E76A5" w:rsidRDefault="00420F2A" w:rsidP="006E2C8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473A6A" w:rsidRPr="004E76A5" w:rsidRDefault="006E238A" w:rsidP="006E2C8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*</w:t>
            </w:r>
          </w:p>
        </w:tc>
      </w:tr>
      <w:tr w:rsidR="00473A6A" w:rsidRPr="004E76A5" w:rsidTr="006E2C8D">
        <w:trPr>
          <w:trHeight w:val="420"/>
        </w:trPr>
        <w:tc>
          <w:tcPr>
            <w:tcW w:w="540" w:type="dxa"/>
            <w:gridSpan w:val="2"/>
          </w:tcPr>
          <w:p w:rsidR="00473A6A" w:rsidRPr="004E76A5" w:rsidRDefault="00473A6A" w:rsidP="006E2C8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9</w:t>
            </w:r>
          </w:p>
        </w:tc>
        <w:tc>
          <w:tcPr>
            <w:tcW w:w="5805" w:type="dxa"/>
            <w:gridSpan w:val="2"/>
          </w:tcPr>
          <w:p w:rsidR="00473A6A" w:rsidRPr="004E76A5" w:rsidRDefault="00473A6A" w:rsidP="006E2C8D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>Жалюзи/шторы</w:t>
            </w:r>
          </w:p>
          <w:p w:rsidR="00473A6A" w:rsidRPr="004E76A5" w:rsidRDefault="00473A6A" w:rsidP="006E2C8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1418" w:type="dxa"/>
          </w:tcPr>
          <w:p w:rsidR="00473A6A" w:rsidRPr="004E76A5" w:rsidRDefault="009D243E" w:rsidP="006E2C8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73A6A" w:rsidRPr="004E76A5" w:rsidRDefault="009D243E" w:rsidP="006E2C8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*</w:t>
            </w:r>
          </w:p>
        </w:tc>
      </w:tr>
      <w:tr w:rsidR="006A5B92" w:rsidRPr="004E76A5" w:rsidTr="006E2C8D">
        <w:trPr>
          <w:trHeight w:val="420"/>
        </w:trPr>
        <w:tc>
          <w:tcPr>
            <w:tcW w:w="9180" w:type="dxa"/>
            <w:gridSpan w:val="6"/>
          </w:tcPr>
          <w:p w:rsidR="006A5B92" w:rsidRPr="004E76A5" w:rsidRDefault="006A5B92" w:rsidP="006E2C8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Кабинеты  работников учреждений</w:t>
            </w:r>
          </w:p>
        </w:tc>
      </w:tr>
      <w:tr w:rsidR="006A5B92" w:rsidRPr="004E76A5" w:rsidTr="006A5B92">
        <w:trPr>
          <w:trHeight w:val="510"/>
        </w:trPr>
        <w:tc>
          <w:tcPr>
            <w:tcW w:w="540" w:type="dxa"/>
            <w:gridSpan w:val="2"/>
            <w:hideMark/>
          </w:tcPr>
          <w:p w:rsidR="006A5B92" w:rsidRPr="004E76A5" w:rsidRDefault="006A5B92" w:rsidP="006E2C8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1</w:t>
            </w:r>
          </w:p>
        </w:tc>
        <w:tc>
          <w:tcPr>
            <w:tcW w:w="5805" w:type="dxa"/>
            <w:gridSpan w:val="2"/>
            <w:tcBorders>
              <w:bottom w:val="single" w:sz="4" w:space="0" w:color="auto"/>
            </w:tcBorders>
          </w:tcPr>
          <w:p w:rsidR="006A5B92" w:rsidRPr="004E76A5" w:rsidRDefault="006A5B92" w:rsidP="006E2C8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hAnsi="Times New Roman" w:cs="Times New Roman"/>
              </w:rPr>
              <w:t xml:space="preserve">Стол   компьютерный </w:t>
            </w:r>
          </w:p>
        </w:tc>
        <w:tc>
          <w:tcPr>
            <w:tcW w:w="1418" w:type="dxa"/>
          </w:tcPr>
          <w:p w:rsidR="006A5B92" w:rsidRPr="004E76A5" w:rsidRDefault="006E238A" w:rsidP="006E2C8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6A5B92" w:rsidRPr="004E76A5" w:rsidRDefault="006E238A" w:rsidP="006E2C8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2000</w:t>
            </w:r>
          </w:p>
        </w:tc>
      </w:tr>
      <w:tr w:rsidR="00473A6A" w:rsidRPr="004E76A5" w:rsidTr="00056CEE">
        <w:trPr>
          <w:trHeight w:val="420"/>
        </w:trPr>
        <w:tc>
          <w:tcPr>
            <w:tcW w:w="540" w:type="dxa"/>
            <w:gridSpan w:val="2"/>
            <w:hideMark/>
          </w:tcPr>
          <w:p w:rsidR="00473A6A" w:rsidRPr="004E76A5" w:rsidRDefault="00473A6A" w:rsidP="006E2C8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2.</w:t>
            </w:r>
          </w:p>
        </w:tc>
        <w:tc>
          <w:tcPr>
            <w:tcW w:w="2403" w:type="dxa"/>
            <w:tcBorders>
              <w:right w:val="nil"/>
            </w:tcBorders>
          </w:tcPr>
          <w:p w:rsidR="00473A6A" w:rsidRPr="004E76A5" w:rsidRDefault="00473A6A" w:rsidP="006E2C8D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>Тумба к рабочему столу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</w:tcBorders>
          </w:tcPr>
          <w:p w:rsidR="00473A6A" w:rsidRPr="004E76A5" w:rsidRDefault="00473A6A" w:rsidP="006E2C8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1418" w:type="dxa"/>
          </w:tcPr>
          <w:p w:rsidR="00473A6A" w:rsidRPr="004E76A5" w:rsidRDefault="0098781E" w:rsidP="006E2C8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73A6A" w:rsidRPr="004E76A5" w:rsidRDefault="006E238A" w:rsidP="006E2C8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*</w:t>
            </w:r>
          </w:p>
        </w:tc>
      </w:tr>
      <w:tr w:rsidR="00473A6A" w:rsidRPr="004E76A5" w:rsidTr="00056CEE">
        <w:trPr>
          <w:trHeight w:val="420"/>
        </w:trPr>
        <w:tc>
          <w:tcPr>
            <w:tcW w:w="540" w:type="dxa"/>
            <w:gridSpan w:val="2"/>
            <w:hideMark/>
          </w:tcPr>
          <w:p w:rsidR="00473A6A" w:rsidRPr="004E76A5" w:rsidRDefault="00473A6A" w:rsidP="006E2C8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3</w:t>
            </w:r>
          </w:p>
        </w:tc>
        <w:tc>
          <w:tcPr>
            <w:tcW w:w="2403" w:type="dxa"/>
            <w:tcBorders>
              <w:right w:val="nil"/>
            </w:tcBorders>
          </w:tcPr>
          <w:p w:rsidR="00473A6A" w:rsidRPr="004E76A5" w:rsidRDefault="00473A6A" w:rsidP="006E2C8D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 xml:space="preserve">Шкаф комбинированный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</w:tcBorders>
          </w:tcPr>
          <w:p w:rsidR="00473A6A" w:rsidRPr="004E76A5" w:rsidRDefault="00473A6A" w:rsidP="006E2C8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1418" w:type="dxa"/>
          </w:tcPr>
          <w:p w:rsidR="00473A6A" w:rsidRPr="004E76A5" w:rsidRDefault="00F37233" w:rsidP="006E2C8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73A6A" w:rsidRPr="004E76A5" w:rsidRDefault="006E238A" w:rsidP="006E2C8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*</w:t>
            </w:r>
          </w:p>
        </w:tc>
      </w:tr>
      <w:tr w:rsidR="00473A6A" w:rsidRPr="004E76A5" w:rsidTr="006E2C8D">
        <w:trPr>
          <w:trHeight w:val="420"/>
        </w:trPr>
        <w:tc>
          <w:tcPr>
            <w:tcW w:w="540" w:type="dxa"/>
            <w:gridSpan w:val="2"/>
            <w:hideMark/>
          </w:tcPr>
          <w:p w:rsidR="00473A6A" w:rsidRPr="004E76A5" w:rsidRDefault="00473A6A" w:rsidP="006E2C8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4</w:t>
            </w:r>
          </w:p>
        </w:tc>
        <w:tc>
          <w:tcPr>
            <w:tcW w:w="5805" w:type="dxa"/>
            <w:gridSpan w:val="2"/>
          </w:tcPr>
          <w:p w:rsidR="00473A6A" w:rsidRPr="004E76A5" w:rsidRDefault="00473A6A" w:rsidP="006E2C8D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>Шкаф для документов</w:t>
            </w:r>
          </w:p>
          <w:p w:rsidR="00473A6A" w:rsidRPr="004E76A5" w:rsidRDefault="00473A6A" w:rsidP="006E2C8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1418" w:type="dxa"/>
          </w:tcPr>
          <w:p w:rsidR="00473A6A" w:rsidRPr="004E76A5" w:rsidRDefault="006E238A" w:rsidP="006E2C8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473A6A" w:rsidRPr="004E76A5" w:rsidRDefault="006E238A" w:rsidP="006E2C8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2500</w:t>
            </w:r>
          </w:p>
        </w:tc>
      </w:tr>
      <w:tr w:rsidR="00473A6A" w:rsidRPr="004E76A5" w:rsidTr="006E2C8D">
        <w:trPr>
          <w:trHeight w:val="420"/>
        </w:trPr>
        <w:tc>
          <w:tcPr>
            <w:tcW w:w="540" w:type="dxa"/>
            <w:gridSpan w:val="2"/>
            <w:hideMark/>
          </w:tcPr>
          <w:p w:rsidR="00473A6A" w:rsidRPr="004E76A5" w:rsidRDefault="00473A6A" w:rsidP="006E2C8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5</w:t>
            </w:r>
          </w:p>
        </w:tc>
        <w:tc>
          <w:tcPr>
            <w:tcW w:w="5805" w:type="dxa"/>
            <w:gridSpan w:val="2"/>
          </w:tcPr>
          <w:p w:rsidR="00473A6A" w:rsidRPr="004E76A5" w:rsidRDefault="00473A6A" w:rsidP="006E2C8D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>Кресло офисное</w:t>
            </w:r>
          </w:p>
          <w:p w:rsidR="00473A6A" w:rsidRPr="004E76A5" w:rsidRDefault="00473A6A" w:rsidP="006E2C8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1418" w:type="dxa"/>
          </w:tcPr>
          <w:p w:rsidR="00473A6A" w:rsidRPr="004E76A5" w:rsidRDefault="006E238A" w:rsidP="006E2C8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473A6A" w:rsidRPr="004E76A5" w:rsidRDefault="006E238A" w:rsidP="006E2C8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2700</w:t>
            </w:r>
          </w:p>
        </w:tc>
      </w:tr>
      <w:tr w:rsidR="00473A6A" w:rsidRPr="004E76A5" w:rsidTr="006E2C8D">
        <w:trPr>
          <w:trHeight w:val="420"/>
        </w:trPr>
        <w:tc>
          <w:tcPr>
            <w:tcW w:w="540" w:type="dxa"/>
            <w:gridSpan w:val="2"/>
            <w:hideMark/>
          </w:tcPr>
          <w:p w:rsidR="00473A6A" w:rsidRPr="004E76A5" w:rsidRDefault="00473A6A" w:rsidP="006E2C8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6</w:t>
            </w:r>
          </w:p>
        </w:tc>
        <w:tc>
          <w:tcPr>
            <w:tcW w:w="5805" w:type="dxa"/>
            <w:gridSpan w:val="2"/>
          </w:tcPr>
          <w:p w:rsidR="00473A6A" w:rsidRPr="004E76A5" w:rsidRDefault="00473A6A" w:rsidP="006E2C8D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 xml:space="preserve">Стулья </w:t>
            </w:r>
          </w:p>
          <w:p w:rsidR="00473A6A" w:rsidRPr="004E76A5" w:rsidRDefault="00473A6A" w:rsidP="006E2C8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1418" w:type="dxa"/>
          </w:tcPr>
          <w:p w:rsidR="00473A6A" w:rsidRPr="004E76A5" w:rsidRDefault="00F37233" w:rsidP="006E2C8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473A6A" w:rsidRPr="004E76A5" w:rsidRDefault="006E238A" w:rsidP="006E2C8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*</w:t>
            </w:r>
          </w:p>
        </w:tc>
      </w:tr>
      <w:tr w:rsidR="00473A6A" w:rsidRPr="004E76A5" w:rsidTr="006E2C8D">
        <w:trPr>
          <w:trHeight w:val="420"/>
        </w:trPr>
        <w:tc>
          <w:tcPr>
            <w:tcW w:w="540" w:type="dxa"/>
            <w:gridSpan w:val="2"/>
            <w:hideMark/>
          </w:tcPr>
          <w:p w:rsidR="00473A6A" w:rsidRPr="004E76A5" w:rsidRDefault="00473A6A" w:rsidP="006E2C8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7.</w:t>
            </w:r>
          </w:p>
        </w:tc>
        <w:tc>
          <w:tcPr>
            <w:tcW w:w="5805" w:type="dxa"/>
            <w:gridSpan w:val="2"/>
          </w:tcPr>
          <w:p w:rsidR="00473A6A" w:rsidRPr="004E76A5" w:rsidRDefault="00473A6A" w:rsidP="006E2C8D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>Жалюзи/шторы</w:t>
            </w:r>
          </w:p>
          <w:p w:rsidR="00473A6A" w:rsidRPr="004E76A5" w:rsidRDefault="00473A6A" w:rsidP="006E2C8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1418" w:type="dxa"/>
          </w:tcPr>
          <w:p w:rsidR="00473A6A" w:rsidRPr="004E76A5" w:rsidRDefault="006E238A" w:rsidP="006E2C8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473A6A" w:rsidRPr="004E76A5" w:rsidRDefault="006E238A" w:rsidP="006E2C8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4000</w:t>
            </w:r>
          </w:p>
        </w:tc>
      </w:tr>
      <w:tr w:rsidR="006A5B92" w:rsidRPr="004E76A5" w:rsidTr="006E2C8D">
        <w:trPr>
          <w:trHeight w:val="420"/>
        </w:trPr>
        <w:tc>
          <w:tcPr>
            <w:tcW w:w="9180" w:type="dxa"/>
            <w:gridSpan w:val="6"/>
            <w:hideMark/>
          </w:tcPr>
          <w:p w:rsidR="006A5B92" w:rsidRPr="004E76A5" w:rsidRDefault="006A5B92" w:rsidP="006E2C8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Малый зал заседаний</w:t>
            </w:r>
          </w:p>
        </w:tc>
      </w:tr>
      <w:tr w:rsidR="00473A6A" w:rsidRPr="004E76A5" w:rsidTr="006E2C8D">
        <w:trPr>
          <w:trHeight w:val="420"/>
        </w:trPr>
        <w:tc>
          <w:tcPr>
            <w:tcW w:w="540" w:type="dxa"/>
            <w:gridSpan w:val="2"/>
            <w:hideMark/>
          </w:tcPr>
          <w:p w:rsidR="00473A6A" w:rsidRPr="004E76A5" w:rsidRDefault="00473A6A" w:rsidP="006E2C8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1</w:t>
            </w:r>
          </w:p>
        </w:tc>
        <w:tc>
          <w:tcPr>
            <w:tcW w:w="5805" w:type="dxa"/>
            <w:gridSpan w:val="2"/>
          </w:tcPr>
          <w:p w:rsidR="00473A6A" w:rsidRPr="004E76A5" w:rsidRDefault="00473A6A" w:rsidP="006E2C8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hAnsi="Times New Roman" w:cs="Times New Roman"/>
              </w:rPr>
              <w:t xml:space="preserve">Стол   для заседаний  </w:t>
            </w:r>
          </w:p>
          <w:p w:rsidR="00473A6A" w:rsidRPr="004E76A5" w:rsidRDefault="00473A6A" w:rsidP="006E2C8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1418" w:type="dxa"/>
          </w:tcPr>
          <w:p w:rsidR="00473A6A" w:rsidRPr="004E76A5" w:rsidRDefault="009D243E" w:rsidP="006E2C8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73A6A" w:rsidRPr="004E76A5" w:rsidRDefault="009D243E" w:rsidP="006E2C8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*</w:t>
            </w:r>
          </w:p>
        </w:tc>
      </w:tr>
      <w:tr w:rsidR="00473A6A" w:rsidRPr="004E76A5" w:rsidTr="006E2C8D">
        <w:trPr>
          <w:trHeight w:val="420"/>
        </w:trPr>
        <w:tc>
          <w:tcPr>
            <w:tcW w:w="540" w:type="dxa"/>
            <w:gridSpan w:val="2"/>
            <w:hideMark/>
          </w:tcPr>
          <w:p w:rsidR="00473A6A" w:rsidRPr="004E76A5" w:rsidRDefault="00473A6A" w:rsidP="006E2C8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2.</w:t>
            </w:r>
          </w:p>
        </w:tc>
        <w:tc>
          <w:tcPr>
            <w:tcW w:w="5805" w:type="dxa"/>
            <w:gridSpan w:val="2"/>
          </w:tcPr>
          <w:p w:rsidR="00473A6A" w:rsidRPr="007C3E5A" w:rsidRDefault="00473A6A" w:rsidP="006E2C8D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 xml:space="preserve">Стул офисный </w:t>
            </w:r>
          </w:p>
        </w:tc>
        <w:tc>
          <w:tcPr>
            <w:tcW w:w="1418" w:type="dxa"/>
          </w:tcPr>
          <w:p w:rsidR="00473A6A" w:rsidRPr="004E76A5" w:rsidRDefault="009D243E" w:rsidP="006E2C8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473A6A" w:rsidRPr="004E76A5" w:rsidRDefault="009D243E" w:rsidP="006E2C8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*</w:t>
            </w:r>
          </w:p>
        </w:tc>
      </w:tr>
      <w:tr w:rsidR="00473A6A" w:rsidRPr="004E76A5" w:rsidTr="006E2C8D">
        <w:trPr>
          <w:trHeight w:val="420"/>
        </w:trPr>
        <w:tc>
          <w:tcPr>
            <w:tcW w:w="540" w:type="dxa"/>
            <w:gridSpan w:val="2"/>
            <w:hideMark/>
          </w:tcPr>
          <w:p w:rsidR="00473A6A" w:rsidRPr="004E76A5" w:rsidRDefault="00473A6A" w:rsidP="006E2C8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3</w:t>
            </w:r>
          </w:p>
        </w:tc>
        <w:tc>
          <w:tcPr>
            <w:tcW w:w="5805" w:type="dxa"/>
            <w:gridSpan w:val="2"/>
          </w:tcPr>
          <w:p w:rsidR="00473A6A" w:rsidRPr="004E76A5" w:rsidRDefault="00473A6A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Вешалка напольная</w:t>
            </w:r>
          </w:p>
          <w:p w:rsidR="00473A6A" w:rsidRPr="004E76A5" w:rsidRDefault="00473A6A" w:rsidP="006E2C8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73A6A" w:rsidRPr="004E76A5" w:rsidRDefault="009D243E" w:rsidP="006E2C8D">
            <w:pPr>
              <w:pStyle w:val="a3"/>
              <w:snapToGrid w:val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417" w:type="dxa"/>
          </w:tcPr>
          <w:p w:rsidR="00473A6A" w:rsidRPr="004E76A5" w:rsidRDefault="009D243E" w:rsidP="006E2C8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*</w:t>
            </w:r>
          </w:p>
        </w:tc>
      </w:tr>
      <w:tr w:rsidR="00473A6A" w:rsidRPr="004E76A5" w:rsidTr="006E2C8D">
        <w:trPr>
          <w:trHeight w:val="420"/>
        </w:trPr>
        <w:tc>
          <w:tcPr>
            <w:tcW w:w="540" w:type="dxa"/>
            <w:gridSpan w:val="2"/>
            <w:hideMark/>
          </w:tcPr>
          <w:p w:rsidR="00473A6A" w:rsidRPr="004E76A5" w:rsidRDefault="00473A6A" w:rsidP="006E2C8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4</w:t>
            </w:r>
          </w:p>
        </w:tc>
        <w:tc>
          <w:tcPr>
            <w:tcW w:w="5805" w:type="dxa"/>
            <w:gridSpan w:val="2"/>
          </w:tcPr>
          <w:p w:rsidR="00473A6A" w:rsidRPr="004E76A5" w:rsidRDefault="00473A6A" w:rsidP="006E2C8D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>Жалюзи/шторы</w:t>
            </w:r>
          </w:p>
          <w:p w:rsidR="00473A6A" w:rsidRPr="004E76A5" w:rsidRDefault="00473A6A" w:rsidP="006E2C8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1418" w:type="dxa"/>
          </w:tcPr>
          <w:p w:rsidR="00473A6A" w:rsidRPr="004E76A5" w:rsidRDefault="009D243E" w:rsidP="006E2C8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73A6A" w:rsidRPr="004E76A5" w:rsidRDefault="009D243E" w:rsidP="006E2C8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*</w:t>
            </w:r>
          </w:p>
        </w:tc>
      </w:tr>
      <w:tr w:rsidR="00473A6A" w:rsidRPr="004E76A5" w:rsidTr="006E2C8D">
        <w:trPr>
          <w:trHeight w:val="420"/>
        </w:trPr>
        <w:tc>
          <w:tcPr>
            <w:tcW w:w="540" w:type="dxa"/>
            <w:gridSpan w:val="2"/>
            <w:hideMark/>
          </w:tcPr>
          <w:p w:rsidR="00473A6A" w:rsidRPr="004E76A5" w:rsidRDefault="00473A6A" w:rsidP="006E2C8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1</w:t>
            </w:r>
          </w:p>
        </w:tc>
        <w:tc>
          <w:tcPr>
            <w:tcW w:w="5805" w:type="dxa"/>
            <w:gridSpan w:val="2"/>
          </w:tcPr>
          <w:p w:rsidR="00473A6A" w:rsidRPr="004E76A5" w:rsidRDefault="00473A6A" w:rsidP="006E2C8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hAnsi="Times New Roman" w:cs="Times New Roman"/>
              </w:rPr>
              <w:t xml:space="preserve">Стол   для заседаний  </w:t>
            </w:r>
          </w:p>
          <w:p w:rsidR="00473A6A" w:rsidRPr="004E76A5" w:rsidRDefault="00473A6A" w:rsidP="006E2C8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1418" w:type="dxa"/>
          </w:tcPr>
          <w:p w:rsidR="00473A6A" w:rsidRPr="004E76A5" w:rsidRDefault="009D243E" w:rsidP="006E2C8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73A6A" w:rsidRPr="004E76A5" w:rsidRDefault="009D243E" w:rsidP="006E2C8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*</w:t>
            </w:r>
          </w:p>
        </w:tc>
      </w:tr>
      <w:tr w:rsidR="006A5B92" w:rsidRPr="004E76A5" w:rsidTr="006E2C8D">
        <w:trPr>
          <w:trHeight w:val="420"/>
        </w:trPr>
        <w:tc>
          <w:tcPr>
            <w:tcW w:w="9180" w:type="dxa"/>
            <w:gridSpan w:val="6"/>
            <w:hideMark/>
          </w:tcPr>
          <w:p w:rsidR="006A5B92" w:rsidRPr="004E76A5" w:rsidRDefault="006A5B92" w:rsidP="006E2C8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Большой зал заседаний</w:t>
            </w:r>
          </w:p>
        </w:tc>
      </w:tr>
      <w:tr w:rsidR="00473A6A" w:rsidRPr="004E76A5" w:rsidTr="006E2C8D">
        <w:trPr>
          <w:trHeight w:val="420"/>
        </w:trPr>
        <w:tc>
          <w:tcPr>
            <w:tcW w:w="540" w:type="dxa"/>
            <w:gridSpan w:val="2"/>
            <w:hideMark/>
          </w:tcPr>
          <w:p w:rsidR="00473A6A" w:rsidRPr="004E76A5" w:rsidRDefault="00473A6A" w:rsidP="006E2C8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2</w:t>
            </w:r>
          </w:p>
        </w:tc>
        <w:tc>
          <w:tcPr>
            <w:tcW w:w="5805" w:type="dxa"/>
            <w:gridSpan w:val="2"/>
          </w:tcPr>
          <w:p w:rsidR="00473A6A" w:rsidRPr="007C3E5A" w:rsidRDefault="00473A6A" w:rsidP="006E2C8D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>Трибуна</w:t>
            </w:r>
          </w:p>
        </w:tc>
        <w:tc>
          <w:tcPr>
            <w:tcW w:w="1418" w:type="dxa"/>
          </w:tcPr>
          <w:p w:rsidR="00473A6A" w:rsidRPr="004E76A5" w:rsidRDefault="009D243E" w:rsidP="006E2C8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73A6A" w:rsidRPr="004E76A5" w:rsidRDefault="009D243E" w:rsidP="006E2C8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*</w:t>
            </w:r>
          </w:p>
        </w:tc>
      </w:tr>
      <w:tr w:rsidR="00473A6A" w:rsidRPr="004E76A5" w:rsidTr="006E2C8D">
        <w:trPr>
          <w:trHeight w:val="420"/>
        </w:trPr>
        <w:tc>
          <w:tcPr>
            <w:tcW w:w="540" w:type="dxa"/>
            <w:gridSpan w:val="2"/>
            <w:hideMark/>
          </w:tcPr>
          <w:p w:rsidR="00473A6A" w:rsidRPr="004E76A5" w:rsidRDefault="00473A6A" w:rsidP="006E2C8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3</w:t>
            </w:r>
          </w:p>
        </w:tc>
        <w:tc>
          <w:tcPr>
            <w:tcW w:w="5805" w:type="dxa"/>
            <w:gridSpan w:val="2"/>
          </w:tcPr>
          <w:p w:rsidR="00473A6A" w:rsidRPr="009D243E" w:rsidRDefault="00473A6A" w:rsidP="006E2C8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9D243E">
              <w:rPr>
                <w:rFonts w:ascii="Times New Roman" w:hAnsi="Times New Roman" w:cs="Times New Roman"/>
              </w:rPr>
              <w:t>Стулья</w:t>
            </w:r>
          </w:p>
        </w:tc>
        <w:tc>
          <w:tcPr>
            <w:tcW w:w="1418" w:type="dxa"/>
          </w:tcPr>
          <w:p w:rsidR="00473A6A" w:rsidRPr="004E76A5" w:rsidRDefault="009D243E" w:rsidP="006E2C8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120</w:t>
            </w:r>
          </w:p>
        </w:tc>
        <w:tc>
          <w:tcPr>
            <w:tcW w:w="1417" w:type="dxa"/>
          </w:tcPr>
          <w:p w:rsidR="00473A6A" w:rsidRPr="004E76A5" w:rsidRDefault="009D243E" w:rsidP="006E2C8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*</w:t>
            </w:r>
          </w:p>
        </w:tc>
      </w:tr>
      <w:tr w:rsidR="00473A6A" w:rsidRPr="004E76A5" w:rsidTr="006E2C8D">
        <w:trPr>
          <w:trHeight w:val="420"/>
        </w:trPr>
        <w:tc>
          <w:tcPr>
            <w:tcW w:w="540" w:type="dxa"/>
            <w:gridSpan w:val="2"/>
            <w:hideMark/>
          </w:tcPr>
          <w:p w:rsidR="00473A6A" w:rsidRPr="004E76A5" w:rsidRDefault="00473A6A" w:rsidP="006E2C8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4</w:t>
            </w:r>
          </w:p>
        </w:tc>
        <w:tc>
          <w:tcPr>
            <w:tcW w:w="5805" w:type="dxa"/>
            <w:gridSpan w:val="2"/>
          </w:tcPr>
          <w:p w:rsidR="00473A6A" w:rsidRPr="004E76A5" w:rsidRDefault="00473A6A" w:rsidP="006E2C8D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>Жалюзи/шторы</w:t>
            </w:r>
          </w:p>
          <w:p w:rsidR="00473A6A" w:rsidRPr="004E76A5" w:rsidRDefault="00473A6A" w:rsidP="006E2C8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1418" w:type="dxa"/>
          </w:tcPr>
          <w:p w:rsidR="00473A6A" w:rsidRPr="004E76A5" w:rsidRDefault="009D243E" w:rsidP="006E2C8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73A6A" w:rsidRPr="004E76A5" w:rsidRDefault="009D243E" w:rsidP="006E2C8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*</w:t>
            </w:r>
          </w:p>
        </w:tc>
      </w:tr>
    </w:tbl>
    <w:p w:rsidR="007C3E5A" w:rsidRDefault="004D6CD9" w:rsidP="0080422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>П</w:t>
      </w:r>
      <w:r w:rsidR="003A20FB" w:rsidRPr="004E76A5">
        <w:rPr>
          <w:rFonts w:ascii="Times New Roman" w:hAnsi="Times New Roman" w:cs="Times New Roman"/>
          <w:sz w:val="24"/>
          <w:szCs w:val="24"/>
        </w:rPr>
        <w:t>римечание: Количество  приобретаемой мебели на обеспечение  функций Администрации, может отличаться  от приведенного в зависимости от  решаемых административных задач. Оплата  осуществляется  в пределах доведенных  лимитов бюджетных обязательств на  обеспечение функций Администрации.</w:t>
      </w:r>
    </w:p>
    <w:p w:rsidR="003A20FB" w:rsidRPr="004E76A5" w:rsidRDefault="009D243E" w:rsidP="0080422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покупка не запланирована .</w:t>
      </w:r>
    </w:p>
    <w:p w:rsidR="000A37D2" w:rsidRPr="004E76A5" w:rsidRDefault="000A37D2" w:rsidP="000A37D2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4E76A5">
        <w:rPr>
          <w:rFonts w:ascii="Times New Roman" w:hAnsi="Times New Roman" w:cs="Times New Roman"/>
          <w:b/>
          <w:sz w:val="24"/>
          <w:szCs w:val="24"/>
        </w:rPr>
        <w:t>12.Затраты на приобретение материальных запасов, не отнесенные</w:t>
      </w:r>
    </w:p>
    <w:p w:rsidR="000A37D2" w:rsidRPr="004E76A5" w:rsidRDefault="000A37D2" w:rsidP="000A37D2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6A5">
        <w:rPr>
          <w:rFonts w:ascii="Times New Roman" w:hAnsi="Times New Roman" w:cs="Times New Roman"/>
          <w:b/>
          <w:sz w:val="24"/>
          <w:szCs w:val="24"/>
        </w:rPr>
        <w:t>к затратам на приобретение материальных запасов в рамках</w:t>
      </w:r>
    </w:p>
    <w:p w:rsidR="000A37D2" w:rsidRPr="004E76A5" w:rsidRDefault="000A37D2" w:rsidP="000A37D2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b/>
          <w:sz w:val="24"/>
          <w:szCs w:val="24"/>
        </w:rPr>
        <w:t>затрат на информационно-коммуникационные технологии</w:t>
      </w:r>
    </w:p>
    <w:p w:rsidR="002867C5" w:rsidRPr="004E76A5" w:rsidRDefault="002867C5" w:rsidP="000A37D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0A37D2" w:rsidRPr="004E76A5" w:rsidRDefault="000A37D2" w:rsidP="002867C5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 xml:space="preserve">12.1. Затраты на приобретение материальных запасов, не отнесенные к затратам </w:t>
      </w:r>
      <w:r w:rsidRPr="004E76A5">
        <w:rPr>
          <w:rFonts w:ascii="Times New Roman" w:hAnsi="Times New Roman" w:cs="Times New Roman"/>
          <w:sz w:val="24"/>
          <w:szCs w:val="24"/>
        </w:rPr>
        <w:br/>
        <w:t>на приобретение материальных запасов в рамках затрат на информационно-коммуникационные технологии (</w:t>
      </w: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57175" cy="257175"/>
            <wp:effectExtent l="19050" t="0" r="9525" b="0"/>
            <wp:docPr id="757" name="Рисунок 8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3"/>
                    <pic:cNvPicPr>
                      <a:picLocks noChangeAspect="1" noChangeArrowheads="1"/>
                    </pic:cNvPicPr>
                  </pic:nvPicPr>
                  <pic:blipFill>
                    <a:blip r:embed="rId2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0A37D2" w:rsidRPr="004E76A5" w:rsidRDefault="000A37D2" w:rsidP="002867C5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86050" cy="257175"/>
            <wp:effectExtent l="19050" t="0" r="0" b="0"/>
            <wp:docPr id="756" name="Рисунок 8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2"/>
                    <pic:cNvPicPr>
                      <a:picLocks noChangeAspect="1" noChangeArrowheads="1"/>
                    </pic:cNvPicPr>
                  </pic:nvPicPr>
                  <pic:blipFill>
                    <a:blip r:embed="rId2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>,</w:t>
      </w:r>
    </w:p>
    <w:p w:rsidR="000A37D2" w:rsidRPr="004E76A5" w:rsidRDefault="000A37D2" w:rsidP="002867C5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>где:</w:t>
      </w:r>
    </w:p>
    <w:p w:rsidR="000A37D2" w:rsidRPr="004E76A5" w:rsidRDefault="000A37D2" w:rsidP="002867C5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755" name="Рисунок 8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1"/>
                    <pic:cNvPicPr>
                      <a:picLocks noChangeAspect="1" noChangeArrowheads="1"/>
                    </pic:cNvPicPr>
                  </pic:nvPicPr>
                  <pic:blipFill>
                    <a:blip r:embed="rId2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 xml:space="preserve"> - затраты на приобретение бланочной продукции;</w:t>
      </w:r>
    </w:p>
    <w:p w:rsidR="000A37D2" w:rsidRPr="004E76A5" w:rsidRDefault="000A37D2" w:rsidP="002867C5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754" name="Рисунок 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0"/>
                    <pic:cNvPicPr>
                      <a:picLocks noChangeAspect="1" noChangeArrowheads="1"/>
                    </pic:cNvPicPr>
                  </pic:nvPicPr>
                  <pic:blipFill>
                    <a:blip r:embed="rId2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 xml:space="preserve"> - затраты на приобретение канцелярских принадлежностей;</w:t>
      </w:r>
    </w:p>
    <w:p w:rsidR="000A37D2" w:rsidRPr="004E76A5" w:rsidRDefault="000A37D2" w:rsidP="002867C5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753" name="Рисунок 8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9"/>
                    <pic:cNvPicPr>
                      <a:picLocks noChangeAspect="1" noChangeArrowheads="1"/>
                    </pic:cNvPicPr>
                  </pic:nvPicPr>
                  <pic:blipFill>
                    <a:blip r:embed="rId2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 xml:space="preserve"> - затраты на приобретение хозяйственных товаров и принадлежностей;</w:t>
      </w:r>
    </w:p>
    <w:p w:rsidR="000A37D2" w:rsidRPr="004E76A5" w:rsidRDefault="000A37D2" w:rsidP="002867C5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9525" b="0"/>
            <wp:docPr id="8127" name="Рисунок 8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8"/>
                    <pic:cNvPicPr>
                      <a:picLocks noChangeAspect="1" noChangeArrowheads="1"/>
                    </pic:cNvPicPr>
                  </pic:nvPicPr>
                  <pic:blipFill>
                    <a:blip r:embed="rId2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 xml:space="preserve"> - затраты на приобретение горюче-смазочных материалов;</w:t>
      </w:r>
    </w:p>
    <w:p w:rsidR="000A37D2" w:rsidRPr="004E76A5" w:rsidRDefault="000A37D2" w:rsidP="002867C5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5750" cy="247650"/>
            <wp:effectExtent l="19050" t="0" r="0" b="0"/>
            <wp:docPr id="8126" name="Рисунок 8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7"/>
                    <pic:cNvPicPr>
                      <a:picLocks noChangeAspect="1" noChangeArrowheads="1"/>
                    </pic:cNvPicPr>
                  </pic:nvPicPr>
                  <pic:blipFill>
                    <a:blip r:embed="rId2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 xml:space="preserve"> - затраты на приобретение запасных частей для транспортных средств;</w:t>
      </w:r>
    </w:p>
    <w:p w:rsidR="000A37D2" w:rsidRPr="004E76A5" w:rsidRDefault="000A37D2" w:rsidP="002867C5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19050" t="0" r="0" b="0"/>
            <wp:docPr id="8119" name="Рисунок 8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6"/>
                    <pic:cNvPicPr>
                      <a:picLocks noChangeAspect="1" noChangeArrowheads="1"/>
                    </pic:cNvPicPr>
                  </pic:nvPicPr>
                  <pic:blipFill>
                    <a:blip r:embed="rId2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 xml:space="preserve"> - затраты на приобретение материальных запасов для нужд гражданской обороны.</w:t>
      </w:r>
    </w:p>
    <w:p w:rsidR="000A37D2" w:rsidRPr="004E76A5" w:rsidRDefault="000A37D2" w:rsidP="002867C5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>12.2. Затраты на приобретение бланочной продукции (</w:t>
      </w: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8118" name="Рисунок 8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5"/>
                    <pic:cNvPicPr>
                      <a:picLocks noChangeAspect="1" noChangeArrowheads="1"/>
                    </pic:cNvPicPr>
                  </pic:nvPicPr>
                  <pic:blipFill>
                    <a:blip r:embed="rId2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A37D2" w:rsidRPr="004E76A5" w:rsidRDefault="000A37D2" w:rsidP="002867C5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25"/>
          <w:sz w:val="24"/>
          <w:szCs w:val="24"/>
        </w:rPr>
        <w:drawing>
          <wp:inline distT="0" distB="0" distL="0" distR="0">
            <wp:extent cx="2486025" cy="495300"/>
            <wp:effectExtent l="0" t="0" r="0" b="0"/>
            <wp:docPr id="8115" name="Рисунок 8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4"/>
                    <pic:cNvPicPr>
                      <a:picLocks noChangeAspect="1" noChangeArrowheads="1"/>
                    </pic:cNvPicPr>
                  </pic:nvPicPr>
                  <pic:blipFill>
                    <a:blip r:embed="rId2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>,</w:t>
      </w:r>
    </w:p>
    <w:p w:rsidR="000A37D2" w:rsidRPr="004E76A5" w:rsidRDefault="000A37D2" w:rsidP="002867C5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lastRenderedPageBreak/>
        <w:t>где:</w:t>
      </w:r>
    </w:p>
    <w:p w:rsidR="000A37D2" w:rsidRPr="004E76A5" w:rsidRDefault="000A37D2" w:rsidP="002867C5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5750" cy="247650"/>
            <wp:effectExtent l="0" t="0" r="0" b="0"/>
            <wp:docPr id="8114" name="Рисунок 8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3"/>
                    <pic:cNvPicPr>
                      <a:picLocks noChangeAspect="1" noChangeArrowheads="1"/>
                    </pic:cNvPicPr>
                  </pic:nvPicPr>
                  <pic:blipFill>
                    <a:blip r:embed="rId2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бланочной продукции;</w:t>
      </w:r>
    </w:p>
    <w:p w:rsidR="000A37D2" w:rsidRPr="004E76A5" w:rsidRDefault="000A37D2" w:rsidP="002867C5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8113" name="Рисунок 8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2"/>
                    <pic:cNvPicPr>
                      <a:picLocks noChangeAspect="1" noChangeArrowheads="1"/>
                    </pic:cNvPicPr>
                  </pic:nvPicPr>
                  <pic:blipFill>
                    <a:blip r:embed="rId2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 xml:space="preserve"> - цена 1 бланка по i-му тиражу;</w:t>
      </w:r>
    </w:p>
    <w:p w:rsidR="000A37D2" w:rsidRPr="004E76A5" w:rsidRDefault="000A37D2" w:rsidP="002867C5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61950" cy="257175"/>
            <wp:effectExtent l="0" t="0" r="0" b="0"/>
            <wp:docPr id="8112" name="Рисунок 8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1"/>
                    <pic:cNvPicPr>
                      <a:picLocks noChangeAspect="1" noChangeArrowheads="1"/>
                    </pic:cNvPicPr>
                  </pic:nvPicPr>
                  <pic:blipFill>
                    <a:blip r:embed="rId2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прочей продукции, изготовляемой типографией;</w:t>
      </w:r>
      <w:r w:rsidR="00AE56F5">
        <w:rPr>
          <w:rFonts w:ascii="Times New Roman" w:hAnsi="Times New Roman" w:cs="Times New Roman"/>
          <w:sz w:val="24"/>
          <w:szCs w:val="24"/>
        </w:rPr>
        <w:t>- журналы трен занят.</w:t>
      </w:r>
    </w:p>
    <w:p w:rsidR="000A37D2" w:rsidRPr="004E76A5" w:rsidRDefault="000A37D2" w:rsidP="002867C5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14325" cy="257175"/>
            <wp:effectExtent l="19050" t="0" r="0" b="0"/>
            <wp:docPr id="8111" name="Рисунок 8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0"/>
                    <pic:cNvPicPr>
                      <a:picLocks noChangeAspect="1" noChangeArrowheads="1"/>
                    </pic:cNvPicPr>
                  </pic:nvPicPr>
                  <pic:blipFill>
                    <a:blip r:embed="rId2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 xml:space="preserve"> - цена 1 единицы прочей продукции, изготовляемой типографией, по j-му тиражу.</w:t>
      </w:r>
    </w:p>
    <w:p w:rsidR="000A37D2" w:rsidRPr="004E76A5" w:rsidRDefault="000A37D2" w:rsidP="002867C5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276"/>
        <w:gridCol w:w="1418"/>
        <w:gridCol w:w="1417"/>
        <w:gridCol w:w="1559"/>
      </w:tblGrid>
      <w:tr w:rsidR="000A37D2" w:rsidRPr="004E76A5" w:rsidTr="002867C5">
        <w:trPr>
          <w:trHeight w:val="514"/>
        </w:trPr>
        <w:tc>
          <w:tcPr>
            <w:tcW w:w="4077" w:type="dxa"/>
            <w:vMerge w:val="restart"/>
            <w:hideMark/>
          </w:tcPr>
          <w:p w:rsidR="00B53F3D" w:rsidRPr="004E76A5" w:rsidRDefault="009D243E" w:rsidP="00B53F3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A37D2" w:rsidRPr="004E76A5">
              <w:rPr>
                <w:rFonts w:ascii="Times New Roman" w:hAnsi="Times New Roman" w:cs="Times New Roman"/>
                <w:sz w:val="24"/>
                <w:szCs w:val="24"/>
              </w:rPr>
              <w:t>риобретение  бланочной продукции</w:t>
            </w:r>
          </w:p>
          <w:p w:rsidR="000A37D2" w:rsidRPr="004E76A5" w:rsidRDefault="000A37D2" w:rsidP="002867C5">
            <w:pPr>
              <w:spacing w:after="0" w:line="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0A37D2" w:rsidRPr="004E76A5" w:rsidRDefault="000A37D2" w:rsidP="002867C5">
            <w:pPr>
              <w:spacing w:after="0" w:line="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</w:rPr>
              <w:drawing>
                <wp:inline distT="0" distB="0" distL="0" distR="0">
                  <wp:extent cx="285750" cy="247650"/>
                  <wp:effectExtent l="0" t="0" r="0" b="0"/>
                  <wp:docPr id="2992" name="Рисунок 8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0A37D2" w:rsidRPr="004E76A5" w:rsidRDefault="000A37D2" w:rsidP="002867C5">
            <w:pPr>
              <w:spacing w:after="0" w:line="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</w:rPr>
              <w:drawing>
                <wp:inline distT="0" distB="0" distL="0" distR="0">
                  <wp:extent cx="247650" cy="247650"/>
                  <wp:effectExtent l="19050" t="0" r="0" b="0"/>
                  <wp:docPr id="2993" name="Рисунок 8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53F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, не более</w:t>
            </w:r>
          </w:p>
        </w:tc>
        <w:tc>
          <w:tcPr>
            <w:tcW w:w="1417" w:type="dxa"/>
            <w:shd w:val="clear" w:color="auto" w:fill="auto"/>
          </w:tcPr>
          <w:p w:rsidR="000A37D2" w:rsidRPr="004E76A5" w:rsidRDefault="000A37D2" w:rsidP="002867C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76A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61950" cy="257175"/>
                  <wp:effectExtent l="0" t="0" r="0" b="0"/>
                  <wp:docPr id="2997" name="Рисунок 8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shd w:val="clear" w:color="auto" w:fill="auto"/>
          </w:tcPr>
          <w:p w:rsidR="000A37D2" w:rsidRPr="004E76A5" w:rsidRDefault="000A37D2" w:rsidP="002867C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76A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14325" cy="257175"/>
                  <wp:effectExtent l="19050" t="0" r="0" b="0"/>
                  <wp:docPr id="2998" name="Рисунок 8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53F3D">
              <w:rPr>
                <w:rFonts w:ascii="Times New Roman" w:hAnsi="Times New Roman" w:cs="Times New Roman"/>
                <w:sz w:val="24"/>
                <w:szCs w:val="24"/>
              </w:rPr>
              <w:t>, не более</w:t>
            </w:r>
          </w:p>
        </w:tc>
      </w:tr>
      <w:tr w:rsidR="000A37D2" w:rsidRPr="004E76A5" w:rsidTr="002867C5">
        <w:trPr>
          <w:trHeight w:val="600"/>
        </w:trPr>
        <w:tc>
          <w:tcPr>
            <w:tcW w:w="4077" w:type="dxa"/>
            <w:vMerge/>
            <w:hideMark/>
          </w:tcPr>
          <w:p w:rsidR="000A37D2" w:rsidRPr="004E76A5" w:rsidRDefault="000A37D2" w:rsidP="002867C5">
            <w:pPr>
              <w:spacing w:after="0" w:line="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37D2" w:rsidRPr="004E76A5" w:rsidRDefault="000A37D2" w:rsidP="002867C5">
            <w:pPr>
              <w:spacing w:after="0" w:line="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418" w:type="dxa"/>
          </w:tcPr>
          <w:p w:rsidR="000A37D2" w:rsidRPr="004E76A5" w:rsidRDefault="000A37D2" w:rsidP="002867C5">
            <w:pPr>
              <w:spacing w:after="0" w:line="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A37D2" w:rsidRPr="004E76A5" w:rsidRDefault="00AE56F5" w:rsidP="002867C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shd w:val="clear" w:color="auto" w:fill="auto"/>
          </w:tcPr>
          <w:p w:rsidR="000A37D2" w:rsidRPr="004E76A5" w:rsidRDefault="008F4B0E" w:rsidP="002867C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</w:tbl>
    <w:p w:rsidR="000A37D2" w:rsidRPr="004E76A5" w:rsidRDefault="000A37D2" w:rsidP="005914A7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>Примечание: Количество  приобретаемой бланочной продукции  на обеспечение  функций Администрации, может отличаться  от приведенного в зависимости от  решаемых административных задач. Оплата  осуществляется  в пределах доведенных  лимитов бюджетных обязательств на  обеспечение функций Администрации.</w:t>
      </w:r>
    </w:p>
    <w:p w:rsidR="00E05EB8" w:rsidRPr="004E76A5" w:rsidRDefault="00E05EB8" w:rsidP="005914A7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>12.3. Затраты на приобретение канцелярских принадлежностей (</w:t>
      </w: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7400" name="Рисунок 8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9"/>
                    <pic:cNvPicPr>
                      <a:picLocks noChangeAspect="1" noChangeArrowheads="1"/>
                    </pic:cNvPicPr>
                  </pic:nvPicPr>
                  <pic:blipFill>
                    <a:blip r:embed="rId2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 xml:space="preserve">) определяются </w:t>
      </w:r>
      <w:r w:rsidRPr="004E76A5">
        <w:rPr>
          <w:rFonts w:ascii="Times New Roman" w:hAnsi="Times New Roman" w:cs="Times New Roman"/>
          <w:sz w:val="24"/>
          <w:szCs w:val="24"/>
        </w:rPr>
        <w:br/>
        <w:t>по формуле:</w:t>
      </w:r>
    </w:p>
    <w:p w:rsidR="00E05EB8" w:rsidRPr="004E76A5" w:rsidRDefault="00E05EB8" w:rsidP="005914A7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162175" cy="476250"/>
            <wp:effectExtent l="0" t="0" r="0" b="0"/>
            <wp:docPr id="7393" name="Рисунок 8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8"/>
                    <pic:cNvPicPr>
                      <a:picLocks noChangeAspect="1" noChangeArrowheads="1"/>
                    </pic:cNvPicPr>
                  </pic:nvPicPr>
                  <pic:blipFill>
                    <a:blip r:embed="rId2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>,</w:t>
      </w:r>
    </w:p>
    <w:p w:rsidR="00E05EB8" w:rsidRPr="004E76A5" w:rsidRDefault="00E05EB8" w:rsidP="005914A7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>где:</w:t>
      </w:r>
    </w:p>
    <w:p w:rsidR="00E05EB8" w:rsidRPr="004E76A5" w:rsidRDefault="00E05EB8" w:rsidP="005914A7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38150" cy="247650"/>
            <wp:effectExtent l="19050" t="0" r="0" b="0"/>
            <wp:docPr id="7392" name="Рисунок 8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7"/>
                    <pic:cNvPicPr>
                      <a:picLocks noChangeAspect="1" noChangeArrowheads="1"/>
                    </pic:cNvPicPr>
                  </pic:nvPicPr>
                  <pic:blipFill>
                    <a:blip r:embed="rId2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 xml:space="preserve"> - количество i-го предмета канцелярских принадлежностей в соответствии </w:t>
      </w:r>
      <w:r w:rsidRPr="004E76A5">
        <w:rPr>
          <w:rFonts w:ascii="Times New Roman" w:hAnsi="Times New Roman" w:cs="Times New Roman"/>
          <w:sz w:val="24"/>
          <w:szCs w:val="24"/>
        </w:rPr>
        <w:br/>
        <w:t>с нормативами   в расчете на основного работника</w:t>
      </w:r>
      <w:r w:rsidR="005914A7" w:rsidRPr="004E76A5">
        <w:rPr>
          <w:rFonts w:ascii="Times New Roman" w:hAnsi="Times New Roman" w:cs="Times New Roman"/>
          <w:sz w:val="24"/>
          <w:szCs w:val="24"/>
        </w:rPr>
        <w:t xml:space="preserve">, предусмотренными   приложением 2 настоящего постановления </w:t>
      </w:r>
      <w:r w:rsidRPr="004E76A5">
        <w:rPr>
          <w:rFonts w:ascii="Times New Roman" w:hAnsi="Times New Roman" w:cs="Times New Roman"/>
          <w:sz w:val="24"/>
          <w:szCs w:val="24"/>
        </w:rPr>
        <w:t>;</w:t>
      </w:r>
    </w:p>
    <w:p w:rsidR="00E05EB8" w:rsidRPr="004E76A5" w:rsidRDefault="00E05EB8" w:rsidP="005914A7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5750" cy="247650"/>
            <wp:effectExtent l="19050" t="0" r="0" b="0"/>
            <wp:docPr id="3007" name="Рисунок 8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6"/>
                    <pic:cNvPicPr>
                      <a:picLocks noChangeAspect="1" noChangeArrowheads="1"/>
                    </pic:cNvPicPr>
                  </pic:nvPicPr>
                  <pic:blipFill>
                    <a:blip r:embed="rId2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 но не более утвержденной штатной численности;</w:t>
      </w:r>
    </w:p>
    <w:p w:rsidR="00E05EB8" w:rsidRPr="004E76A5" w:rsidRDefault="00E05EB8" w:rsidP="005914A7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90525" cy="247650"/>
            <wp:effectExtent l="19050" t="0" r="9525" b="0"/>
            <wp:docPr id="3006" name="Рисунок 8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5"/>
                    <pic:cNvPicPr>
                      <a:picLocks noChangeAspect="1" noChangeArrowheads="1"/>
                    </pic:cNvPicPr>
                  </pic:nvPicPr>
                  <pic:blipFill>
                    <a:blip r:embed="rId2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 xml:space="preserve"> - цена i-го предмета канцелярских принадлежностей в соответствии </w:t>
      </w:r>
      <w:r w:rsidRPr="004E76A5">
        <w:rPr>
          <w:rFonts w:ascii="Times New Roman" w:hAnsi="Times New Roman" w:cs="Times New Roman"/>
          <w:sz w:val="24"/>
          <w:szCs w:val="24"/>
        </w:rPr>
        <w:br/>
        <w:t>с нормативами</w:t>
      </w:r>
      <w:r w:rsidR="005914A7" w:rsidRPr="004E76A5">
        <w:rPr>
          <w:rFonts w:ascii="Times New Roman" w:hAnsi="Times New Roman" w:cs="Times New Roman"/>
          <w:sz w:val="24"/>
          <w:szCs w:val="24"/>
        </w:rPr>
        <w:t>, предусмотренными   приложением 2 настоящего постановления</w:t>
      </w:r>
      <w:r w:rsidRPr="004E76A5">
        <w:rPr>
          <w:rFonts w:ascii="Times New Roman" w:hAnsi="Times New Roman" w:cs="Times New Roman"/>
          <w:sz w:val="24"/>
          <w:szCs w:val="24"/>
        </w:rPr>
        <w:t>.</w:t>
      </w:r>
    </w:p>
    <w:p w:rsidR="004E3CE4" w:rsidRPr="004E76A5" w:rsidRDefault="00E05EB8" w:rsidP="005914A7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>Примечание: Количество  приобрет</w:t>
      </w:r>
      <w:r w:rsidR="00CF0C8B" w:rsidRPr="004E76A5">
        <w:rPr>
          <w:rFonts w:ascii="Times New Roman" w:hAnsi="Times New Roman" w:cs="Times New Roman"/>
          <w:sz w:val="24"/>
          <w:szCs w:val="24"/>
        </w:rPr>
        <w:t>аемых  канцелярских принадлежностей</w:t>
      </w:r>
      <w:r w:rsidRPr="004E76A5">
        <w:rPr>
          <w:rFonts w:ascii="Times New Roman" w:hAnsi="Times New Roman" w:cs="Times New Roman"/>
          <w:sz w:val="24"/>
          <w:szCs w:val="24"/>
        </w:rPr>
        <w:t xml:space="preserve">  на обеспечение  функций Администрации, может отличаться  от приведенного в зависимости от  решаемых административных задач. Оплата  осуществляется  в пределах доведенных  лимитов бюджетных обязательств на  обеспечение функций Администрации.</w:t>
      </w:r>
    </w:p>
    <w:p w:rsidR="00E05EB8" w:rsidRPr="004E76A5" w:rsidRDefault="004E3CE4" w:rsidP="005914A7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3440">
        <w:rPr>
          <w:rFonts w:ascii="Times New Roman" w:hAnsi="Times New Roman" w:cs="Times New Roman"/>
          <w:sz w:val="24"/>
          <w:szCs w:val="24"/>
        </w:rPr>
        <w:t>12.4</w:t>
      </w:r>
      <w:r w:rsidR="00E05EB8" w:rsidRPr="00063440">
        <w:rPr>
          <w:rFonts w:ascii="Times New Roman" w:hAnsi="Times New Roman" w:cs="Times New Roman"/>
          <w:sz w:val="24"/>
          <w:szCs w:val="24"/>
        </w:rPr>
        <w:t>.</w:t>
      </w:r>
      <w:r w:rsidR="00E05EB8" w:rsidRPr="004E76A5">
        <w:rPr>
          <w:rFonts w:ascii="Times New Roman" w:hAnsi="Times New Roman" w:cs="Times New Roman"/>
          <w:sz w:val="24"/>
          <w:szCs w:val="24"/>
        </w:rPr>
        <w:t xml:space="preserve"> Затраты на приобретение хозяйственных товаров и принадлежностей (</w:t>
      </w:r>
      <w:r w:rsidR="00E05EB8"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440" name="Рисунок 8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4"/>
                    <pic:cNvPicPr>
                      <a:picLocks noChangeAspect="1" noChangeArrowheads="1"/>
                    </pic:cNvPicPr>
                  </pic:nvPicPr>
                  <pic:blipFill>
                    <a:blip r:embed="rId2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5EB8" w:rsidRPr="004E76A5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E05EB8" w:rsidRPr="004E76A5" w:rsidRDefault="00E05EB8" w:rsidP="005914A7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09700" cy="476250"/>
            <wp:effectExtent l="0" t="0" r="0" b="0"/>
            <wp:docPr id="441" name="Рисунок 8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3"/>
                    <pic:cNvPicPr>
                      <a:picLocks noChangeAspect="1" noChangeArrowheads="1"/>
                    </pic:cNvPicPr>
                  </pic:nvPicPr>
                  <pic:blipFill>
                    <a:blip r:embed="rId2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>,</w:t>
      </w:r>
    </w:p>
    <w:p w:rsidR="00E05EB8" w:rsidRPr="004E76A5" w:rsidRDefault="00E05EB8" w:rsidP="005914A7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5EB8" w:rsidRPr="004E76A5" w:rsidRDefault="00E05EB8" w:rsidP="005914A7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>где:</w:t>
      </w:r>
    </w:p>
    <w:p w:rsidR="005914A7" w:rsidRPr="004E76A5" w:rsidRDefault="00E05EB8" w:rsidP="005914A7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4325" cy="247650"/>
            <wp:effectExtent l="19050" t="0" r="0" b="0"/>
            <wp:docPr id="3003" name="Рисунок 8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2"/>
                    <pic:cNvPicPr>
                      <a:picLocks noChangeAspect="1" noChangeArrowheads="1"/>
                    </pic:cNvPicPr>
                  </pic:nvPicPr>
                  <pic:blipFill>
                    <a:blip r:embed="rId2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 xml:space="preserve"> - цена i-й единицы хозяйственных товаров и принадлежностей в соответствии </w:t>
      </w:r>
      <w:r w:rsidRPr="004E76A5">
        <w:rPr>
          <w:rFonts w:ascii="Times New Roman" w:hAnsi="Times New Roman" w:cs="Times New Roman"/>
          <w:sz w:val="24"/>
          <w:szCs w:val="24"/>
        </w:rPr>
        <w:br/>
        <w:t>с нормативами</w:t>
      </w:r>
      <w:r w:rsidR="005914A7" w:rsidRPr="004E76A5">
        <w:rPr>
          <w:rFonts w:ascii="Times New Roman" w:hAnsi="Times New Roman" w:cs="Times New Roman"/>
          <w:sz w:val="24"/>
          <w:szCs w:val="24"/>
        </w:rPr>
        <w:t>, предусмотренными   приложением 2 настоящего постановления ;</w:t>
      </w:r>
    </w:p>
    <w:p w:rsidR="00E05EB8" w:rsidRPr="004E76A5" w:rsidRDefault="00E05EB8" w:rsidP="005914A7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14A7" w:rsidRPr="004E76A5" w:rsidRDefault="00E05EB8" w:rsidP="005914A7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0" b="0"/>
            <wp:docPr id="2999" name="Рисунок 8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1"/>
                    <pic:cNvPicPr>
                      <a:picLocks noChangeAspect="1" noChangeArrowheads="1"/>
                    </pic:cNvPicPr>
                  </pic:nvPicPr>
                  <pic:blipFill>
                    <a:blip r:embed="rId2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 xml:space="preserve"> - количество i-го хозяйственного товара и принадлежности в соответствии </w:t>
      </w:r>
      <w:r w:rsidRPr="004E76A5">
        <w:rPr>
          <w:rFonts w:ascii="Times New Roman" w:hAnsi="Times New Roman" w:cs="Times New Roman"/>
          <w:sz w:val="24"/>
          <w:szCs w:val="24"/>
        </w:rPr>
        <w:br/>
        <w:t>с нормативами</w:t>
      </w:r>
      <w:r w:rsidR="005914A7" w:rsidRPr="004E76A5">
        <w:rPr>
          <w:rFonts w:ascii="Times New Roman" w:hAnsi="Times New Roman" w:cs="Times New Roman"/>
          <w:sz w:val="24"/>
          <w:szCs w:val="24"/>
        </w:rPr>
        <w:t>, предусмотренными   приложением 2 настоящего постановления ;</w:t>
      </w:r>
    </w:p>
    <w:p w:rsidR="00C278C2" w:rsidRPr="004E76A5" w:rsidRDefault="00C278C2" w:rsidP="007C3E5A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87EC8">
        <w:rPr>
          <w:rFonts w:ascii="Times New Roman" w:hAnsi="Times New Roman" w:cs="Times New Roman"/>
          <w:sz w:val="24"/>
          <w:szCs w:val="24"/>
        </w:rPr>
        <w:t>12.5. Затраты на приобретение горюче-смазочных материалов (</w:t>
      </w:r>
      <w:r w:rsidRPr="00787EC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9525" b="0"/>
            <wp:docPr id="166" name="Рисунок 8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0"/>
                    <pic:cNvPicPr>
                      <a:picLocks noChangeAspect="1" noChangeArrowheads="1"/>
                    </pic:cNvPicPr>
                  </pic:nvPicPr>
                  <pic:blipFill>
                    <a:blip r:embed="rId2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7EC8">
        <w:rPr>
          <w:rFonts w:ascii="Times New Roman" w:hAnsi="Times New Roman" w:cs="Times New Roman"/>
          <w:sz w:val="24"/>
          <w:szCs w:val="24"/>
        </w:rPr>
        <w:t xml:space="preserve">) определяются </w:t>
      </w:r>
      <w:r w:rsidRPr="00787EC8">
        <w:rPr>
          <w:rFonts w:ascii="Times New Roman" w:hAnsi="Times New Roman" w:cs="Times New Roman"/>
          <w:sz w:val="24"/>
          <w:szCs w:val="24"/>
        </w:rPr>
        <w:br/>
        <w:t>по формуле:</w:t>
      </w:r>
    </w:p>
    <w:p w:rsidR="00C278C2" w:rsidRPr="004E76A5" w:rsidRDefault="00C278C2" w:rsidP="00E73A43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28"/>
          <w:sz w:val="24"/>
          <w:szCs w:val="24"/>
        </w:rPr>
        <w:lastRenderedPageBreak/>
        <w:drawing>
          <wp:inline distT="0" distB="0" distL="0" distR="0">
            <wp:extent cx="2114550" cy="476250"/>
            <wp:effectExtent l="0" t="0" r="0" b="0"/>
            <wp:docPr id="159" name="Рисунок 8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9"/>
                    <pic:cNvPicPr>
                      <a:picLocks noChangeAspect="1" noChangeArrowheads="1"/>
                    </pic:cNvPicPr>
                  </pic:nvPicPr>
                  <pic:blipFill>
                    <a:blip r:embed="rId2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>,</w:t>
      </w:r>
    </w:p>
    <w:p w:rsidR="00C278C2" w:rsidRPr="004E76A5" w:rsidRDefault="00C278C2" w:rsidP="00E73A43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>где:</w:t>
      </w:r>
    </w:p>
    <w:p w:rsidR="00C278C2" w:rsidRPr="004E76A5" w:rsidRDefault="00C278C2" w:rsidP="00E73A43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81000" cy="247650"/>
            <wp:effectExtent l="19050" t="0" r="0" b="0"/>
            <wp:docPr id="158" name="Рисунок 8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8"/>
                    <pic:cNvPicPr>
                      <a:picLocks noChangeAspect="1" noChangeArrowheads="1"/>
                    </pic:cNvPicPr>
                  </pic:nvPicPr>
                  <pic:blipFill>
                    <a:blip r:embed="rId2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 xml:space="preserve"> - норма расхода топлива на </w:t>
      </w:r>
      <w:smartTag w:uri="urn:schemas-microsoft-com:office:smarttags" w:element="metricconverter">
        <w:smartTagPr>
          <w:attr w:name="ProductID" w:val="100 километров"/>
        </w:smartTagPr>
        <w:r w:rsidRPr="004E76A5">
          <w:rPr>
            <w:rFonts w:ascii="Times New Roman" w:hAnsi="Times New Roman" w:cs="Times New Roman"/>
            <w:sz w:val="24"/>
            <w:szCs w:val="24"/>
          </w:rPr>
          <w:t>100 километров</w:t>
        </w:r>
      </w:smartTag>
      <w:r w:rsidRPr="004E76A5">
        <w:rPr>
          <w:rFonts w:ascii="Times New Roman" w:hAnsi="Times New Roman" w:cs="Times New Roman"/>
          <w:sz w:val="24"/>
          <w:szCs w:val="24"/>
        </w:rPr>
        <w:t xml:space="preserve"> пробега i-го транспортного средства согласно </w:t>
      </w:r>
      <w:hyperlink r:id="rId257" w:history="1">
        <w:r w:rsidRPr="004E76A5">
          <w:rPr>
            <w:rFonts w:ascii="Times New Roman" w:hAnsi="Times New Roman" w:cs="Times New Roman"/>
            <w:sz w:val="24"/>
            <w:szCs w:val="24"/>
          </w:rPr>
          <w:t>Методическим рекомендациям</w:t>
        </w:r>
      </w:hyperlink>
      <w:r w:rsidRPr="004E76A5">
        <w:rPr>
          <w:rFonts w:ascii="Times New Roman" w:hAnsi="Times New Roman" w:cs="Times New Roman"/>
          <w:sz w:val="24"/>
          <w:szCs w:val="24"/>
        </w:rPr>
        <w:t xml:space="preserve"> «Нормы расхода топлива и смазочных материалов на автомобильном транспорте», введенным в действие распоряжением Министерства транспорта Российской Федерации от 14.03.2008 № АМ-23-р;</w:t>
      </w:r>
    </w:p>
    <w:p w:rsidR="00C278C2" w:rsidRPr="004E76A5" w:rsidRDefault="00C278C2" w:rsidP="00E73A43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61950" cy="247650"/>
            <wp:effectExtent l="19050" t="0" r="0" b="0"/>
            <wp:docPr id="157" name="Рисунок 8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7"/>
                    <pic:cNvPicPr>
                      <a:picLocks noChangeAspect="1" noChangeArrowheads="1"/>
                    </pic:cNvPicPr>
                  </pic:nvPicPr>
                  <pic:blipFill>
                    <a:blip r:embed="rId2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 xml:space="preserve"> - цена 1 литра горюче-смазочного материала по i-му транспортному средству;</w:t>
      </w:r>
    </w:p>
    <w:p w:rsidR="00C278C2" w:rsidRPr="004E76A5" w:rsidRDefault="00C278C2" w:rsidP="00E73A43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81000" cy="247650"/>
            <wp:effectExtent l="19050" t="0" r="0" b="0"/>
            <wp:docPr id="156" name="Рисунок 8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6"/>
                    <pic:cNvPicPr>
                      <a:picLocks noChangeAspect="1" noChangeArrowheads="1"/>
                    </pic:cNvPicPr>
                  </pic:nvPicPr>
                  <pic:blipFill>
                    <a:blip r:embed="rId2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 xml:space="preserve"> - планируемое количество рабочих дней использования i-го транспортного средства в очередном финансовом году.</w:t>
      </w:r>
    </w:p>
    <w:p w:rsidR="00C278C2" w:rsidRPr="004E76A5" w:rsidRDefault="00C278C2" w:rsidP="00E73A43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4"/>
        <w:gridCol w:w="914"/>
        <w:gridCol w:w="1104"/>
        <w:gridCol w:w="1686"/>
        <w:gridCol w:w="1825"/>
      </w:tblGrid>
      <w:tr w:rsidR="00C75056" w:rsidRPr="004E76A5" w:rsidTr="00C75056">
        <w:trPr>
          <w:trHeight w:val="1240"/>
        </w:trPr>
        <w:tc>
          <w:tcPr>
            <w:tcW w:w="4324" w:type="dxa"/>
            <w:hideMark/>
          </w:tcPr>
          <w:p w:rsidR="00C75056" w:rsidRPr="004E76A5" w:rsidRDefault="00C75056" w:rsidP="00B53F3D">
            <w:pPr>
              <w:spacing w:after="0" w:line="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E76A5">
              <w:rPr>
                <w:rFonts w:ascii="Times New Roman" w:hAnsi="Times New Roman" w:cs="Times New Roman"/>
                <w:sz w:val="24"/>
                <w:szCs w:val="24"/>
              </w:rPr>
              <w:t>риобретение  горюче-смазочных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(бензин АИ-92)</w:t>
            </w:r>
          </w:p>
          <w:p w:rsidR="00C75056" w:rsidRPr="004E76A5" w:rsidRDefault="00C75056" w:rsidP="00E73A43">
            <w:pPr>
              <w:spacing w:after="0" w:line="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914" w:type="dxa"/>
          </w:tcPr>
          <w:p w:rsidR="00C75056" w:rsidRPr="004E76A5" w:rsidRDefault="00C75056" w:rsidP="00E73A43">
            <w:pPr>
              <w:spacing w:after="0" w:line="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</w:rPr>
              <w:drawing>
                <wp:inline distT="0" distB="0" distL="0" distR="0">
                  <wp:extent cx="381000" cy="247650"/>
                  <wp:effectExtent l="19050" t="0" r="0" b="0"/>
                  <wp:docPr id="3001" name="Рисунок 8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, летняя норма</w:t>
            </w:r>
          </w:p>
        </w:tc>
        <w:tc>
          <w:tcPr>
            <w:tcW w:w="1104" w:type="dxa"/>
          </w:tcPr>
          <w:p w:rsidR="00C75056" w:rsidRPr="004E76A5" w:rsidRDefault="00C75056" w:rsidP="00E73A43">
            <w:pPr>
              <w:spacing w:after="0" w:line="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C75056"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</w:rPr>
              <w:drawing>
                <wp:inline distT="0" distB="0" distL="0" distR="0">
                  <wp:extent cx="381000" cy="247650"/>
                  <wp:effectExtent l="19050" t="0" r="0" b="0"/>
                  <wp:docPr id="7415" name="Рисунок 8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, зимняя норма  ( 5 месяцев)</w:t>
            </w:r>
          </w:p>
        </w:tc>
        <w:tc>
          <w:tcPr>
            <w:tcW w:w="1686" w:type="dxa"/>
          </w:tcPr>
          <w:p w:rsidR="00C75056" w:rsidRPr="004E76A5" w:rsidRDefault="00C75056" w:rsidP="00E73A43">
            <w:pPr>
              <w:spacing w:after="0" w:line="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</w:rPr>
              <w:drawing>
                <wp:inline distT="0" distB="0" distL="0" distR="0">
                  <wp:extent cx="361950" cy="247650"/>
                  <wp:effectExtent l="19050" t="0" r="0" b="0"/>
                  <wp:docPr id="3002" name="Рисунок 8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, не более</w:t>
            </w:r>
          </w:p>
        </w:tc>
        <w:tc>
          <w:tcPr>
            <w:tcW w:w="1825" w:type="dxa"/>
            <w:shd w:val="clear" w:color="auto" w:fill="auto"/>
          </w:tcPr>
          <w:p w:rsidR="00C75056" w:rsidRPr="004E76A5" w:rsidRDefault="00C75056" w:rsidP="00E73A4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76A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81000" cy="247650"/>
                  <wp:effectExtent l="19050" t="0" r="0" b="0"/>
                  <wp:docPr id="7398" name="Рисунок 8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5056" w:rsidRPr="004E76A5" w:rsidTr="00C75056">
        <w:tblPrEx>
          <w:tblLook w:val="0000"/>
        </w:tblPrEx>
        <w:trPr>
          <w:trHeight w:val="270"/>
        </w:trPr>
        <w:tc>
          <w:tcPr>
            <w:tcW w:w="4324" w:type="dxa"/>
          </w:tcPr>
          <w:p w:rsidR="00C75056" w:rsidRPr="004E76A5" w:rsidRDefault="00C75056" w:rsidP="00E73A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108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Форд Фокус </w:t>
            </w:r>
          </w:p>
        </w:tc>
        <w:tc>
          <w:tcPr>
            <w:tcW w:w="914" w:type="dxa"/>
          </w:tcPr>
          <w:p w:rsidR="00C75056" w:rsidRPr="004E76A5" w:rsidRDefault="00C75056" w:rsidP="00E73A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1104" w:type="dxa"/>
          </w:tcPr>
          <w:p w:rsidR="00C75056" w:rsidRPr="004E76A5" w:rsidRDefault="00C75056" w:rsidP="00C7505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12.9</w:t>
            </w:r>
          </w:p>
        </w:tc>
        <w:tc>
          <w:tcPr>
            <w:tcW w:w="1686" w:type="dxa"/>
          </w:tcPr>
          <w:p w:rsidR="00C75056" w:rsidRPr="004E76A5" w:rsidRDefault="00C75056" w:rsidP="00E73A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  <w:r w:rsidR="008C1A3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25" w:type="dxa"/>
          </w:tcPr>
          <w:p w:rsidR="00C75056" w:rsidRPr="004E76A5" w:rsidRDefault="00C75056" w:rsidP="00E73A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0998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C75056" w:rsidRPr="004E76A5" w:rsidTr="00C75056">
        <w:tblPrEx>
          <w:tblLook w:val="0000"/>
        </w:tblPrEx>
        <w:trPr>
          <w:trHeight w:val="300"/>
        </w:trPr>
        <w:tc>
          <w:tcPr>
            <w:tcW w:w="4324" w:type="dxa"/>
          </w:tcPr>
          <w:p w:rsidR="00C75056" w:rsidRPr="004E76A5" w:rsidRDefault="00C75056" w:rsidP="00E73A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108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Нива Шевроле</w:t>
            </w:r>
          </w:p>
        </w:tc>
        <w:tc>
          <w:tcPr>
            <w:tcW w:w="914" w:type="dxa"/>
          </w:tcPr>
          <w:p w:rsidR="00C75056" w:rsidRPr="004E76A5" w:rsidRDefault="00C75056" w:rsidP="00E73A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1104" w:type="dxa"/>
          </w:tcPr>
          <w:p w:rsidR="00C75056" w:rsidRPr="004E76A5" w:rsidRDefault="00C75056" w:rsidP="00C7505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1686" w:type="dxa"/>
          </w:tcPr>
          <w:p w:rsidR="00C75056" w:rsidRPr="004E76A5" w:rsidRDefault="008C1A3E" w:rsidP="00E73A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35.21</w:t>
            </w:r>
          </w:p>
        </w:tc>
        <w:tc>
          <w:tcPr>
            <w:tcW w:w="1825" w:type="dxa"/>
          </w:tcPr>
          <w:p w:rsidR="00C75056" w:rsidRPr="004E76A5" w:rsidRDefault="00C75056" w:rsidP="00E73A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67E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67EC1" w:rsidRPr="004E76A5" w:rsidTr="00C75056">
        <w:tblPrEx>
          <w:tblLook w:val="0000"/>
        </w:tblPrEx>
        <w:trPr>
          <w:trHeight w:val="300"/>
        </w:trPr>
        <w:tc>
          <w:tcPr>
            <w:tcW w:w="4324" w:type="dxa"/>
          </w:tcPr>
          <w:p w:rsidR="00467EC1" w:rsidRDefault="00467EC1" w:rsidP="00E73A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108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Нива Шевроле 2123</w:t>
            </w:r>
          </w:p>
        </w:tc>
        <w:tc>
          <w:tcPr>
            <w:tcW w:w="914" w:type="dxa"/>
          </w:tcPr>
          <w:p w:rsidR="00467EC1" w:rsidRDefault="008612E2" w:rsidP="00E73A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1104" w:type="dxa"/>
          </w:tcPr>
          <w:p w:rsidR="00467EC1" w:rsidRDefault="008612E2" w:rsidP="00C7505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1686" w:type="dxa"/>
          </w:tcPr>
          <w:p w:rsidR="00467EC1" w:rsidRDefault="008612E2" w:rsidP="00E73A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35.21</w:t>
            </w:r>
          </w:p>
        </w:tc>
        <w:tc>
          <w:tcPr>
            <w:tcW w:w="1825" w:type="dxa"/>
          </w:tcPr>
          <w:p w:rsidR="00467EC1" w:rsidRDefault="008612E2" w:rsidP="00E73A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0998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C75056" w:rsidRPr="004E76A5" w:rsidTr="00C75056">
        <w:tblPrEx>
          <w:tblLook w:val="0000"/>
        </w:tblPrEx>
        <w:trPr>
          <w:trHeight w:val="330"/>
        </w:trPr>
        <w:tc>
          <w:tcPr>
            <w:tcW w:w="4324" w:type="dxa"/>
          </w:tcPr>
          <w:p w:rsidR="00C75056" w:rsidRPr="004E76A5" w:rsidRDefault="00C75056" w:rsidP="0028306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108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ВАЗ-21124</w:t>
            </w:r>
          </w:p>
        </w:tc>
        <w:tc>
          <w:tcPr>
            <w:tcW w:w="914" w:type="dxa"/>
          </w:tcPr>
          <w:p w:rsidR="00C75056" w:rsidRPr="004E76A5" w:rsidRDefault="00C75056" w:rsidP="00E73A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1104" w:type="dxa"/>
          </w:tcPr>
          <w:p w:rsidR="00C75056" w:rsidRPr="004E76A5" w:rsidRDefault="00C75056" w:rsidP="00C7505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F720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6" w:type="dxa"/>
          </w:tcPr>
          <w:p w:rsidR="00C75056" w:rsidRPr="004E76A5" w:rsidRDefault="008C1A3E" w:rsidP="00E73A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35.21</w:t>
            </w:r>
          </w:p>
        </w:tc>
        <w:tc>
          <w:tcPr>
            <w:tcW w:w="1825" w:type="dxa"/>
          </w:tcPr>
          <w:p w:rsidR="00C75056" w:rsidRPr="004E76A5" w:rsidRDefault="00C75056" w:rsidP="00E73A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0998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C75056" w:rsidRPr="004E76A5" w:rsidTr="00C75056">
        <w:tblPrEx>
          <w:tblLook w:val="0000"/>
        </w:tblPrEx>
        <w:trPr>
          <w:trHeight w:val="247"/>
        </w:trPr>
        <w:tc>
          <w:tcPr>
            <w:tcW w:w="4324" w:type="dxa"/>
          </w:tcPr>
          <w:p w:rsidR="00C75056" w:rsidRPr="004E76A5" w:rsidRDefault="00C75056" w:rsidP="0011150C">
            <w:pPr>
              <w:widowControl w:val="0"/>
              <w:autoSpaceDE w:val="0"/>
              <w:autoSpaceDN w:val="0"/>
              <w:adjustRightInd w:val="0"/>
              <w:ind w:left="108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Фольксваген Поло </w:t>
            </w:r>
          </w:p>
        </w:tc>
        <w:tc>
          <w:tcPr>
            <w:tcW w:w="914" w:type="dxa"/>
          </w:tcPr>
          <w:p w:rsidR="00C75056" w:rsidRPr="004E76A5" w:rsidRDefault="00C75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7,15</w:t>
            </w:r>
          </w:p>
        </w:tc>
        <w:tc>
          <w:tcPr>
            <w:tcW w:w="1104" w:type="dxa"/>
          </w:tcPr>
          <w:p w:rsidR="00C75056" w:rsidRPr="004E76A5" w:rsidRDefault="00C75056" w:rsidP="00C75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7,15</w:t>
            </w:r>
          </w:p>
        </w:tc>
        <w:tc>
          <w:tcPr>
            <w:tcW w:w="1686" w:type="dxa"/>
          </w:tcPr>
          <w:p w:rsidR="00C75056" w:rsidRPr="004E76A5" w:rsidRDefault="008C1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35.21</w:t>
            </w:r>
          </w:p>
        </w:tc>
        <w:tc>
          <w:tcPr>
            <w:tcW w:w="1825" w:type="dxa"/>
          </w:tcPr>
          <w:p w:rsidR="00C75056" w:rsidRPr="004E76A5" w:rsidRDefault="0069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467E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75056" w:rsidRPr="004E76A5" w:rsidTr="00C75056">
        <w:tblPrEx>
          <w:tblLook w:val="0000"/>
        </w:tblPrEx>
        <w:trPr>
          <w:trHeight w:val="202"/>
        </w:trPr>
        <w:tc>
          <w:tcPr>
            <w:tcW w:w="4324" w:type="dxa"/>
          </w:tcPr>
          <w:p w:rsidR="00C75056" w:rsidRPr="004E76A5" w:rsidRDefault="00C75056" w:rsidP="0028306F">
            <w:pPr>
              <w:widowControl w:val="0"/>
              <w:autoSpaceDE w:val="0"/>
              <w:autoSpaceDN w:val="0"/>
              <w:adjustRightInd w:val="0"/>
              <w:ind w:left="108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ВАЗ-21074</w:t>
            </w:r>
          </w:p>
        </w:tc>
        <w:tc>
          <w:tcPr>
            <w:tcW w:w="914" w:type="dxa"/>
          </w:tcPr>
          <w:p w:rsidR="00C75056" w:rsidRPr="004E76A5" w:rsidRDefault="00C75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104" w:type="dxa"/>
          </w:tcPr>
          <w:p w:rsidR="00C75056" w:rsidRPr="004E76A5" w:rsidRDefault="00C75056" w:rsidP="00C75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686" w:type="dxa"/>
          </w:tcPr>
          <w:p w:rsidR="00C75056" w:rsidRPr="004E76A5" w:rsidRDefault="008C1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35.21</w:t>
            </w:r>
          </w:p>
        </w:tc>
        <w:tc>
          <w:tcPr>
            <w:tcW w:w="1825" w:type="dxa"/>
          </w:tcPr>
          <w:p w:rsidR="00C75056" w:rsidRPr="004E76A5" w:rsidRDefault="00C75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67E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75056" w:rsidRPr="004E76A5" w:rsidTr="00C75056">
        <w:tblPrEx>
          <w:tblLook w:val="0000"/>
        </w:tblPrEx>
        <w:trPr>
          <w:trHeight w:val="300"/>
        </w:trPr>
        <w:tc>
          <w:tcPr>
            <w:tcW w:w="4324" w:type="dxa"/>
          </w:tcPr>
          <w:p w:rsidR="00C75056" w:rsidRPr="004E76A5" w:rsidRDefault="00C75056" w:rsidP="0028306F">
            <w:pPr>
              <w:widowControl w:val="0"/>
              <w:autoSpaceDE w:val="0"/>
              <w:autoSpaceDN w:val="0"/>
              <w:adjustRightInd w:val="0"/>
              <w:ind w:left="108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ВАЗ-21074</w:t>
            </w:r>
          </w:p>
        </w:tc>
        <w:tc>
          <w:tcPr>
            <w:tcW w:w="914" w:type="dxa"/>
          </w:tcPr>
          <w:p w:rsidR="00C75056" w:rsidRPr="004E76A5" w:rsidRDefault="00C75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104" w:type="dxa"/>
          </w:tcPr>
          <w:p w:rsidR="00C75056" w:rsidRPr="004E76A5" w:rsidRDefault="00C75056" w:rsidP="00C75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1686" w:type="dxa"/>
          </w:tcPr>
          <w:p w:rsidR="00C75056" w:rsidRPr="004E76A5" w:rsidRDefault="008C1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35.21</w:t>
            </w:r>
          </w:p>
        </w:tc>
        <w:tc>
          <w:tcPr>
            <w:tcW w:w="1825" w:type="dxa"/>
          </w:tcPr>
          <w:p w:rsidR="00C75056" w:rsidRPr="004E76A5" w:rsidRDefault="00C75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67E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75056" w:rsidRPr="004E76A5" w:rsidTr="00C75056">
        <w:tblPrEx>
          <w:tblLook w:val="0000"/>
        </w:tblPrEx>
        <w:trPr>
          <w:trHeight w:val="240"/>
        </w:trPr>
        <w:tc>
          <w:tcPr>
            <w:tcW w:w="4324" w:type="dxa"/>
          </w:tcPr>
          <w:p w:rsidR="00C75056" w:rsidRPr="004E76A5" w:rsidRDefault="00C75056" w:rsidP="0028306F">
            <w:pPr>
              <w:widowControl w:val="0"/>
              <w:autoSpaceDE w:val="0"/>
              <w:autoSpaceDN w:val="0"/>
              <w:adjustRightInd w:val="0"/>
              <w:ind w:left="108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ВАЗ-21213</w:t>
            </w:r>
          </w:p>
        </w:tc>
        <w:tc>
          <w:tcPr>
            <w:tcW w:w="914" w:type="dxa"/>
          </w:tcPr>
          <w:p w:rsidR="00C75056" w:rsidRPr="004E76A5" w:rsidRDefault="00C75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1104" w:type="dxa"/>
          </w:tcPr>
          <w:p w:rsidR="00C75056" w:rsidRPr="004E76A5" w:rsidRDefault="00C75056" w:rsidP="00C75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1686" w:type="dxa"/>
          </w:tcPr>
          <w:p w:rsidR="00C75056" w:rsidRPr="004E76A5" w:rsidRDefault="008C1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35.21</w:t>
            </w:r>
          </w:p>
        </w:tc>
        <w:tc>
          <w:tcPr>
            <w:tcW w:w="1825" w:type="dxa"/>
          </w:tcPr>
          <w:p w:rsidR="00C75056" w:rsidRPr="004E76A5" w:rsidRDefault="00C75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0998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C75056" w:rsidRPr="004E76A5" w:rsidTr="00C75056">
        <w:tblPrEx>
          <w:tblLook w:val="0000"/>
        </w:tblPrEx>
        <w:trPr>
          <w:trHeight w:val="270"/>
        </w:trPr>
        <w:tc>
          <w:tcPr>
            <w:tcW w:w="4324" w:type="dxa"/>
          </w:tcPr>
          <w:p w:rsidR="00C75056" w:rsidRPr="004E76A5" w:rsidRDefault="00C75056" w:rsidP="0011150C">
            <w:pPr>
              <w:widowControl w:val="0"/>
              <w:autoSpaceDE w:val="0"/>
              <w:autoSpaceDN w:val="0"/>
              <w:adjustRightInd w:val="0"/>
              <w:ind w:left="108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ВАЗ-21074</w:t>
            </w:r>
          </w:p>
        </w:tc>
        <w:tc>
          <w:tcPr>
            <w:tcW w:w="914" w:type="dxa"/>
          </w:tcPr>
          <w:p w:rsidR="00C75056" w:rsidRPr="004E76A5" w:rsidRDefault="00C75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104" w:type="dxa"/>
          </w:tcPr>
          <w:p w:rsidR="00C75056" w:rsidRPr="004E76A5" w:rsidRDefault="00C75056" w:rsidP="00C75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686" w:type="dxa"/>
          </w:tcPr>
          <w:p w:rsidR="00C75056" w:rsidRPr="004E76A5" w:rsidRDefault="008C1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35.21</w:t>
            </w:r>
          </w:p>
        </w:tc>
        <w:tc>
          <w:tcPr>
            <w:tcW w:w="1825" w:type="dxa"/>
          </w:tcPr>
          <w:p w:rsidR="00C75056" w:rsidRPr="004E76A5" w:rsidRDefault="00C75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67E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75056" w:rsidRPr="004E76A5" w:rsidTr="00C75056">
        <w:tblPrEx>
          <w:tblLook w:val="0000"/>
        </w:tblPrEx>
        <w:trPr>
          <w:trHeight w:val="315"/>
        </w:trPr>
        <w:tc>
          <w:tcPr>
            <w:tcW w:w="4324" w:type="dxa"/>
          </w:tcPr>
          <w:p w:rsidR="00C75056" w:rsidRPr="004E76A5" w:rsidRDefault="00C75056" w:rsidP="0011150C">
            <w:pPr>
              <w:widowControl w:val="0"/>
              <w:autoSpaceDE w:val="0"/>
              <w:autoSpaceDN w:val="0"/>
              <w:adjustRightInd w:val="0"/>
              <w:ind w:left="108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C75056" w:rsidRPr="004E76A5" w:rsidRDefault="00C75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C75056" w:rsidRPr="004E76A5" w:rsidRDefault="00C75056" w:rsidP="00C75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C75056" w:rsidRPr="004E76A5" w:rsidRDefault="00C75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C75056" w:rsidRPr="004E76A5" w:rsidRDefault="00C75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5056" w:rsidRPr="004E76A5" w:rsidRDefault="00C75056" w:rsidP="00C75056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1"/>
        <w:gridCol w:w="915"/>
        <w:gridCol w:w="1104"/>
        <w:gridCol w:w="1687"/>
        <w:gridCol w:w="1826"/>
      </w:tblGrid>
      <w:tr w:rsidR="00C75056" w:rsidRPr="004E76A5" w:rsidTr="00467EC1">
        <w:trPr>
          <w:trHeight w:val="1240"/>
        </w:trPr>
        <w:tc>
          <w:tcPr>
            <w:tcW w:w="4321" w:type="dxa"/>
            <w:hideMark/>
          </w:tcPr>
          <w:p w:rsidR="00C75056" w:rsidRPr="00C75056" w:rsidRDefault="00C75056" w:rsidP="00C75056">
            <w:pPr>
              <w:pStyle w:val="ConsPlusNormal"/>
              <w:ind w:firstLine="5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E76A5">
              <w:rPr>
                <w:rFonts w:ascii="Times New Roman" w:hAnsi="Times New Roman" w:cs="Times New Roman"/>
                <w:sz w:val="24"/>
                <w:szCs w:val="24"/>
              </w:rPr>
              <w:t>риобретение  горюче-смазочных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75056">
              <w:rPr>
                <w:rFonts w:ascii="Times New Roman" w:eastAsiaTheme="minorEastAsia" w:hAnsi="Times New Roman" w:cs="Times New Roman"/>
                <w:sz w:val="24"/>
                <w:szCs w:val="24"/>
              </w:rPr>
              <w:t>сжиженн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ый</w:t>
            </w:r>
            <w:r w:rsidRPr="00C7505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углеводородн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ый</w:t>
            </w:r>
            <w:r w:rsidRPr="00C7505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газ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</w:p>
          <w:p w:rsidR="00C75056" w:rsidRPr="004E76A5" w:rsidRDefault="00C75056" w:rsidP="00C75056">
            <w:pPr>
              <w:spacing w:after="0" w:line="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C75056" w:rsidRPr="004E76A5" w:rsidRDefault="00C75056" w:rsidP="00C75056">
            <w:pPr>
              <w:spacing w:after="0" w:line="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915" w:type="dxa"/>
          </w:tcPr>
          <w:p w:rsidR="00C75056" w:rsidRPr="004E76A5" w:rsidRDefault="00C75056" w:rsidP="00C75056">
            <w:pPr>
              <w:spacing w:after="0" w:line="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</w:rPr>
              <w:drawing>
                <wp:inline distT="0" distB="0" distL="0" distR="0">
                  <wp:extent cx="381000" cy="247650"/>
                  <wp:effectExtent l="19050" t="0" r="0" b="0"/>
                  <wp:docPr id="7416" name="Рисунок 8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, летняя норма</w:t>
            </w:r>
          </w:p>
        </w:tc>
        <w:tc>
          <w:tcPr>
            <w:tcW w:w="1104" w:type="dxa"/>
          </w:tcPr>
          <w:p w:rsidR="00C75056" w:rsidRPr="004E76A5" w:rsidRDefault="00C75056" w:rsidP="00C75056">
            <w:pPr>
              <w:spacing w:after="0" w:line="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C75056"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</w:rPr>
              <w:drawing>
                <wp:inline distT="0" distB="0" distL="0" distR="0">
                  <wp:extent cx="381000" cy="247650"/>
                  <wp:effectExtent l="19050" t="0" r="0" b="0"/>
                  <wp:docPr id="7417" name="Рисунок 8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, зимняя норма  ( 5 месяцев)</w:t>
            </w:r>
          </w:p>
        </w:tc>
        <w:tc>
          <w:tcPr>
            <w:tcW w:w="1687" w:type="dxa"/>
          </w:tcPr>
          <w:p w:rsidR="00C75056" w:rsidRPr="004E76A5" w:rsidRDefault="00C75056" w:rsidP="00C75056">
            <w:pPr>
              <w:spacing w:after="0" w:line="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</w:rPr>
              <w:drawing>
                <wp:inline distT="0" distB="0" distL="0" distR="0">
                  <wp:extent cx="361950" cy="247650"/>
                  <wp:effectExtent l="19050" t="0" r="0" b="0"/>
                  <wp:docPr id="7418" name="Рисунок 8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, не более</w:t>
            </w:r>
          </w:p>
        </w:tc>
        <w:tc>
          <w:tcPr>
            <w:tcW w:w="1826" w:type="dxa"/>
            <w:shd w:val="clear" w:color="auto" w:fill="auto"/>
          </w:tcPr>
          <w:p w:rsidR="00C75056" w:rsidRPr="004E76A5" w:rsidRDefault="00C75056" w:rsidP="00C7505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76A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81000" cy="247650"/>
                  <wp:effectExtent l="19050" t="0" r="0" b="0"/>
                  <wp:docPr id="7419" name="Рисунок 8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5056" w:rsidRPr="004E76A5" w:rsidTr="00467EC1">
        <w:tblPrEx>
          <w:tblLook w:val="0000"/>
        </w:tblPrEx>
        <w:trPr>
          <w:trHeight w:val="202"/>
        </w:trPr>
        <w:tc>
          <w:tcPr>
            <w:tcW w:w="4321" w:type="dxa"/>
          </w:tcPr>
          <w:p w:rsidR="00C75056" w:rsidRPr="004E76A5" w:rsidRDefault="00C75056" w:rsidP="00C75056">
            <w:pPr>
              <w:widowControl w:val="0"/>
              <w:autoSpaceDE w:val="0"/>
              <w:autoSpaceDN w:val="0"/>
              <w:adjustRightInd w:val="0"/>
              <w:ind w:left="108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ВАЗ-21074</w:t>
            </w:r>
          </w:p>
        </w:tc>
        <w:tc>
          <w:tcPr>
            <w:tcW w:w="915" w:type="dxa"/>
          </w:tcPr>
          <w:p w:rsidR="00C75056" w:rsidRPr="004E76A5" w:rsidRDefault="00F72023" w:rsidP="00C75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75056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104" w:type="dxa"/>
          </w:tcPr>
          <w:p w:rsidR="00C75056" w:rsidRPr="004E76A5" w:rsidRDefault="00C75056" w:rsidP="00C75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2023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687" w:type="dxa"/>
          </w:tcPr>
          <w:p w:rsidR="00C75056" w:rsidRPr="004E76A5" w:rsidRDefault="006D4A63" w:rsidP="00C75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1A3E"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1826" w:type="dxa"/>
          </w:tcPr>
          <w:p w:rsidR="00C75056" w:rsidRPr="004E76A5" w:rsidRDefault="00C75056" w:rsidP="00C75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C1A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75056" w:rsidRPr="004E76A5" w:rsidTr="00467EC1">
        <w:tblPrEx>
          <w:tblLook w:val="0000"/>
        </w:tblPrEx>
        <w:trPr>
          <w:trHeight w:val="300"/>
        </w:trPr>
        <w:tc>
          <w:tcPr>
            <w:tcW w:w="4321" w:type="dxa"/>
          </w:tcPr>
          <w:p w:rsidR="00C75056" w:rsidRPr="004E76A5" w:rsidRDefault="00C75056" w:rsidP="00C75056">
            <w:pPr>
              <w:widowControl w:val="0"/>
              <w:autoSpaceDE w:val="0"/>
              <w:autoSpaceDN w:val="0"/>
              <w:adjustRightInd w:val="0"/>
              <w:ind w:left="108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ВАЗ-21074</w:t>
            </w:r>
          </w:p>
        </w:tc>
        <w:tc>
          <w:tcPr>
            <w:tcW w:w="915" w:type="dxa"/>
          </w:tcPr>
          <w:p w:rsidR="00C75056" w:rsidRPr="004E76A5" w:rsidRDefault="00F72023" w:rsidP="00C75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11.9</w:t>
            </w:r>
          </w:p>
        </w:tc>
        <w:tc>
          <w:tcPr>
            <w:tcW w:w="1104" w:type="dxa"/>
          </w:tcPr>
          <w:p w:rsidR="00C75056" w:rsidRPr="004E76A5" w:rsidRDefault="00F72023" w:rsidP="00C75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13,05</w:t>
            </w:r>
          </w:p>
        </w:tc>
        <w:tc>
          <w:tcPr>
            <w:tcW w:w="1687" w:type="dxa"/>
          </w:tcPr>
          <w:p w:rsidR="00C75056" w:rsidRPr="004E76A5" w:rsidRDefault="008C1A3E" w:rsidP="00C75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826" w:type="dxa"/>
          </w:tcPr>
          <w:p w:rsidR="00C75056" w:rsidRPr="004E76A5" w:rsidRDefault="00C75056" w:rsidP="00C75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C1A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67EC1" w:rsidRPr="004E76A5" w:rsidTr="00467EC1">
        <w:tblPrEx>
          <w:tblLook w:val="0000"/>
        </w:tblPrEx>
        <w:trPr>
          <w:trHeight w:val="240"/>
        </w:trPr>
        <w:tc>
          <w:tcPr>
            <w:tcW w:w="4321" w:type="dxa"/>
          </w:tcPr>
          <w:p w:rsidR="00467EC1" w:rsidRPr="004E76A5" w:rsidRDefault="00467EC1" w:rsidP="0006158A">
            <w:pPr>
              <w:widowControl w:val="0"/>
              <w:autoSpaceDE w:val="0"/>
              <w:autoSpaceDN w:val="0"/>
              <w:adjustRightInd w:val="0"/>
              <w:ind w:left="108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ВАЗ-21074</w:t>
            </w:r>
          </w:p>
        </w:tc>
        <w:tc>
          <w:tcPr>
            <w:tcW w:w="915" w:type="dxa"/>
          </w:tcPr>
          <w:p w:rsidR="00467EC1" w:rsidRPr="004E76A5" w:rsidRDefault="00467EC1" w:rsidP="0006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10.8</w:t>
            </w:r>
          </w:p>
        </w:tc>
        <w:tc>
          <w:tcPr>
            <w:tcW w:w="1104" w:type="dxa"/>
          </w:tcPr>
          <w:p w:rsidR="00467EC1" w:rsidRPr="004E76A5" w:rsidRDefault="00467EC1" w:rsidP="0006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11.9</w:t>
            </w:r>
          </w:p>
        </w:tc>
        <w:tc>
          <w:tcPr>
            <w:tcW w:w="1687" w:type="dxa"/>
          </w:tcPr>
          <w:p w:rsidR="00467EC1" w:rsidRPr="004E76A5" w:rsidRDefault="008C1A3E" w:rsidP="0006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826" w:type="dxa"/>
          </w:tcPr>
          <w:p w:rsidR="00467EC1" w:rsidRPr="004E76A5" w:rsidRDefault="008C1A3E" w:rsidP="0006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</w:tr>
    </w:tbl>
    <w:p w:rsidR="007C3E5A" w:rsidRDefault="000D2C59" w:rsidP="000D2C5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278C2" w:rsidRPr="004E76A5">
        <w:rPr>
          <w:rFonts w:ascii="Times New Roman" w:hAnsi="Times New Roman" w:cs="Times New Roman"/>
          <w:sz w:val="24"/>
          <w:szCs w:val="24"/>
        </w:rPr>
        <w:t>Примечание: Количество  приобретаемых горюче-смазочных  материалов на обеспечение  функций Администрации, может отличаться  от приведенного в зависимости от  решаемых административных задач. Оплата  осуществляется  в пределах доведенных  лимитов бюджетных обязательств на  об</w:t>
      </w:r>
      <w:r w:rsidR="007C3E5A">
        <w:rPr>
          <w:rFonts w:ascii="Times New Roman" w:hAnsi="Times New Roman" w:cs="Times New Roman"/>
          <w:sz w:val="24"/>
          <w:szCs w:val="24"/>
        </w:rPr>
        <w:t>еспечение функций Администрации</w:t>
      </w:r>
    </w:p>
    <w:p w:rsidR="00C278C2" w:rsidRDefault="0011150C" w:rsidP="007C3E5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C07C1">
        <w:rPr>
          <w:rFonts w:ascii="Times New Roman" w:hAnsi="Times New Roman" w:cs="Times New Roman"/>
          <w:sz w:val="24"/>
          <w:szCs w:val="24"/>
        </w:rPr>
        <w:lastRenderedPageBreak/>
        <w:t>12.6</w:t>
      </w:r>
      <w:r w:rsidRPr="004E76A5">
        <w:rPr>
          <w:rFonts w:ascii="Times New Roman" w:hAnsi="Times New Roman" w:cs="Times New Roman"/>
          <w:sz w:val="24"/>
          <w:szCs w:val="24"/>
        </w:rPr>
        <w:t xml:space="preserve">. </w:t>
      </w:r>
      <w:r w:rsidR="00C278C2" w:rsidRPr="004E76A5">
        <w:rPr>
          <w:rFonts w:ascii="Times New Roman" w:hAnsi="Times New Roman" w:cs="Times New Roman"/>
          <w:sz w:val="24"/>
          <w:szCs w:val="24"/>
        </w:rPr>
        <w:t>Затраты на приобретение запасных частей для транспортных средств определяются по фактическим затр</w:t>
      </w:r>
      <w:r w:rsidR="007C3E5A">
        <w:rPr>
          <w:rFonts w:ascii="Times New Roman" w:hAnsi="Times New Roman" w:cs="Times New Roman"/>
          <w:sz w:val="24"/>
          <w:szCs w:val="24"/>
        </w:rPr>
        <w:t>атам в отчетном финансовом году.</w:t>
      </w:r>
    </w:p>
    <w:p w:rsidR="00690998" w:rsidRPr="004E76A5" w:rsidRDefault="00690998" w:rsidP="007C3E5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11150C" w:rsidRPr="004E76A5" w:rsidRDefault="0011150C" w:rsidP="0011150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>.</w:t>
      </w:r>
    </w:p>
    <w:p w:rsidR="00AE2859" w:rsidRPr="004E76A5" w:rsidRDefault="00AE2859" w:rsidP="00AE2859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E76A5">
        <w:rPr>
          <w:rFonts w:ascii="Times New Roman" w:hAnsi="Times New Roman" w:cs="Times New Roman"/>
          <w:b/>
          <w:sz w:val="24"/>
          <w:szCs w:val="24"/>
        </w:rPr>
        <w:t>III. Затраты на капитальный ремонт муниципального имущества</w:t>
      </w:r>
    </w:p>
    <w:p w:rsidR="00AE2859" w:rsidRPr="004E76A5" w:rsidRDefault="00AE2859" w:rsidP="00E73A43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 xml:space="preserve">13.1. Затраты на капитальный ремонт муниципального имущества определяются </w:t>
      </w:r>
      <w:r w:rsidRPr="004E76A5">
        <w:rPr>
          <w:rFonts w:ascii="Times New Roman" w:hAnsi="Times New Roman" w:cs="Times New Roman"/>
          <w:sz w:val="24"/>
          <w:szCs w:val="24"/>
        </w:rPr>
        <w:br/>
        <w:t>на основании затрат, связанных со строительными работами, и затрат на разработку проектной документации.</w:t>
      </w:r>
    </w:p>
    <w:p w:rsidR="00AE2859" w:rsidRPr="004E76A5" w:rsidRDefault="00AE2859" w:rsidP="00E73A43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>13.2.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  федеральными органами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AE2859" w:rsidRPr="004E76A5" w:rsidRDefault="00633A66" w:rsidP="00E73A43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13.3.</w:t>
      </w:r>
      <w:r w:rsidR="00AE2859" w:rsidRPr="004E76A5">
        <w:rPr>
          <w:rFonts w:ascii="Times New Roman" w:hAnsi="Times New Roman" w:cs="Times New Roman"/>
          <w:sz w:val="24"/>
          <w:szCs w:val="24"/>
        </w:rPr>
        <w:t xml:space="preserve"> Затраты на разработку проектной документации определяются в соответствии </w:t>
      </w:r>
      <w:r w:rsidR="00AE2859" w:rsidRPr="004E76A5">
        <w:rPr>
          <w:rFonts w:ascii="Times New Roman" w:hAnsi="Times New Roman" w:cs="Times New Roman"/>
          <w:sz w:val="24"/>
          <w:szCs w:val="24"/>
        </w:rPr>
        <w:br/>
        <w:t xml:space="preserve">со </w:t>
      </w:r>
      <w:hyperlink r:id="rId260" w:history="1">
        <w:r w:rsidR="00AE2859" w:rsidRPr="004E76A5">
          <w:rPr>
            <w:rFonts w:ascii="Times New Roman" w:hAnsi="Times New Roman" w:cs="Times New Roman"/>
            <w:sz w:val="24"/>
            <w:szCs w:val="24"/>
          </w:rPr>
          <w:t>статьей 22</w:t>
        </w:r>
      </w:hyperlink>
      <w:r w:rsidR="00AE2859" w:rsidRPr="004E76A5">
        <w:rPr>
          <w:rFonts w:ascii="Times New Roman" w:hAnsi="Times New Roman" w:cs="Times New Roman"/>
          <w:sz w:val="24"/>
          <w:szCs w:val="24"/>
        </w:rPr>
        <w:t xml:space="preserve"> Федерального закона от 05.04.2013№ 44-ФЗ «О контрактной системе в сфере закупок товаров, работ, услуг для обеспечения государственных и муниципальных нужд» (далее Федеральный закон) и с законодательством Российской Федерации </w:t>
      </w:r>
      <w:r w:rsidR="00AE2859" w:rsidRPr="004E76A5">
        <w:rPr>
          <w:rFonts w:ascii="Times New Roman" w:hAnsi="Times New Roman" w:cs="Times New Roman"/>
          <w:sz w:val="24"/>
          <w:szCs w:val="24"/>
        </w:rPr>
        <w:br/>
        <w:t>о градостроительной деятельности.</w:t>
      </w:r>
    </w:p>
    <w:p w:rsidR="007C3E5A" w:rsidRDefault="007C3E5A" w:rsidP="00AE2859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E2859" w:rsidRPr="004E76A5" w:rsidRDefault="00AE2859" w:rsidP="00633A66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E76A5">
        <w:rPr>
          <w:rFonts w:ascii="Times New Roman" w:hAnsi="Times New Roman" w:cs="Times New Roman"/>
          <w:b/>
          <w:sz w:val="24"/>
          <w:szCs w:val="24"/>
        </w:rPr>
        <w:t xml:space="preserve">IV. Затраты на финансовое обеспечение строительства, реконструкции </w:t>
      </w:r>
    </w:p>
    <w:p w:rsidR="00AE2859" w:rsidRPr="004E76A5" w:rsidRDefault="00AE2859" w:rsidP="00633A66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E76A5">
        <w:rPr>
          <w:rFonts w:ascii="Times New Roman" w:hAnsi="Times New Roman" w:cs="Times New Roman"/>
          <w:b/>
          <w:sz w:val="24"/>
          <w:szCs w:val="24"/>
        </w:rPr>
        <w:t>(в том числе с элементами реставрации), технического перевооружения объектов</w:t>
      </w:r>
    </w:p>
    <w:p w:rsidR="00AE2859" w:rsidRPr="004E76A5" w:rsidRDefault="00AE2859" w:rsidP="00633A6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6A5">
        <w:rPr>
          <w:rFonts w:ascii="Times New Roman" w:hAnsi="Times New Roman" w:cs="Times New Roman"/>
          <w:b/>
          <w:sz w:val="24"/>
          <w:szCs w:val="24"/>
        </w:rPr>
        <w:t>капитального строительства</w:t>
      </w:r>
    </w:p>
    <w:p w:rsidR="00AE2859" w:rsidRPr="004E76A5" w:rsidRDefault="00AE2859" w:rsidP="00E73A43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 xml:space="preserve">14.1. Затраты на финансовое обеспечение строительства, реконструкции (в том числе </w:t>
      </w:r>
      <w:r w:rsidRPr="004E76A5">
        <w:rPr>
          <w:rFonts w:ascii="Times New Roman" w:hAnsi="Times New Roman" w:cs="Times New Roman"/>
          <w:sz w:val="24"/>
          <w:szCs w:val="24"/>
        </w:rPr>
        <w:br/>
        <w:t xml:space="preserve">с элементами реставрации), технического перевооружения объектов капитального строительства определяются в соответствии со </w:t>
      </w:r>
      <w:hyperlink r:id="rId261" w:history="1">
        <w:r w:rsidRPr="004E76A5">
          <w:rPr>
            <w:rFonts w:ascii="Times New Roman" w:hAnsi="Times New Roman" w:cs="Times New Roman"/>
            <w:sz w:val="24"/>
            <w:szCs w:val="24"/>
          </w:rPr>
          <w:t>статьей 22</w:t>
        </w:r>
      </w:hyperlink>
      <w:r w:rsidRPr="004E76A5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Pr="004E76A5">
        <w:rPr>
          <w:rFonts w:ascii="Times New Roman" w:hAnsi="Times New Roman" w:cs="Times New Roman"/>
          <w:sz w:val="24"/>
          <w:szCs w:val="24"/>
        </w:rPr>
        <w:br/>
        <w:t>и с законодательством Российской Федерации о градостроительной деятельности.</w:t>
      </w:r>
    </w:p>
    <w:p w:rsidR="00AE2859" w:rsidRPr="004E76A5" w:rsidRDefault="00AE2859" w:rsidP="00E73A43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 xml:space="preserve">14.2. Затраты на приобретение объектов недвижимого имущества определяются </w:t>
      </w:r>
      <w:r w:rsidRPr="004E76A5">
        <w:rPr>
          <w:rFonts w:ascii="Times New Roman" w:hAnsi="Times New Roman" w:cs="Times New Roman"/>
          <w:sz w:val="24"/>
          <w:szCs w:val="24"/>
        </w:rPr>
        <w:br/>
        <w:t xml:space="preserve">в соответствии со </w:t>
      </w:r>
      <w:hyperlink r:id="rId262" w:history="1">
        <w:r w:rsidRPr="004E76A5">
          <w:rPr>
            <w:rFonts w:ascii="Times New Roman" w:hAnsi="Times New Roman" w:cs="Times New Roman"/>
            <w:sz w:val="24"/>
            <w:szCs w:val="24"/>
          </w:rPr>
          <w:t>статьей 22</w:t>
        </w:r>
      </w:hyperlink>
      <w:r w:rsidRPr="004E76A5">
        <w:rPr>
          <w:rFonts w:ascii="Times New Roman" w:hAnsi="Times New Roman" w:cs="Times New Roman"/>
          <w:sz w:val="24"/>
          <w:szCs w:val="24"/>
        </w:rPr>
        <w:t xml:space="preserve">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AE2859" w:rsidRPr="004E76A5" w:rsidRDefault="00AE2859" w:rsidP="00AE285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2859" w:rsidRPr="004E76A5" w:rsidRDefault="00AE2859" w:rsidP="00AE2859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6" w:name="Par934"/>
      <w:bookmarkEnd w:id="6"/>
      <w:r w:rsidRPr="004E76A5">
        <w:rPr>
          <w:rFonts w:ascii="Times New Roman" w:hAnsi="Times New Roman" w:cs="Times New Roman"/>
          <w:b/>
          <w:sz w:val="24"/>
          <w:szCs w:val="24"/>
        </w:rPr>
        <w:t>V. Затраты на дополнительное профессиональное образование</w:t>
      </w:r>
    </w:p>
    <w:p w:rsidR="00AE2859" w:rsidRPr="004E76A5" w:rsidRDefault="00AE2859" w:rsidP="00E73A43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>15.1. Затраты на приобретение образовательных услуг по профессиональной переподготовке и повышению квалификации (</w:t>
      </w: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0" b="0"/>
            <wp:docPr id="231" name="Рисунок 8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0"/>
                    <pic:cNvPicPr>
                      <a:picLocks noChangeAspect="1" noChangeArrowheads="1"/>
                    </pic:cNvPicPr>
                  </pic:nvPicPr>
                  <pic:blipFill>
                    <a:blip r:embed="rId2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AE2859" w:rsidRPr="004E76A5" w:rsidRDefault="00AE2859" w:rsidP="00E73A43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43050" cy="476250"/>
            <wp:effectExtent l="0" t="0" r="0" b="0"/>
            <wp:docPr id="232" name="Рисунок 8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9"/>
                    <pic:cNvPicPr>
                      <a:picLocks noChangeAspect="1" noChangeArrowheads="1"/>
                    </pic:cNvPicPr>
                  </pic:nvPicPr>
                  <pic:blipFill>
                    <a:blip r:embed="rId2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>,</w:t>
      </w:r>
    </w:p>
    <w:p w:rsidR="00AE2859" w:rsidRPr="004E76A5" w:rsidRDefault="00AE2859" w:rsidP="00E73A43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>где:</w:t>
      </w:r>
    </w:p>
    <w:p w:rsidR="00AE2859" w:rsidRPr="004E76A5" w:rsidRDefault="00AE2859" w:rsidP="00E73A43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81000" cy="247650"/>
            <wp:effectExtent l="19050" t="0" r="0" b="0"/>
            <wp:docPr id="233" name="Рисунок 8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8"/>
                    <pic:cNvPicPr>
                      <a:picLocks noChangeAspect="1" noChangeArrowheads="1"/>
                    </pic:cNvPicPr>
                  </pic:nvPicPr>
                  <pic:blipFill>
                    <a:blip r:embed="rId2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AE2859" w:rsidRPr="004E76A5" w:rsidRDefault="00AE2859" w:rsidP="00E73A43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61950" cy="247650"/>
            <wp:effectExtent l="19050" t="0" r="0" b="0"/>
            <wp:docPr id="234" name="Рисунок 8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7"/>
                    <pic:cNvPicPr>
                      <a:picLocks noChangeAspect="1" noChangeArrowheads="1"/>
                    </pic:cNvPicPr>
                  </pic:nvPicPr>
                  <pic:blipFill>
                    <a:blip r:embed="rId2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 xml:space="preserve"> - цена обучения одного работника по i-му виду дополнительного </w:t>
      </w:r>
      <w:r w:rsidRPr="004E76A5">
        <w:rPr>
          <w:rFonts w:ascii="Times New Roman" w:hAnsi="Times New Roman" w:cs="Times New Roman"/>
          <w:sz w:val="24"/>
          <w:szCs w:val="24"/>
        </w:rPr>
        <w:lastRenderedPageBreak/>
        <w:t>профессионального образования.</w:t>
      </w:r>
    </w:p>
    <w:p w:rsidR="00AE2859" w:rsidRPr="004E76A5" w:rsidRDefault="00E73A43" w:rsidP="00E73A4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>15.2</w:t>
      </w:r>
      <w:r w:rsidR="00AE2859" w:rsidRPr="004E76A5">
        <w:rPr>
          <w:rFonts w:ascii="Times New Roman" w:hAnsi="Times New Roman" w:cs="Times New Roman"/>
          <w:sz w:val="24"/>
          <w:szCs w:val="24"/>
        </w:rPr>
        <w:t xml:space="preserve">. 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267" w:history="1">
        <w:r w:rsidR="00AE2859" w:rsidRPr="004E76A5">
          <w:rPr>
            <w:rFonts w:ascii="Times New Roman" w:hAnsi="Times New Roman" w:cs="Times New Roman"/>
            <w:sz w:val="24"/>
            <w:szCs w:val="24"/>
          </w:rPr>
          <w:t>статьей 22</w:t>
        </w:r>
      </w:hyperlink>
      <w:r w:rsidR="00AE2859" w:rsidRPr="004E76A5">
        <w:rPr>
          <w:rFonts w:ascii="Times New Roman" w:hAnsi="Times New Roman" w:cs="Times New Roman"/>
          <w:sz w:val="24"/>
          <w:szCs w:val="24"/>
        </w:rPr>
        <w:t xml:space="preserve"> Федерального закона.</w:t>
      </w:r>
    </w:p>
    <w:p w:rsidR="00AE2859" w:rsidRPr="004E76A5" w:rsidRDefault="00AE2859" w:rsidP="00E73A43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2859" w:rsidRPr="004E76A5" w:rsidRDefault="00AE2859" w:rsidP="00E73A43">
      <w:pPr>
        <w:pStyle w:val="ConsPlusNormal"/>
        <w:spacing w:line="0" w:lineRule="atLea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9776" w:type="dxa"/>
        <w:tblInd w:w="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05"/>
        <w:gridCol w:w="1843"/>
        <w:gridCol w:w="2381"/>
        <w:gridCol w:w="2647"/>
      </w:tblGrid>
      <w:tr w:rsidR="00AE2859" w:rsidRPr="004E76A5" w:rsidTr="00FC3917">
        <w:tc>
          <w:tcPr>
            <w:tcW w:w="2905" w:type="dxa"/>
          </w:tcPr>
          <w:p w:rsidR="00AE2859" w:rsidRPr="004E76A5" w:rsidRDefault="00AE2859" w:rsidP="00E73A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6A5">
              <w:rPr>
                <w:rFonts w:ascii="Times New Roman" w:hAnsi="Times New Roman" w:cs="Times New Roman"/>
                <w:sz w:val="24"/>
                <w:szCs w:val="24"/>
              </w:rPr>
              <w:t>Обучение по следующим направлениям:</w:t>
            </w:r>
          </w:p>
        </w:tc>
        <w:tc>
          <w:tcPr>
            <w:tcW w:w="1843" w:type="dxa"/>
          </w:tcPr>
          <w:p w:rsidR="00AE2859" w:rsidRPr="004E76A5" w:rsidRDefault="00AE2859" w:rsidP="00E73A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6A5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  <w:p w:rsidR="00AE2859" w:rsidRPr="004E76A5" w:rsidRDefault="00AE2859" w:rsidP="00E73A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6A5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2381" w:type="dxa"/>
          </w:tcPr>
          <w:p w:rsidR="00AE2859" w:rsidRPr="004E76A5" w:rsidRDefault="00AE2859" w:rsidP="00E73A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6A5"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работников, направляемых на обучение</w:t>
            </w:r>
          </w:p>
        </w:tc>
        <w:tc>
          <w:tcPr>
            <w:tcW w:w="2647" w:type="dxa"/>
          </w:tcPr>
          <w:p w:rsidR="00AE2859" w:rsidRPr="004E76A5" w:rsidRDefault="00AE2859" w:rsidP="00E73A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6A5">
              <w:rPr>
                <w:rFonts w:ascii="Times New Roman" w:hAnsi="Times New Roman" w:cs="Times New Roman"/>
                <w:sz w:val="24"/>
                <w:szCs w:val="24"/>
              </w:rPr>
              <w:t>Сумма, необходимая на обучение в год</w:t>
            </w:r>
            <w:r w:rsidR="00B53F3D">
              <w:rPr>
                <w:rFonts w:ascii="Times New Roman" w:hAnsi="Times New Roman" w:cs="Times New Roman"/>
                <w:sz w:val="24"/>
                <w:szCs w:val="24"/>
              </w:rPr>
              <w:t>, не более</w:t>
            </w:r>
            <w:r w:rsidRPr="004E76A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AE2859" w:rsidRPr="004E76A5" w:rsidTr="00FC3917">
        <w:tc>
          <w:tcPr>
            <w:tcW w:w="2905" w:type="dxa"/>
          </w:tcPr>
          <w:p w:rsidR="00AE2859" w:rsidRPr="004E76A5" w:rsidRDefault="00AE2859" w:rsidP="00E73A4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76A5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и повышение квалификации  в сфере закупок</w:t>
            </w:r>
          </w:p>
        </w:tc>
        <w:tc>
          <w:tcPr>
            <w:tcW w:w="1843" w:type="dxa"/>
          </w:tcPr>
          <w:p w:rsidR="00AE2859" w:rsidRPr="004E76A5" w:rsidRDefault="009B2869" w:rsidP="00E73A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E2859" w:rsidRPr="004E76A5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2381" w:type="dxa"/>
          </w:tcPr>
          <w:p w:rsidR="00AE2859" w:rsidRPr="004E76A5" w:rsidRDefault="00C50F2C" w:rsidP="00E73A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7" w:type="dxa"/>
          </w:tcPr>
          <w:p w:rsidR="00AE2859" w:rsidRPr="004E76A5" w:rsidRDefault="009B2869" w:rsidP="00E73A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E28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C3E5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86CE6" w:rsidRPr="004E76A5" w:rsidTr="00FC3917">
        <w:tc>
          <w:tcPr>
            <w:tcW w:w="2905" w:type="dxa"/>
          </w:tcPr>
          <w:p w:rsidR="00E86CE6" w:rsidRPr="004E76A5" w:rsidRDefault="00E86CE6" w:rsidP="00E73A4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 муниципальных служащих </w:t>
            </w:r>
          </w:p>
        </w:tc>
        <w:tc>
          <w:tcPr>
            <w:tcW w:w="1843" w:type="dxa"/>
          </w:tcPr>
          <w:p w:rsidR="00E86CE6" w:rsidRDefault="00E86CE6" w:rsidP="00E73A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2381" w:type="dxa"/>
          </w:tcPr>
          <w:p w:rsidR="00E86CE6" w:rsidRDefault="00E86CE6" w:rsidP="00E73A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7" w:type="dxa"/>
          </w:tcPr>
          <w:p w:rsidR="00E86CE6" w:rsidRDefault="00E86CE6" w:rsidP="00E73A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</w:tbl>
    <w:p w:rsidR="00171E0D" w:rsidRPr="004E76A5" w:rsidRDefault="00171E0D" w:rsidP="00E73A43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>Примечание: Количество  образовательных услуг по профессиональной переподготовке и повышению квалификации  на обеспечение  функций Администрации, может отличаться  от приведенного в зависимости от  решаемых административных задач. Оплата  осуществляется  в пределах доведенных  лимитов бюджетных обязательств на  обеспечение функций Администрации.</w:t>
      </w:r>
    </w:p>
    <w:p w:rsidR="00DC722C" w:rsidRPr="004E76A5" w:rsidRDefault="00DC722C" w:rsidP="00031B3D">
      <w:pPr>
        <w:rPr>
          <w:rFonts w:ascii="Times New Roman" w:hAnsi="Times New Roman" w:cs="Times New Roman"/>
          <w:sz w:val="24"/>
          <w:szCs w:val="24"/>
        </w:rPr>
      </w:pPr>
    </w:p>
    <w:p w:rsidR="009D243E" w:rsidRDefault="009D243E" w:rsidP="00C52852">
      <w:pPr>
        <w:pStyle w:val="Default"/>
        <w:rPr>
          <w:rFonts w:ascii="Times New Roman" w:hAnsi="Times New Roman" w:cs="Times New Roman"/>
        </w:rPr>
      </w:pPr>
    </w:p>
    <w:p w:rsidR="00C15512" w:rsidRPr="00C15512" w:rsidRDefault="00C15512" w:rsidP="00C15512">
      <w:pPr>
        <w:pStyle w:val="31"/>
        <w:tabs>
          <w:tab w:val="left" w:pos="684"/>
          <w:tab w:val="left" w:pos="1083"/>
        </w:tabs>
        <w:spacing w:before="0"/>
        <w:ind w:right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 xml:space="preserve">2. </w:t>
      </w:r>
      <w:r w:rsidRPr="00C15512">
        <w:rPr>
          <w:rFonts w:ascii="Times New Roman" w:hAnsi="Times New Roman"/>
          <w:b/>
          <w:bCs/>
          <w:i/>
          <w:sz w:val="24"/>
          <w:szCs w:val="24"/>
        </w:rPr>
        <w:t xml:space="preserve">НОРМАТИВНЫЕ ЗАТРАТЫ НА ОБЕСПЕЧЕНИЕ ФУНКЦИЙ </w:t>
      </w:r>
      <w:r w:rsidRPr="00C15512">
        <w:rPr>
          <w:rStyle w:val="color18"/>
          <w:rFonts w:ascii="Times New Roman" w:hAnsi="Times New Roman"/>
          <w:b/>
          <w:i/>
          <w:color w:val="000000" w:themeColor="text1"/>
          <w:sz w:val="24"/>
          <w:szCs w:val="24"/>
        </w:rPr>
        <w:t xml:space="preserve">МУНИЦИПАЛЬНОГО КАЗЕННОГО ОБРАЗОВАТЕЛЬНОГО УЧРЕЖДЕНИЯ ДОПОЛНИТЕЛЬНОГО ОБРАЗОВАНИЯ "КЕТОВСКАЯ РАЙОННАЯ ДЕТСКО-ЮНОШЕСКАЯ СПОРТИВНАЯ ШКОЛА ИМЕНИ ОХОХОНИНА ВЛАДИМИРА ФЕДОРОВИЧА" </w:t>
      </w:r>
    </w:p>
    <w:p w:rsidR="00C15512" w:rsidRDefault="00C15512" w:rsidP="00C15512"/>
    <w:p w:rsidR="006F3552" w:rsidRPr="002A6CFE" w:rsidRDefault="006F3552" w:rsidP="00A37C68">
      <w:pPr>
        <w:pStyle w:val="2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A6CFE">
        <w:rPr>
          <w:b w:val="0"/>
          <w:color w:val="auto"/>
          <w:sz w:val="24"/>
          <w:szCs w:val="24"/>
        </w:rPr>
        <w:t xml:space="preserve">           </w:t>
      </w:r>
      <w:r w:rsidRPr="002A6CF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Нормативные затраты на обеспечение функций </w:t>
      </w:r>
      <w:r w:rsidR="002A6CFE">
        <w:rPr>
          <w:rFonts w:ascii="Times New Roman" w:hAnsi="Times New Roman" w:cs="Times New Roman"/>
          <w:b w:val="0"/>
          <w:color w:val="auto"/>
          <w:sz w:val="24"/>
          <w:szCs w:val="24"/>
        </w:rPr>
        <w:t>М</w:t>
      </w:r>
      <w:r w:rsidRPr="002A6CFE">
        <w:rPr>
          <w:rStyle w:val="color18"/>
          <w:rFonts w:ascii="Times New Roman" w:hAnsi="Times New Roman" w:cs="Times New Roman"/>
          <w:b w:val="0"/>
          <w:color w:val="auto"/>
          <w:sz w:val="24"/>
          <w:szCs w:val="24"/>
        </w:rPr>
        <w:t>униципального казенного образовательного учреждения дополнительного образования "Кетовская районная детско-юношеская спортивная школа имени Охохонина Владимира Федоровича"</w:t>
      </w:r>
      <w:r w:rsidR="00A37C68" w:rsidRPr="002A6CF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2A6CFE">
        <w:rPr>
          <w:rFonts w:ascii="Times New Roman" w:hAnsi="Times New Roman" w:cs="Times New Roman"/>
          <w:b w:val="0"/>
          <w:color w:val="auto"/>
          <w:sz w:val="24"/>
          <w:szCs w:val="24"/>
        </w:rPr>
        <w:t>разработаны в соответствии с постановлением Администрации Кетовского района Курганской области  от 28 декабря 2015 года №2502 «</w:t>
      </w:r>
      <w:r w:rsidRPr="002A6CFE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Об определении нормативных затрат  на обеспечение функций   муниципальных органов  Кетовского района и подведомственны</w:t>
      </w:r>
      <w:r w:rsidRPr="002A6CF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м казенным учреждениям»  в целях обоснования ассигнований бюджета Кетовского района    на закупки товаров, работ, услуг </w:t>
      </w:r>
      <w:r w:rsidRPr="002A6CFE">
        <w:rPr>
          <w:rStyle w:val="color18"/>
          <w:rFonts w:ascii="Times New Roman" w:hAnsi="Times New Roman" w:cs="Times New Roman"/>
          <w:b w:val="0"/>
          <w:color w:val="auto"/>
          <w:sz w:val="24"/>
          <w:szCs w:val="24"/>
        </w:rPr>
        <w:t>Муниципального казенного образовательного учреждения дополнительного образования "Кетовская районная детско-юношеская спортивная школа имени Охохонина Владимира Федоровича"</w:t>
      </w:r>
      <w:r w:rsidRPr="002A6CF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(далее – Учреждение)  при формировании бюджета Кетовского района, а также для обоснования объекта и (или) объектов закупки, включенных в план закупок Учреждения.</w:t>
      </w:r>
    </w:p>
    <w:p w:rsidR="006F3552" w:rsidRPr="00ED45E0" w:rsidRDefault="006F3552" w:rsidP="006F355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D45E0">
        <w:rPr>
          <w:rFonts w:ascii="Times New Roman" w:hAnsi="Times New Roman" w:cs="Times New Roman"/>
          <w:sz w:val="24"/>
          <w:szCs w:val="24"/>
        </w:rPr>
        <w:t xml:space="preserve">        Определение нормативных затрат на обеспечение функций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ED45E0">
        <w:rPr>
          <w:rFonts w:ascii="Times New Roman" w:hAnsi="Times New Roman" w:cs="Times New Roman"/>
          <w:sz w:val="24"/>
          <w:szCs w:val="24"/>
        </w:rPr>
        <w:t xml:space="preserve"> осуществляется в порядке, установленном настоящим приложением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3552" w:rsidRPr="00ED45E0" w:rsidRDefault="006F3552" w:rsidP="006F3552">
      <w:pPr>
        <w:pStyle w:val="Default"/>
        <w:spacing w:line="0" w:lineRule="atLeast"/>
        <w:jc w:val="both"/>
        <w:rPr>
          <w:rFonts w:ascii="Times New Roman" w:hAnsi="Times New Roman" w:cs="Times New Roman"/>
        </w:rPr>
      </w:pPr>
      <w:r w:rsidRPr="00ED45E0">
        <w:rPr>
          <w:rFonts w:ascii="Times New Roman" w:hAnsi="Times New Roman" w:cs="Times New Roman"/>
        </w:rPr>
        <w:t xml:space="preserve">       К видам нормативных затрат на обеспечение функций </w:t>
      </w:r>
      <w:r>
        <w:rPr>
          <w:rFonts w:ascii="Times New Roman" w:hAnsi="Times New Roman" w:cs="Times New Roman"/>
        </w:rPr>
        <w:t>Учреждения</w:t>
      </w:r>
      <w:r w:rsidR="00A37C68">
        <w:rPr>
          <w:rFonts w:ascii="Times New Roman" w:hAnsi="Times New Roman" w:cs="Times New Roman"/>
        </w:rPr>
        <w:t xml:space="preserve"> относятся</w:t>
      </w:r>
      <w:r w:rsidRPr="00ED45E0">
        <w:rPr>
          <w:rFonts w:ascii="Times New Roman" w:hAnsi="Times New Roman" w:cs="Times New Roman"/>
        </w:rPr>
        <w:t xml:space="preserve">: </w:t>
      </w:r>
    </w:p>
    <w:p w:rsidR="006F3552" w:rsidRPr="00ED45E0" w:rsidRDefault="006F3552" w:rsidP="006F3552">
      <w:pPr>
        <w:pStyle w:val="Default"/>
        <w:spacing w:line="0" w:lineRule="atLeast"/>
        <w:jc w:val="both"/>
        <w:rPr>
          <w:rFonts w:ascii="Times New Roman" w:hAnsi="Times New Roman" w:cs="Times New Roman"/>
        </w:rPr>
      </w:pPr>
      <w:r w:rsidRPr="00ED45E0">
        <w:rPr>
          <w:rFonts w:ascii="Times New Roman" w:hAnsi="Times New Roman" w:cs="Times New Roman"/>
        </w:rPr>
        <w:t xml:space="preserve">Зикт - нормативные затраты на информационно-коммуникационные технологии; </w:t>
      </w:r>
    </w:p>
    <w:p w:rsidR="006F3552" w:rsidRPr="00ED45E0" w:rsidRDefault="006F3552" w:rsidP="006F3552">
      <w:pPr>
        <w:pStyle w:val="Default"/>
        <w:spacing w:line="0" w:lineRule="atLeast"/>
        <w:jc w:val="both"/>
        <w:rPr>
          <w:rFonts w:ascii="Times New Roman" w:hAnsi="Times New Roman" w:cs="Times New Roman"/>
        </w:rPr>
      </w:pPr>
      <w:r w:rsidRPr="00ED45E0">
        <w:rPr>
          <w:rFonts w:ascii="Times New Roman" w:hAnsi="Times New Roman" w:cs="Times New Roman"/>
        </w:rPr>
        <w:lastRenderedPageBreak/>
        <w:t xml:space="preserve">Зппр - прочие нормативные затраты (в том числе затраты на закупку товаров, работ и услуг в целях оказания муниципальных услуг (выполнения работ) и реализации муниципальных функций). </w:t>
      </w:r>
    </w:p>
    <w:p w:rsidR="006F3552" w:rsidRPr="00ED45E0" w:rsidRDefault="006F3552" w:rsidP="006F355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D45E0">
        <w:rPr>
          <w:rFonts w:ascii="Times New Roman" w:hAnsi="Times New Roman" w:cs="Times New Roman"/>
          <w:sz w:val="24"/>
          <w:szCs w:val="24"/>
        </w:rPr>
        <w:t>Зкап - нормативные затраты на капитальный ремонт муниципального имущества.</w:t>
      </w:r>
    </w:p>
    <w:p w:rsidR="006F3552" w:rsidRPr="00ED45E0" w:rsidRDefault="006F3552" w:rsidP="006F355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D45E0">
        <w:rPr>
          <w:rFonts w:ascii="Times New Roman" w:hAnsi="Times New Roman" w:cs="Times New Roman"/>
          <w:sz w:val="24"/>
          <w:szCs w:val="24"/>
        </w:rPr>
        <w:t xml:space="preserve">Зфос - нормативные затраты на финансовое обеспечение строительства, реконструкции, технического перевооружения объектов капитального строительства. </w:t>
      </w:r>
    </w:p>
    <w:p w:rsidR="006F3552" w:rsidRPr="00ED45E0" w:rsidRDefault="006F3552" w:rsidP="006F355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D45E0">
        <w:rPr>
          <w:rFonts w:ascii="Times New Roman" w:hAnsi="Times New Roman" w:cs="Times New Roman"/>
          <w:sz w:val="24"/>
          <w:szCs w:val="24"/>
        </w:rPr>
        <w:t>Здпо - нормативные затраты на дополнительное професси</w:t>
      </w:r>
      <w:r>
        <w:rPr>
          <w:rFonts w:ascii="Times New Roman" w:hAnsi="Times New Roman" w:cs="Times New Roman"/>
          <w:sz w:val="24"/>
          <w:szCs w:val="24"/>
        </w:rPr>
        <w:t>ональное образование работников.</w:t>
      </w:r>
      <w:r w:rsidRPr="00ED45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3552" w:rsidRPr="00BA4D5F" w:rsidRDefault="006F3552" w:rsidP="006F355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BA4D5F">
        <w:rPr>
          <w:rFonts w:ascii="Times New Roman" w:hAnsi="Times New Roman" w:cs="Times New Roman"/>
        </w:rPr>
        <w:t xml:space="preserve">Общий объем затрат, связанный с закупкой товаров, работ, услуг, рассчитанный на основе нормативных затрат, не может превышать объема доведенных лимитов бюджетных обязательств на закупку товаров, работ, услуг в рамках исполнения </w:t>
      </w:r>
      <w:r>
        <w:rPr>
          <w:rFonts w:ascii="Times New Roman" w:hAnsi="Times New Roman" w:cs="Times New Roman"/>
        </w:rPr>
        <w:t xml:space="preserve"> районного </w:t>
      </w:r>
      <w:r w:rsidRPr="00BA4D5F">
        <w:rPr>
          <w:rFonts w:ascii="Times New Roman" w:hAnsi="Times New Roman" w:cs="Times New Roman"/>
        </w:rPr>
        <w:t xml:space="preserve"> бюджета</w:t>
      </w:r>
      <w:r>
        <w:rPr>
          <w:rFonts w:ascii="Times New Roman" w:hAnsi="Times New Roman" w:cs="Times New Roman"/>
        </w:rPr>
        <w:t>.</w:t>
      </w:r>
      <w:r w:rsidRPr="00BA4D5F">
        <w:rPr>
          <w:rFonts w:ascii="Times New Roman" w:hAnsi="Times New Roman" w:cs="Times New Roman"/>
        </w:rPr>
        <w:t xml:space="preserve"> </w:t>
      </w:r>
    </w:p>
    <w:p w:rsidR="006F3552" w:rsidRDefault="006F3552" w:rsidP="006F355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A4D5F">
        <w:rPr>
          <w:rFonts w:ascii="Times New Roman" w:hAnsi="Times New Roman" w:cs="Times New Roman"/>
          <w:sz w:val="24"/>
          <w:szCs w:val="24"/>
        </w:rPr>
        <w:t xml:space="preserve">При расчете нормативных затрат </w:t>
      </w:r>
      <w:r>
        <w:rPr>
          <w:rFonts w:ascii="Times New Roman" w:hAnsi="Times New Roman" w:cs="Times New Roman"/>
          <w:sz w:val="24"/>
          <w:szCs w:val="24"/>
        </w:rPr>
        <w:t xml:space="preserve"> следует </w:t>
      </w:r>
      <w:r w:rsidRPr="00BA4D5F">
        <w:rPr>
          <w:rFonts w:ascii="Times New Roman" w:hAnsi="Times New Roman" w:cs="Times New Roman"/>
          <w:sz w:val="24"/>
          <w:szCs w:val="24"/>
        </w:rPr>
        <w:t xml:space="preserve"> руководствоваться расчетной численностью основных работников </w:t>
      </w:r>
      <w:r>
        <w:rPr>
          <w:rFonts w:ascii="Times New Roman" w:hAnsi="Times New Roman" w:cs="Times New Roman"/>
          <w:sz w:val="24"/>
          <w:szCs w:val="24"/>
        </w:rPr>
        <w:t>Учреждения (</w:t>
      </w:r>
      <w:r w:rsidRPr="00BA4D5F">
        <w:rPr>
          <w:rFonts w:ascii="Times New Roman" w:hAnsi="Times New Roman" w:cs="Times New Roman"/>
          <w:sz w:val="24"/>
          <w:szCs w:val="24"/>
        </w:rPr>
        <w:t>Чоп), которая определяется с округлением до целого числа по формуле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F3552" w:rsidRDefault="006F3552" w:rsidP="006F355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C3376">
        <w:rPr>
          <w:rFonts w:ascii="Times New Roman" w:hAnsi="Times New Roman" w:cs="Times New Roman"/>
          <w:sz w:val="24"/>
          <w:szCs w:val="24"/>
        </w:rPr>
        <w:t xml:space="preserve"> Чоп=(Чс+Чр+Чнсот) х 1,1 ,где: </w:t>
      </w:r>
    </w:p>
    <w:p w:rsidR="006F3552" w:rsidRPr="005C3376" w:rsidRDefault="006F3552" w:rsidP="006F355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C3376">
        <w:rPr>
          <w:rFonts w:ascii="Times New Roman" w:hAnsi="Times New Roman" w:cs="Times New Roman"/>
          <w:sz w:val="24"/>
          <w:szCs w:val="24"/>
        </w:rPr>
        <w:t xml:space="preserve">Чс - фактическая численность служащих; </w:t>
      </w:r>
    </w:p>
    <w:p w:rsidR="006F3552" w:rsidRPr="005C3376" w:rsidRDefault="006F3552" w:rsidP="006F3552">
      <w:pPr>
        <w:pStyle w:val="Default"/>
        <w:spacing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Чр -</w:t>
      </w:r>
      <w:r w:rsidRPr="005C3376">
        <w:rPr>
          <w:rFonts w:ascii="Times New Roman" w:hAnsi="Times New Roman" w:cs="Times New Roman"/>
        </w:rPr>
        <w:t xml:space="preserve">фактическая численность работников, замещающих должности, не являющиеся должностями службы; </w:t>
      </w:r>
    </w:p>
    <w:p w:rsidR="006F3552" w:rsidRPr="005C3376" w:rsidRDefault="006F3552" w:rsidP="006F3552">
      <w:pPr>
        <w:pStyle w:val="21"/>
        <w:shd w:val="clear" w:color="auto" w:fill="auto"/>
        <w:tabs>
          <w:tab w:val="left" w:pos="1064"/>
        </w:tabs>
        <w:spacing w:before="0" w:line="0" w:lineRule="atLeast"/>
        <w:ind w:firstLine="0"/>
        <w:rPr>
          <w:rFonts w:ascii="Times New Roman" w:hAnsi="Times New Roman" w:cs="Times New Roman"/>
        </w:rPr>
      </w:pPr>
      <w:r w:rsidRPr="005C3376">
        <w:rPr>
          <w:rFonts w:ascii="Times New Roman" w:hAnsi="Times New Roman" w:cs="Times New Roman"/>
        </w:rPr>
        <w:t>1,1 - коэффициент, который может быть использован на случай замещения</w:t>
      </w:r>
      <w:r>
        <w:rPr>
          <w:rFonts w:ascii="Times New Roman" w:hAnsi="Times New Roman" w:cs="Times New Roman"/>
        </w:rPr>
        <w:t>.</w:t>
      </w:r>
      <w:r w:rsidRPr="005C3376">
        <w:rPr>
          <w:rFonts w:ascii="Times New Roman" w:hAnsi="Times New Roman" w:cs="Times New Roman"/>
        </w:rPr>
        <w:t xml:space="preserve"> </w:t>
      </w:r>
    </w:p>
    <w:p w:rsidR="006F3552" w:rsidRPr="00621724" w:rsidRDefault="006F3552" w:rsidP="006F3552">
      <w:pPr>
        <w:pStyle w:val="Default"/>
        <w:spacing w:line="0" w:lineRule="atLeast"/>
        <w:jc w:val="both"/>
        <w:rPr>
          <w:rFonts w:ascii="Times New Roman" w:hAnsi="Times New Roman" w:cs="Times New Roman"/>
        </w:rPr>
      </w:pPr>
      <w:r>
        <w:rPr>
          <w:sz w:val="23"/>
          <w:szCs w:val="23"/>
        </w:rPr>
        <w:t xml:space="preserve">    </w:t>
      </w:r>
      <w:r>
        <w:rPr>
          <w:rFonts w:ascii="Times New Roman" w:hAnsi="Times New Roman" w:cs="Times New Roman"/>
        </w:rPr>
        <w:t xml:space="preserve">  </w:t>
      </w:r>
      <w:r w:rsidRPr="00621724">
        <w:rPr>
          <w:rFonts w:ascii="Times New Roman" w:hAnsi="Times New Roman" w:cs="Times New Roman"/>
        </w:rPr>
        <w:t xml:space="preserve">При этом, если полученное значение расчетной численности (Чоп) превышает значение предельной численности </w:t>
      </w:r>
      <w:r>
        <w:rPr>
          <w:rFonts w:ascii="Times New Roman" w:hAnsi="Times New Roman" w:cs="Times New Roman"/>
        </w:rPr>
        <w:t>Учреждения</w:t>
      </w:r>
      <w:r w:rsidRPr="00621724">
        <w:rPr>
          <w:rFonts w:ascii="Times New Roman" w:hAnsi="Times New Roman" w:cs="Times New Roman"/>
        </w:rPr>
        <w:t xml:space="preserve">, при определении нормативных затрат используется значение предельной численности. </w:t>
      </w:r>
    </w:p>
    <w:p w:rsidR="006F3552" w:rsidRPr="00621724" w:rsidRDefault="006F3552" w:rsidP="006F3552">
      <w:pPr>
        <w:pStyle w:val="Default"/>
        <w:spacing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621724">
        <w:rPr>
          <w:rFonts w:ascii="Times New Roman" w:hAnsi="Times New Roman" w:cs="Times New Roman"/>
        </w:rPr>
        <w:t xml:space="preserve">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</w:t>
      </w:r>
      <w:r>
        <w:rPr>
          <w:rFonts w:ascii="Times New Roman" w:hAnsi="Times New Roman" w:cs="Times New Roman"/>
        </w:rPr>
        <w:t>Учреждения</w:t>
      </w:r>
      <w:r w:rsidRPr="00ED45E0">
        <w:rPr>
          <w:rFonts w:ascii="Times New Roman" w:hAnsi="Times New Roman" w:cs="Times New Roman"/>
        </w:rPr>
        <w:t>.</w:t>
      </w:r>
      <w:r w:rsidRPr="00621724">
        <w:rPr>
          <w:rFonts w:ascii="Times New Roman" w:hAnsi="Times New Roman" w:cs="Times New Roman"/>
        </w:rPr>
        <w:t xml:space="preserve"> </w:t>
      </w:r>
    </w:p>
    <w:p w:rsidR="006F3552" w:rsidRPr="00621724" w:rsidRDefault="006F3552" w:rsidP="006F355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621724">
        <w:rPr>
          <w:rFonts w:ascii="Times New Roman" w:hAnsi="Times New Roman" w:cs="Times New Roman"/>
        </w:rPr>
        <w:t xml:space="preserve">При расчете нормативных затрат под  муниципальными  контрактами следует подразумевать заключенные гражданско-правовые договоры, в том числе оплаченные счета. </w:t>
      </w:r>
    </w:p>
    <w:p w:rsidR="006F3552" w:rsidRPr="00621724" w:rsidRDefault="006F3552" w:rsidP="006F355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621724">
        <w:rPr>
          <w:rFonts w:ascii="Times New Roman" w:hAnsi="Times New Roman" w:cs="Times New Roman"/>
        </w:rPr>
        <w:t xml:space="preserve">При расчете нормативных затрат следует учитывать, что планируемые к закупке товары, работы, услуги не должны иметь избыточные потребительские свойства или относиться к предметам роскоши, то есть их функциональные, эргономические, эстетические, технологические, экологические свойства, свойства надежности и безопасности должны быть обусловлены их пригодностью для эксплуатации и потребления в целях обеспечения муниципальных нужд. </w:t>
      </w:r>
    </w:p>
    <w:p w:rsidR="006F3552" w:rsidRDefault="006F3552" w:rsidP="006F355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621724">
        <w:rPr>
          <w:rFonts w:ascii="Times New Roman" w:hAnsi="Times New Roman" w:cs="Times New Roman"/>
        </w:rPr>
        <w:t>Дробное значение, полученное при расчете нормативных затрат, округляется до целого по математическим правилам округления.</w:t>
      </w:r>
    </w:p>
    <w:p w:rsidR="006F3552" w:rsidRDefault="006F3552" w:rsidP="006F3552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    При определении нормативных затрат применяется нормативная цена товара, работы, услуги, которая определяется в соответствии со ст.22 Федерального </w:t>
      </w:r>
      <w:r>
        <w:rPr>
          <w:rFonts w:ascii="Times New Roman" w:hAnsi="Times New Roman"/>
        </w:rPr>
        <w:t xml:space="preserve">закона от 05 апреля 2013года  </w:t>
      </w:r>
      <w:r w:rsidRPr="009C1BDB">
        <w:rPr>
          <w:rFonts w:ascii="Times New Roman" w:hAnsi="Times New Roman"/>
        </w:rPr>
        <w:t xml:space="preserve">№ 44-ФЗ «О контрактной системе в сфере закупок товаров, работ, услуг для обеспечения государственных и муниципальных </w:t>
      </w:r>
      <w:r>
        <w:rPr>
          <w:rFonts w:ascii="Times New Roman" w:hAnsi="Times New Roman"/>
        </w:rPr>
        <w:t>нужд».</w:t>
      </w:r>
    </w:p>
    <w:p w:rsidR="006F3552" w:rsidRDefault="006F3552" w:rsidP="006F355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     Периодичность приобретения  товаров, относящихся  к основным средствам, определяется исходя из установленных  в соответствии с требованиями законодательства Российской Федерации  о бухгалтерском учете сроков,  их полезного использования и предполагаемого срока их фактического использования. При этом предполагаемый срок  фактического использования  не может быть меньше срока полезного использования, определяемого  в соответствии с требованиями законодательства Российской Федерации о бухгалтерском учете.  </w:t>
      </w:r>
      <w:r w:rsidRPr="00621724">
        <w:rPr>
          <w:rFonts w:ascii="Times New Roman" w:hAnsi="Times New Roman" w:cs="Times New Roman"/>
        </w:rPr>
        <w:t xml:space="preserve"> </w:t>
      </w:r>
    </w:p>
    <w:p w:rsidR="006F3552" w:rsidRDefault="006F3552" w:rsidP="006F3552">
      <w:pPr>
        <w:pStyle w:val="Default"/>
        <w:jc w:val="both"/>
        <w:rPr>
          <w:rFonts w:ascii="Times New Roman" w:hAnsi="Times New Roman" w:cs="Times New Roman"/>
        </w:rPr>
      </w:pPr>
    </w:p>
    <w:p w:rsidR="006F3552" w:rsidRDefault="006F3552" w:rsidP="006F3552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633A66">
        <w:rPr>
          <w:rFonts w:ascii="Times New Roman" w:hAnsi="Times New Roman" w:cs="Times New Roman"/>
          <w:b/>
          <w:bCs/>
          <w:lang w:val="en-US"/>
        </w:rPr>
        <w:t>I</w:t>
      </w:r>
      <w:r w:rsidRPr="00633A66">
        <w:rPr>
          <w:rFonts w:ascii="Times New Roman" w:hAnsi="Times New Roman" w:cs="Times New Roman"/>
          <w:b/>
          <w:bCs/>
        </w:rPr>
        <w:t>. Нормативные затраты на обеспечение функций Учреждения</w:t>
      </w:r>
    </w:p>
    <w:p w:rsidR="00633A66" w:rsidRPr="00633A66" w:rsidRDefault="00633A66" w:rsidP="006F3552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6F3552" w:rsidRDefault="006F3552" w:rsidP="006F3552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0174E8">
        <w:rPr>
          <w:rFonts w:ascii="Times New Roman" w:hAnsi="Times New Roman" w:cs="Times New Roman"/>
          <w:b/>
          <w:bCs/>
        </w:rPr>
        <w:t>1. Нормативные затраты на информационно-коммуникационные технологии</w:t>
      </w:r>
      <w:r>
        <w:rPr>
          <w:rFonts w:ascii="Times New Roman" w:hAnsi="Times New Roman" w:cs="Times New Roman"/>
          <w:b/>
          <w:bCs/>
        </w:rPr>
        <w:t>.</w:t>
      </w:r>
    </w:p>
    <w:p w:rsidR="00633A66" w:rsidRPr="000174E8" w:rsidRDefault="00633A66" w:rsidP="006F3552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6F3552" w:rsidRPr="004E76A5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>1.1. Затраты на абонентскую плату (</w:t>
      </w: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64" name="Рисунок 1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1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6F3552" w:rsidRPr="004E76A5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28"/>
          <w:sz w:val="24"/>
          <w:szCs w:val="24"/>
        </w:rPr>
        <w:lastRenderedPageBreak/>
        <w:drawing>
          <wp:inline distT="0" distB="0" distL="0" distR="0">
            <wp:extent cx="1924050" cy="476250"/>
            <wp:effectExtent l="0" t="0" r="0" b="0"/>
            <wp:docPr id="65" name="Рисунок 1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1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>,</w:t>
      </w:r>
    </w:p>
    <w:p w:rsidR="006F3552" w:rsidRPr="004E76A5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>где:</w:t>
      </w:r>
    </w:p>
    <w:p w:rsidR="006F3552" w:rsidRPr="004E76A5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4325" cy="247650"/>
            <wp:effectExtent l="0" t="0" r="9525" b="0"/>
            <wp:docPr id="66" name="Рисунок 1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1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абонентский номер для передачи голосовой информации) с i-й абонентской платой;</w:t>
      </w:r>
    </w:p>
    <w:p w:rsidR="006F3552" w:rsidRPr="004E76A5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4325" cy="247650"/>
            <wp:effectExtent l="19050" t="0" r="9525" b="0"/>
            <wp:docPr id="67" name="Рисунок 1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1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6F3552" w:rsidRPr="004E76A5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68" name="Рисунок 1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1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с i-й абонентской платой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05"/>
        <w:gridCol w:w="1875"/>
        <w:gridCol w:w="2325"/>
        <w:gridCol w:w="2266"/>
      </w:tblGrid>
      <w:tr w:rsidR="006F3552" w:rsidRPr="004E76A5" w:rsidTr="00D31291">
        <w:trPr>
          <w:trHeight w:val="514"/>
        </w:trPr>
        <w:tc>
          <w:tcPr>
            <w:tcW w:w="3105" w:type="dxa"/>
            <w:vMerge w:val="restart"/>
            <w:hideMark/>
          </w:tcPr>
          <w:p w:rsidR="006F3552" w:rsidRDefault="006F3552" w:rsidP="00D31291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Абонентская плата  за местную телефонную связь</w:t>
            </w:r>
          </w:p>
          <w:p w:rsidR="006F3552" w:rsidRPr="004E76A5" w:rsidRDefault="006F3552" w:rsidP="00D31291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875" w:type="dxa"/>
          </w:tcPr>
          <w:p w:rsidR="006F3552" w:rsidRPr="004E76A5" w:rsidRDefault="006F3552" w:rsidP="00D31291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</w:rPr>
              <w:drawing>
                <wp:inline distT="0" distB="0" distL="0" distR="0">
                  <wp:extent cx="314325" cy="247650"/>
                  <wp:effectExtent l="0" t="0" r="9525" b="0"/>
                  <wp:docPr id="69" name="Рисунок 13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5" w:type="dxa"/>
          </w:tcPr>
          <w:p w:rsidR="006F3552" w:rsidRPr="004E76A5" w:rsidRDefault="006F3552" w:rsidP="00D31291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</w:rPr>
              <w:drawing>
                <wp:inline distT="0" distB="0" distL="0" distR="0">
                  <wp:extent cx="314325" cy="247650"/>
                  <wp:effectExtent l="19050" t="0" r="9525" b="0"/>
                  <wp:docPr id="80" name="Рисунок 13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</w:tcPr>
          <w:p w:rsidR="006F3552" w:rsidRPr="004E76A5" w:rsidRDefault="006F3552" w:rsidP="00D31291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</w:rPr>
              <w:drawing>
                <wp:inline distT="0" distB="0" distL="0" distR="0">
                  <wp:extent cx="333375" cy="247650"/>
                  <wp:effectExtent l="19050" t="0" r="9525" b="0"/>
                  <wp:docPr id="81" name="Рисунок 13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3552" w:rsidRPr="004E76A5" w:rsidTr="00D31291">
        <w:trPr>
          <w:trHeight w:val="600"/>
        </w:trPr>
        <w:tc>
          <w:tcPr>
            <w:tcW w:w="3105" w:type="dxa"/>
            <w:vMerge/>
            <w:hideMark/>
          </w:tcPr>
          <w:p w:rsidR="006F3552" w:rsidRPr="004E76A5" w:rsidRDefault="006F3552" w:rsidP="00D31291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875" w:type="dxa"/>
          </w:tcPr>
          <w:p w:rsidR="006F3552" w:rsidRPr="004E76A5" w:rsidRDefault="006F3552" w:rsidP="00D31291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2325" w:type="dxa"/>
          </w:tcPr>
          <w:p w:rsidR="006F3552" w:rsidRPr="004E76A5" w:rsidRDefault="00690998" w:rsidP="00D31291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 более 41</w:t>
            </w:r>
            <w:r w:rsidR="006F35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0 рублей </w:t>
            </w:r>
          </w:p>
        </w:tc>
        <w:tc>
          <w:tcPr>
            <w:tcW w:w="2266" w:type="dxa"/>
          </w:tcPr>
          <w:p w:rsidR="006F3552" w:rsidRPr="004E76A5" w:rsidRDefault="006F3552" w:rsidP="00D31291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      12</w:t>
            </w:r>
          </w:p>
        </w:tc>
      </w:tr>
    </w:tbl>
    <w:p w:rsidR="006F3552" w:rsidRPr="004E76A5" w:rsidRDefault="006F3552" w:rsidP="006F3552">
      <w:pPr>
        <w:pStyle w:val="Default"/>
        <w:jc w:val="both"/>
        <w:rPr>
          <w:rFonts w:ascii="Times New Roman" w:hAnsi="Times New Roman" w:cs="Times New Roman"/>
        </w:rPr>
      </w:pPr>
      <w:r w:rsidRPr="004E76A5">
        <w:rPr>
          <w:rFonts w:ascii="Times New Roman" w:hAnsi="Times New Roman" w:cs="Times New Roman"/>
        </w:rPr>
        <w:t xml:space="preserve">Примечание: </w:t>
      </w:r>
      <w:r>
        <w:rPr>
          <w:rFonts w:ascii="Times New Roman" w:hAnsi="Times New Roman" w:cs="Times New Roman"/>
        </w:rPr>
        <w:t>О</w:t>
      </w:r>
      <w:r w:rsidRPr="004E76A5">
        <w:rPr>
          <w:rFonts w:ascii="Times New Roman" w:hAnsi="Times New Roman" w:cs="Times New Roman"/>
        </w:rPr>
        <w:t>плата услуг связи осуществляется  в пределах доведенных  лимитов бюджетных обязательств на  обеспечение функций</w:t>
      </w:r>
      <w:r w:rsidRPr="006F355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Учреждения</w:t>
      </w:r>
      <w:r w:rsidRPr="00ED45E0">
        <w:rPr>
          <w:rFonts w:ascii="Times New Roman" w:hAnsi="Times New Roman" w:cs="Times New Roman"/>
        </w:rPr>
        <w:t>.</w:t>
      </w:r>
    </w:p>
    <w:p w:rsidR="006F3552" w:rsidRPr="004E76A5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>1.2. Затраты на повременную оплату местных, междугородних и международных телефонных соединений (</w:t>
      </w: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9525" b="0"/>
            <wp:docPr id="82" name="Рисунок 1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1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6F3552" w:rsidRPr="004E76A5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F3552" w:rsidRPr="004E76A5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30"/>
          <w:sz w:val="24"/>
          <w:szCs w:val="24"/>
        </w:rPr>
        <w:drawing>
          <wp:inline distT="0" distB="0" distL="0" distR="0">
            <wp:extent cx="5848350" cy="419100"/>
            <wp:effectExtent l="0" t="0" r="0" b="0"/>
            <wp:docPr id="83" name="Рисунок 1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1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552" w:rsidRPr="004E76A5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E76A5">
        <w:rPr>
          <w:rFonts w:ascii="Times New Roman" w:hAnsi="Times New Roman" w:cs="Times New Roman"/>
          <w:sz w:val="24"/>
          <w:szCs w:val="24"/>
        </w:rPr>
        <w:t>где:</w:t>
      </w:r>
    </w:p>
    <w:p w:rsidR="006F3552" w:rsidRPr="004E76A5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14325" cy="257175"/>
            <wp:effectExtent l="0" t="0" r="0" b="0"/>
            <wp:docPr id="84" name="Рисунок 1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1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6F3552" w:rsidRPr="004E76A5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95275" cy="257175"/>
            <wp:effectExtent l="19050" t="0" r="0" b="0"/>
            <wp:docPr id="85" name="Рисунок 1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1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 xml:space="preserve"> - продолжительность местных телефонных соединений в месяц в расчете </w:t>
      </w:r>
      <w:r w:rsidRPr="004E76A5">
        <w:rPr>
          <w:rFonts w:ascii="Times New Roman" w:hAnsi="Times New Roman" w:cs="Times New Roman"/>
          <w:sz w:val="24"/>
          <w:szCs w:val="24"/>
        </w:rPr>
        <w:br/>
        <w:t>на 1 абонентский номер для передачи голосовой информации по g-му тарифу;</w:t>
      </w:r>
    </w:p>
    <w:p w:rsidR="006F3552" w:rsidRPr="004E76A5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85750" cy="257175"/>
            <wp:effectExtent l="19050" t="0" r="0" b="0"/>
            <wp:docPr id="86" name="Рисунок 1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09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 xml:space="preserve"> - цена минуты разговора при местных телефонных соединениях по g-му тарифу;</w:t>
      </w:r>
    </w:p>
    <w:p w:rsidR="006F3552" w:rsidRPr="004E76A5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33375" cy="257175"/>
            <wp:effectExtent l="19050" t="0" r="0" b="0"/>
            <wp:docPr id="87" name="Рисунок 1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08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местной телефонной связи по g-му тарифу;</w:t>
      </w:r>
    </w:p>
    <w:p w:rsidR="006F3552" w:rsidRPr="004E76A5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0" b="0"/>
            <wp:docPr id="88" name="Рисунок 1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07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6F3552" w:rsidRPr="004E76A5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9525" b="0"/>
            <wp:docPr id="89" name="Рисунок 1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06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i-му тарифу;</w:t>
      </w:r>
    </w:p>
    <w:p w:rsidR="006F3552" w:rsidRPr="004E76A5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9525" b="0"/>
            <wp:docPr id="90" name="Рисунок 1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05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 xml:space="preserve"> - цена минуты разговора при междугородних телефонных соединениях по i-му тарифу;</w:t>
      </w:r>
    </w:p>
    <w:p w:rsidR="006F3552" w:rsidRPr="004E76A5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61950" cy="247650"/>
            <wp:effectExtent l="19050" t="0" r="0" b="0"/>
            <wp:docPr id="91" name="Рисунок 1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04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междугородней телефонной связи по i-му тарифу;</w:t>
      </w:r>
    </w:p>
    <w:p w:rsidR="006F3552" w:rsidRPr="004E76A5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61950" cy="257175"/>
            <wp:effectExtent l="0" t="0" r="0" b="0"/>
            <wp:docPr id="92" name="Рисунок 1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03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6F3552" w:rsidRPr="004E76A5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14325" cy="257175"/>
            <wp:effectExtent l="19050" t="0" r="0" b="0"/>
            <wp:docPr id="93" name="Рисунок 1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02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j-му тарифу;</w:t>
      </w:r>
    </w:p>
    <w:p w:rsidR="006F3552" w:rsidRPr="004E76A5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14325" cy="257175"/>
            <wp:effectExtent l="19050" t="0" r="0" b="0"/>
            <wp:docPr id="94" name="Рисунок 1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01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 xml:space="preserve"> - цена минуты разговора при международных телефонных соединениях по j-му </w:t>
      </w:r>
      <w:r w:rsidRPr="004E76A5">
        <w:rPr>
          <w:rFonts w:ascii="Times New Roman" w:hAnsi="Times New Roman" w:cs="Times New Roman"/>
          <w:sz w:val="24"/>
          <w:szCs w:val="24"/>
        </w:rPr>
        <w:lastRenderedPageBreak/>
        <w:t>тарифу;</w:t>
      </w:r>
    </w:p>
    <w:p w:rsidR="006F3552" w:rsidRPr="004E76A5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61950" cy="257175"/>
            <wp:effectExtent l="19050" t="0" r="0" b="0"/>
            <wp:docPr id="95" name="Рисунок 1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00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международной телефонной связи по j-му тарифу.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1701"/>
        <w:gridCol w:w="2410"/>
        <w:gridCol w:w="1701"/>
        <w:gridCol w:w="1842"/>
      </w:tblGrid>
      <w:tr w:rsidR="006F3552" w:rsidRPr="004E76A5" w:rsidTr="00D31291">
        <w:trPr>
          <w:trHeight w:val="1129"/>
        </w:trPr>
        <w:tc>
          <w:tcPr>
            <w:tcW w:w="2093" w:type="dxa"/>
            <w:vMerge w:val="restart"/>
            <w:hideMark/>
          </w:tcPr>
          <w:p w:rsidR="006F3552" w:rsidRPr="004E76A5" w:rsidRDefault="006F3552" w:rsidP="00D31291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Повременная оплата</w:t>
            </w:r>
            <w:r w:rsidRPr="004E76A5">
              <w:rPr>
                <w:rFonts w:ascii="Times New Roman" w:hAnsi="Times New Roman" w:cs="Times New Roman"/>
              </w:rPr>
              <w:t xml:space="preserve"> местных</w:t>
            </w:r>
            <w:r>
              <w:rPr>
                <w:rFonts w:ascii="Times New Roman" w:hAnsi="Times New Roman" w:cs="Times New Roman"/>
              </w:rPr>
              <w:t xml:space="preserve"> телефонных соединений.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505"/>
            </w:tblGrid>
            <w:tr w:rsidR="006F3552" w:rsidRPr="004E76A5" w:rsidTr="00D31291">
              <w:trPr>
                <w:trHeight w:val="385"/>
              </w:trPr>
              <w:tc>
                <w:tcPr>
                  <w:tcW w:w="1505" w:type="dxa"/>
                </w:tcPr>
                <w:p w:rsidR="006F3552" w:rsidRPr="004E76A5" w:rsidRDefault="006F3552" w:rsidP="00D31291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6F3552" w:rsidRPr="004E76A5" w:rsidRDefault="006F3552" w:rsidP="00D31291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3552" w:rsidRPr="004E76A5" w:rsidRDefault="006F3552" w:rsidP="00D31291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700600"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</w:rPr>
              <w:drawing>
                <wp:inline distT="0" distB="0" distL="0" distR="0">
                  <wp:extent cx="314325" cy="257175"/>
                  <wp:effectExtent l="0" t="0" r="0" b="0"/>
                  <wp:docPr id="96" name="Рисунок 13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hideMark/>
          </w:tcPr>
          <w:p w:rsidR="006F3552" w:rsidRPr="004E76A5" w:rsidRDefault="006F3552" w:rsidP="00D31291">
            <w:pPr>
              <w:rPr>
                <w:rFonts w:ascii="Times New Roman" w:hAnsi="Times New Roman" w:cs="Times New Roman"/>
              </w:rPr>
            </w:pPr>
            <w:r w:rsidRPr="00BB6BB5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95275" cy="257175"/>
                  <wp:effectExtent l="19050" t="0" r="0" b="0"/>
                  <wp:docPr id="97" name="Рисунок 13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727"/>
            </w:tblGrid>
            <w:tr w:rsidR="006F3552" w:rsidRPr="004E76A5" w:rsidTr="00D31291">
              <w:trPr>
                <w:trHeight w:val="642"/>
              </w:trPr>
              <w:tc>
                <w:tcPr>
                  <w:tcW w:w="1727" w:type="dxa"/>
                </w:tcPr>
                <w:p w:rsidR="006F3552" w:rsidRPr="004E76A5" w:rsidRDefault="006F3552" w:rsidP="00D31291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6F3552" w:rsidRPr="004E76A5" w:rsidRDefault="006F3552" w:rsidP="00D31291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6F3552" w:rsidRPr="004E76A5" w:rsidRDefault="006F3552" w:rsidP="00D31291">
            <w:pPr>
              <w:pStyle w:val="Default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276"/>
              <w:gridCol w:w="236"/>
            </w:tblGrid>
            <w:tr w:rsidR="006F3552" w:rsidRPr="004E76A5" w:rsidTr="00D31291">
              <w:trPr>
                <w:trHeight w:val="521"/>
              </w:trPr>
              <w:tc>
                <w:tcPr>
                  <w:tcW w:w="1276" w:type="dxa"/>
                </w:tcPr>
                <w:p w:rsidR="006F3552" w:rsidRPr="004E76A5" w:rsidRDefault="006F3552" w:rsidP="00D31291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700600">
                    <w:rPr>
                      <w:rFonts w:ascii="Times New Roman" w:hAnsi="Times New Roman" w:cs="Times New Roman"/>
                      <w:noProof/>
                    </w:rPr>
                    <w:drawing>
                      <wp:inline distT="0" distB="0" distL="0" distR="0">
                        <wp:extent cx="285750" cy="257175"/>
                        <wp:effectExtent l="19050" t="0" r="0" b="0"/>
                        <wp:docPr id="98" name="Рисунок 130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30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2" w:type="dxa"/>
                </w:tcPr>
                <w:p w:rsidR="006F3552" w:rsidRPr="004E76A5" w:rsidRDefault="006F3552" w:rsidP="00D31291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6F3552" w:rsidRPr="004E76A5" w:rsidRDefault="006F3552" w:rsidP="00D31291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842" w:type="dxa"/>
            <w:hideMark/>
          </w:tcPr>
          <w:p w:rsidR="006F3552" w:rsidRPr="004E76A5" w:rsidRDefault="006F3552" w:rsidP="00D31291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BB6BB5"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</w:rPr>
              <w:drawing>
                <wp:inline distT="0" distB="0" distL="0" distR="0">
                  <wp:extent cx="333375" cy="257175"/>
                  <wp:effectExtent l="19050" t="0" r="0" b="0"/>
                  <wp:docPr id="128" name="Рисунок 13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3552" w:rsidRPr="004E76A5" w:rsidTr="00D31291">
        <w:trPr>
          <w:trHeight w:val="1530"/>
        </w:trPr>
        <w:tc>
          <w:tcPr>
            <w:tcW w:w="2093" w:type="dxa"/>
            <w:vMerge/>
            <w:hideMark/>
          </w:tcPr>
          <w:p w:rsidR="006F3552" w:rsidRPr="004E76A5" w:rsidRDefault="006F3552" w:rsidP="00D31291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3552" w:rsidRPr="004E76A5" w:rsidRDefault="006F3552" w:rsidP="00D31291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2410" w:type="dxa"/>
            <w:hideMark/>
          </w:tcPr>
          <w:p w:rsidR="006F3552" w:rsidRPr="004E76A5" w:rsidRDefault="00690998" w:rsidP="00D31291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Не более 2</w:t>
            </w:r>
            <w:r w:rsidR="006F35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00,0</w:t>
            </w:r>
          </w:p>
        </w:tc>
        <w:tc>
          <w:tcPr>
            <w:tcW w:w="1701" w:type="dxa"/>
            <w:hideMark/>
          </w:tcPr>
          <w:p w:rsidR="006F3552" w:rsidRPr="004E76A5" w:rsidRDefault="00690998" w:rsidP="00D31291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Не более </w:t>
            </w:r>
            <w:r w:rsidR="006F35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0.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58</w:t>
            </w:r>
          </w:p>
        </w:tc>
        <w:tc>
          <w:tcPr>
            <w:tcW w:w="1842" w:type="dxa"/>
            <w:hideMark/>
          </w:tcPr>
          <w:p w:rsidR="006F3552" w:rsidRPr="004E76A5" w:rsidRDefault="006F3552" w:rsidP="00D31291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12</w:t>
            </w:r>
          </w:p>
        </w:tc>
      </w:tr>
    </w:tbl>
    <w:p w:rsidR="006F3552" w:rsidRPr="004E76A5" w:rsidRDefault="006F3552" w:rsidP="006F355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2410"/>
        <w:gridCol w:w="2126"/>
        <w:gridCol w:w="1843"/>
        <w:gridCol w:w="1559"/>
      </w:tblGrid>
      <w:tr w:rsidR="006F3552" w:rsidRPr="004E76A5" w:rsidTr="00D31291">
        <w:trPr>
          <w:trHeight w:val="1129"/>
        </w:trPr>
        <w:tc>
          <w:tcPr>
            <w:tcW w:w="1809" w:type="dxa"/>
            <w:vMerge w:val="restart"/>
            <w:hideMark/>
          </w:tcPr>
          <w:p w:rsidR="006F3552" w:rsidRPr="004E76A5" w:rsidRDefault="006F3552" w:rsidP="00D31291">
            <w:pPr>
              <w:pStyle w:val="Default"/>
              <w:rPr>
                <w:rFonts w:ascii="Times New Roman" w:hAnsi="Times New Roman" w:cs="Times New Roman"/>
              </w:rPr>
            </w:pPr>
          </w:p>
          <w:tbl>
            <w:tblPr>
              <w:tblW w:w="150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505"/>
            </w:tblGrid>
            <w:tr w:rsidR="006F3552" w:rsidRPr="004E76A5" w:rsidTr="00D31291">
              <w:trPr>
                <w:trHeight w:val="385"/>
              </w:trPr>
              <w:tc>
                <w:tcPr>
                  <w:tcW w:w="1505" w:type="dxa"/>
                </w:tcPr>
                <w:p w:rsidR="006F3552" w:rsidRPr="004E76A5" w:rsidRDefault="006F3552" w:rsidP="00D31291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1608"/>
                  </w:tblGrid>
                  <w:tr w:rsidR="006F3552" w:rsidRPr="004E76A5" w:rsidTr="00D31291">
                    <w:trPr>
                      <w:trHeight w:val="1386"/>
                    </w:trPr>
                    <w:tc>
                      <w:tcPr>
                        <w:tcW w:w="1608" w:type="dxa"/>
                      </w:tcPr>
                      <w:p w:rsidR="006F3552" w:rsidRPr="004E76A5" w:rsidRDefault="006F3552" w:rsidP="00D31291">
                        <w:pPr>
                          <w:pStyle w:val="Defaul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Повременнаяя оплата</w:t>
                        </w:r>
                      </w:p>
                      <w:p w:rsidR="006F3552" w:rsidRPr="004E76A5" w:rsidRDefault="006F3552" w:rsidP="00D31291">
                        <w:pPr>
                          <w:pStyle w:val="Default"/>
                          <w:rPr>
                            <w:rFonts w:ascii="Times New Roman" w:hAnsi="Times New Roman" w:cs="Times New Roman"/>
                          </w:rPr>
                        </w:pPr>
                        <w:r w:rsidRPr="004E76A5">
                          <w:rPr>
                            <w:rFonts w:ascii="Times New Roman" w:hAnsi="Times New Roman" w:cs="Times New Roman"/>
                          </w:rPr>
                          <w:t>междугородних</w:t>
                        </w:r>
                      </w:p>
                      <w:p w:rsidR="006F3552" w:rsidRPr="004E76A5" w:rsidRDefault="006F3552" w:rsidP="00D31291">
                        <w:pPr>
                          <w:pStyle w:val="Default"/>
                          <w:rPr>
                            <w:rFonts w:ascii="Times New Roman" w:hAnsi="Times New Roman" w:cs="Times New Roman"/>
                          </w:rPr>
                        </w:pPr>
                        <w:r w:rsidRPr="004E76A5">
                          <w:rPr>
                            <w:rFonts w:ascii="Times New Roman" w:hAnsi="Times New Roman" w:cs="Times New Roman"/>
                          </w:rPr>
                          <w:t>телефонных</w:t>
                        </w:r>
                      </w:p>
                      <w:p w:rsidR="006F3552" w:rsidRPr="004E76A5" w:rsidRDefault="006F3552" w:rsidP="00D31291">
                        <w:pPr>
                          <w:pStyle w:val="Default"/>
                          <w:rPr>
                            <w:rFonts w:ascii="Times New Roman" w:hAnsi="Times New Roman" w:cs="Times New Roman"/>
                          </w:rPr>
                        </w:pPr>
                        <w:r w:rsidRPr="004E76A5">
                          <w:rPr>
                            <w:rFonts w:ascii="Times New Roman" w:hAnsi="Times New Roman" w:cs="Times New Roman"/>
                          </w:rPr>
                          <w:t>соединений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, </w:t>
                        </w:r>
                      </w:p>
                    </w:tc>
                  </w:tr>
                </w:tbl>
                <w:p w:rsidR="006F3552" w:rsidRPr="004E76A5" w:rsidRDefault="006F3552" w:rsidP="00D31291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6F3552" w:rsidRPr="004E76A5" w:rsidRDefault="006F3552" w:rsidP="00D31291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</w:tcPr>
          <w:p w:rsidR="006F3552" w:rsidRPr="004E76A5" w:rsidRDefault="006F3552" w:rsidP="00D31291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BB6BB5"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</w:rPr>
              <w:drawing>
                <wp:inline distT="0" distB="0" distL="0" distR="0">
                  <wp:extent cx="361950" cy="257175"/>
                  <wp:effectExtent l="0" t="0" r="0" b="0"/>
                  <wp:docPr id="129" name="Рисунок 13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hideMark/>
          </w:tcPr>
          <w:p w:rsidR="006F3552" w:rsidRPr="004E76A5" w:rsidRDefault="006F3552" w:rsidP="00D31291">
            <w:pPr>
              <w:rPr>
                <w:rFonts w:ascii="Times New Roman" w:hAnsi="Times New Roman" w:cs="Times New Roman"/>
              </w:rPr>
            </w:pPr>
            <w:r w:rsidRPr="00BB6BB5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314325" cy="257175"/>
                  <wp:effectExtent l="19050" t="0" r="0" b="0"/>
                  <wp:docPr id="130" name="Рисунок 13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727"/>
            </w:tblGrid>
            <w:tr w:rsidR="006F3552" w:rsidRPr="004E76A5" w:rsidTr="00D31291">
              <w:trPr>
                <w:trHeight w:val="642"/>
              </w:trPr>
              <w:tc>
                <w:tcPr>
                  <w:tcW w:w="1727" w:type="dxa"/>
                </w:tcPr>
                <w:p w:rsidR="006F3552" w:rsidRPr="004E76A5" w:rsidRDefault="006F3552" w:rsidP="00D31291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1626"/>
                  </w:tblGrid>
                  <w:tr w:rsidR="006F3552" w:rsidRPr="004E76A5" w:rsidTr="00D31291">
                    <w:trPr>
                      <w:trHeight w:val="1267"/>
                    </w:trPr>
                    <w:tc>
                      <w:tcPr>
                        <w:tcW w:w="1626" w:type="dxa"/>
                      </w:tcPr>
                      <w:p w:rsidR="006F3552" w:rsidRPr="004E76A5" w:rsidRDefault="006F3552" w:rsidP="00D31291">
                        <w:pPr>
                          <w:pStyle w:val="Default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6F3552" w:rsidRPr="004E76A5" w:rsidRDefault="006F3552" w:rsidP="00D31291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6F3552" w:rsidRPr="004E76A5" w:rsidRDefault="006F3552" w:rsidP="00D31291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6F3552" w:rsidRPr="004E76A5" w:rsidRDefault="006F3552" w:rsidP="00D31291">
            <w:pPr>
              <w:pStyle w:val="Default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276"/>
              <w:gridCol w:w="236"/>
            </w:tblGrid>
            <w:tr w:rsidR="006F3552" w:rsidRPr="004E76A5" w:rsidTr="00D31291">
              <w:trPr>
                <w:trHeight w:val="521"/>
              </w:trPr>
              <w:tc>
                <w:tcPr>
                  <w:tcW w:w="1276" w:type="dxa"/>
                </w:tcPr>
                <w:p w:rsidR="006F3552" w:rsidRPr="004E76A5" w:rsidRDefault="006F3552" w:rsidP="00D31291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BB6BB5">
                    <w:rPr>
                      <w:rFonts w:ascii="Times New Roman" w:hAnsi="Times New Roman" w:cs="Times New Roman"/>
                      <w:noProof/>
                    </w:rPr>
                    <w:drawing>
                      <wp:inline distT="0" distB="0" distL="0" distR="0">
                        <wp:extent cx="314325" cy="257175"/>
                        <wp:effectExtent l="19050" t="0" r="0" b="0"/>
                        <wp:docPr id="131" name="Рисунок 13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30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4325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2" w:type="dxa"/>
                </w:tcPr>
                <w:p w:rsidR="006F3552" w:rsidRPr="004E76A5" w:rsidRDefault="006F3552" w:rsidP="00D31291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6F3552" w:rsidRPr="004E76A5" w:rsidRDefault="006F3552" w:rsidP="00D31291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6F3552" w:rsidRPr="004E76A5" w:rsidRDefault="006F3552" w:rsidP="00D31291">
            <w:pPr>
              <w:pStyle w:val="Default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838"/>
            </w:tblGrid>
            <w:tr w:rsidR="006F3552" w:rsidRPr="004E76A5" w:rsidTr="00D31291">
              <w:trPr>
                <w:trHeight w:val="383"/>
              </w:trPr>
              <w:tc>
                <w:tcPr>
                  <w:tcW w:w="1838" w:type="dxa"/>
                </w:tcPr>
                <w:p w:rsidR="006F3552" w:rsidRPr="004E76A5" w:rsidRDefault="006F3552" w:rsidP="00D31291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BB6BB5">
                    <w:rPr>
                      <w:rFonts w:ascii="Times New Roman" w:hAnsi="Times New Roman" w:cs="Times New Roman"/>
                      <w:noProof/>
                    </w:rPr>
                    <w:drawing>
                      <wp:inline distT="0" distB="0" distL="0" distR="0">
                        <wp:extent cx="361950" cy="257175"/>
                        <wp:effectExtent l="19050" t="0" r="0" b="0"/>
                        <wp:docPr id="132" name="Рисунок 13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30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1950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F3552" w:rsidRPr="004E76A5" w:rsidRDefault="006F3552" w:rsidP="00D31291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6F3552" w:rsidRPr="004E76A5" w:rsidRDefault="006F3552" w:rsidP="00D31291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6F3552" w:rsidRPr="004E76A5" w:rsidTr="00D31291">
        <w:trPr>
          <w:trHeight w:val="1530"/>
        </w:trPr>
        <w:tc>
          <w:tcPr>
            <w:tcW w:w="1809" w:type="dxa"/>
            <w:vMerge/>
            <w:hideMark/>
          </w:tcPr>
          <w:p w:rsidR="006F3552" w:rsidRPr="004E76A5" w:rsidRDefault="006F3552" w:rsidP="00D31291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</w:tcPr>
          <w:p w:rsidR="006F3552" w:rsidRPr="004E76A5" w:rsidRDefault="006F3552" w:rsidP="00D31291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2126" w:type="dxa"/>
            <w:hideMark/>
          </w:tcPr>
          <w:p w:rsidR="006F3552" w:rsidRPr="004E76A5" w:rsidRDefault="00690998" w:rsidP="00D31291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Не более 7</w:t>
            </w:r>
            <w:r w:rsidR="006F35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</w:t>
            </w:r>
          </w:p>
        </w:tc>
        <w:tc>
          <w:tcPr>
            <w:tcW w:w="1843" w:type="dxa"/>
            <w:hideMark/>
          </w:tcPr>
          <w:p w:rsidR="006F3552" w:rsidRPr="004E76A5" w:rsidRDefault="00690998" w:rsidP="00D31291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Не более </w:t>
            </w:r>
            <w:r w:rsidR="006F35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4,0</w:t>
            </w:r>
          </w:p>
        </w:tc>
        <w:tc>
          <w:tcPr>
            <w:tcW w:w="1559" w:type="dxa"/>
            <w:hideMark/>
          </w:tcPr>
          <w:p w:rsidR="006F3552" w:rsidRPr="004E76A5" w:rsidRDefault="006F3552" w:rsidP="00D31291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12</w:t>
            </w:r>
          </w:p>
        </w:tc>
      </w:tr>
    </w:tbl>
    <w:p w:rsidR="006F3552" w:rsidRPr="004E76A5" w:rsidRDefault="006F3552" w:rsidP="006F3552">
      <w:pPr>
        <w:pStyle w:val="Default"/>
        <w:jc w:val="both"/>
        <w:rPr>
          <w:rFonts w:ascii="Times New Roman" w:hAnsi="Times New Roman" w:cs="Times New Roman"/>
        </w:rPr>
      </w:pPr>
      <w:r w:rsidRPr="004E76A5">
        <w:rPr>
          <w:rFonts w:ascii="Times New Roman" w:hAnsi="Times New Roman" w:cs="Times New Roman"/>
        </w:rPr>
        <w:t xml:space="preserve"> </w:t>
      </w:r>
    </w:p>
    <w:p w:rsidR="006F3552" w:rsidRPr="004E76A5" w:rsidRDefault="006F3552" w:rsidP="006F3552">
      <w:pPr>
        <w:pStyle w:val="Default"/>
        <w:jc w:val="both"/>
        <w:rPr>
          <w:rFonts w:ascii="Times New Roman" w:hAnsi="Times New Roman" w:cs="Times New Roman"/>
        </w:rPr>
      </w:pPr>
      <w:r w:rsidRPr="004E76A5">
        <w:rPr>
          <w:rFonts w:ascii="Times New Roman" w:hAnsi="Times New Roman" w:cs="Times New Roman"/>
        </w:rPr>
        <w:t xml:space="preserve">Примечание: Количество телефонных номеров с выходом на  междугородную  телефонную связь, на обеспечение функций </w:t>
      </w:r>
      <w:r w:rsidR="00D31291">
        <w:rPr>
          <w:rFonts w:ascii="Times New Roman" w:hAnsi="Times New Roman" w:cs="Times New Roman"/>
        </w:rPr>
        <w:t>Учреждения</w:t>
      </w:r>
      <w:r w:rsidRPr="004E76A5">
        <w:rPr>
          <w:rFonts w:ascii="Times New Roman" w:hAnsi="Times New Roman" w:cs="Times New Roman"/>
        </w:rPr>
        <w:t xml:space="preserve">, может отличаться  от приведенного в зависимости от  решаемых административных задач. Использование международной  телефонной связи в работе </w:t>
      </w:r>
      <w:r w:rsidR="00D31291">
        <w:rPr>
          <w:rFonts w:ascii="Times New Roman" w:hAnsi="Times New Roman" w:cs="Times New Roman"/>
        </w:rPr>
        <w:t>Учреждения</w:t>
      </w:r>
      <w:r w:rsidRPr="004E76A5">
        <w:rPr>
          <w:rFonts w:ascii="Times New Roman" w:hAnsi="Times New Roman" w:cs="Times New Roman"/>
        </w:rPr>
        <w:t xml:space="preserve"> не предусмотрено.</w:t>
      </w:r>
    </w:p>
    <w:p w:rsidR="006F3552" w:rsidRPr="004E76A5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>1.3. Затраты на оплату услуг подвижной связи (</w:t>
      </w: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5750" cy="247650"/>
            <wp:effectExtent l="19050" t="0" r="0" b="0"/>
            <wp:docPr id="133" name="Рисунок 1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9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6F3552" w:rsidRPr="004E76A5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057400" cy="476250"/>
            <wp:effectExtent l="0" t="0" r="0" b="0"/>
            <wp:docPr id="134" name="Рисунок 1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8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>,</w:t>
      </w:r>
    </w:p>
    <w:p w:rsidR="006F3552" w:rsidRPr="004E76A5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>где:</w:t>
      </w:r>
    </w:p>
    <w:p w:rsidR="006F3552" w:rsidRPr="004E76A5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 xml:space="preserve">      </w:t>
      </w: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61950" cy="247650"/>
            <wp:effectExtent l="0" t="0" r="0" b="0"/>
            <wp:docPr id="138" name="Рисунок 1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7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номер абонентской станции) по i-й должности в соответствии с нормативами,  предусмотренными приложением 2 к настоящему  Постановлению; </w:t>
      </w:r>
    </w:p>
    <w:p w:rsidR="006F3552" w:rsidRPr="004E76A5" w:rsidRDefault="006F3552" w:rsidP="006F3552">
      <w:pPr>
        <w:pStyle w:val="Default"/>
        <w:spacing w:line="0" w:lineRule="atLeast"/>
        <w:jc w:val="both"/>
        <w:rPr>
          <w:rFonts w:ascii="Times New Roman" w:hAnsi="Times New Roman" w:cs="Times New Roman"/>
        </w:rPr>
      </w:pPr>
      <w:r w:rsidRPr="004E76A5">
        <w:rPr>
          <w:rFonts w:ascii="Times New Roman" w:hAnsi="Times New Roman" w:cs="Times New Roman"/>
        </w:rPr>
        <w:t xml:space="preserve">       </w:t>
      </w:r>
      <w:r w:rsidRPr="004E76A5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314325" cy="247650"/>
            <wp:effectExtent l="19050" t="0" r="0" b="0"/>
            <wp:docPr id="139" name="Рисунок 1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6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</w:rPr>
        <w:t xml:space="preserve"> - ежемесячная цена услуги подвижной связи в расчете на 1 номер сотовой абонентской станции i-й должности; </w:t>
      </w:r>
    </w:p>
    <w:p w:rsidR="006F3552" w:rsidRPr="004E76A5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t xml:space="preserve">      </w:t>
      </w: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81000" cy="247650"/>
            <wp:effectExtent l="19050" t="0" r="0" b="0"/>
            <wp:docPr id="140" name="Рисунок 1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5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подвижной связи по i-й должности.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418"/>
        <w:gridCol w:w="1843"/>
        <w:gridCol w:w="1842"/>
      </w:tblGrid>
      <w:tr w:rsidR="006F3552" w:rsidRPr="004E76A5" w:rsidTr="00D31291">
        <w:trPr>
          <w:trHeight w:val="514"/>
        </w:trPr>
        <w:tc>
          <w:tcPr>
            <w:tcW w:w="4644" w:type="dxa"/>
            <w:hideMark/>
          </w:tcPr>
          <w:p w:rsidR="006F3552" w:rsidRPr="004E76A5" w:rsidRDefault="006F3552" w:rsidP="00D31291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  <w:bCs/>
              </w:rPr>
              <w:t>Наименование должности</w:t>
            </w:r>
          </w:p>
        </w:tc>
        <w:tc>
          <w:tcPr>
            <w:tcW w:w="1418" w:type="dxa"/>
          </w:tcPr>
          <w:p w:rsidR="006F3552" w:rsidRPr="004E76A5" w:rsidRDefault="006F3552" w:rsidP="00D31291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</w:rPr>
              <w:drawing>
                <wp:inline distT="0" distB="0" distL="0" distR="0">
                  <wp:extent cx="361950" cy="247650"/>
                  <wp:effectExtent l="0" t="0" r="0" b="0"/>
                  <wp:docPr id="141" name="Рисунок 12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6F3552" w:rsidRPr="004E76A5" w:rsidRDefault="006F3552" w:rsidP="00D31291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</w:rPr>
              <w:drawing>
                <wp:inline distT="0" distB="0" distL="0" distR="0">
                  <wp:extent cx="314325" cy="247650"/>
                  <wp:effectExtent l="19050" t="0" r="0" b="0"/>
                  <wp:docPr id="142" name="Рисунок 12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76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, не более</w:t>
            </w:r>
          </w:p>
        </w:tc>
        <w:tc>
          <w:tcPr>
            <w:tcW w:w="1842" w:type="dxa"/>
          </w:tcPr>
          <w:p w:rsidR="006F3552" w:rsidRPr="004E76A5" w:rsidRDefault="006F3552" w:rsidP="00D31291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</w:rPr>
              <w:drawing>
                <wp:inline distT="0" distB="0" distL="0" distR="0">
                  <wp:extent cx="381000" cy="247650"/>
                  <wp:effectExtent l="19050" t="0" r="0" b="0"/>
                  <wp:docPr id="143" name="Рисунок 12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3552" w:rsidRPr="004E76A5" w:rsidTr="00D31291">
        <w:trPr>
          <w:trHeight w:val="600"/>
        </w:trPr>
        <w:tc>
          <w:tcPr>
            <w:tcW w:w="4644" w:type="dxa"/>
            <w:hideMark/>
          </w:tcPr>
          <w:p w:rsidR="006F3552" w:rsidRDefault="006F3552" w:rsidP="00D31291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lastRenderedPageBreak/>
              <w:t>Муниципальный  служащий, замещающий должность, относящуюся к главной группе должностей категории «Руководители»</w:t>
            </w:r>
          </w:p>
          <w:p w:rsidR="006F3552" w:rsidRPr="004E76A5" w:rsidRDefault="006F3552" w:rsidP="00D3129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F3552" w:rsidRPr="004E76A5" w:rsidRDefault="00833261" w:rsidP="00D31291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F3552" w:rsidRPr="004E76A5" w:rsidRDefault="009B2869" w:rsidP="00D31291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9</w:t>
            </w:r>
            <w:r w:rsidR="006F35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00</w:t>
            </w:r>
            <w:r w:rsidR="006F3552" w:rsidRPr="004E76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руб.</w:t>
            </w:r>
          </w:p>
        </w:tc>
        <w:tc>
          <w:tcPr>
            <w:tcW w:w="1842" w:type="dxa"/>
          </w:tcPr>
          <w:p w:rsidR="006F3552" w:rsidRPr="004E76A5" w:rsidRDefault="006F3552" w:rsidP="00D31291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12</w:t>
            </w:r>
          </w:p>
        </w:tc>
      </w:tr>
    </w:tbl>
    <w:p w:rsidR="006F3552" w:rsidRPr="004E76A5" w:rsidRDefault="006F3552" w:rsidP="006F3552">
      <w:pPr>
        <w:pStyle w:val="Default"/>
        <w:jc w:val="both"/>
        <w:rPr>
          <w:rFonts w:ascii="Times New Roman" w:hAnsi="Times New Roman" w:cs="Times New Roman"/>
        </w:rPr>
      </w:pPr>
      <w:r w:rsidRPr="004E76A5">
        <w:rPr>
          <w:rFonts w:ascii="Times New Roman" w:hAnsi="Times New Roman" w:cs="Times New Roman"/>
        </w:rPr>
        <w:t xml:space="preserve">Примечание: Количество  абонентских    номеров пользовательского оборудования, на обеспечение функций </w:t>
      </w:r>
      <w:r w:rsidR="002B14B6">
        <w:rPr>
          <w:rFonts w:ascii="Times New Roman" w:hAnsi="Times New Roman" w:cs="Times New Roman"/>
        </w:rPr>
        <w:t>Учреждения</w:t>
      </w:r>
      <w:r w:rsidRPr="004E76A5">
        <w:rPr>
          <w:rFonts w:ascii="Times New Roman" w:hAnsi="Times New Roman" w:cs="Times New Roman"/>
        </w:rPr>
        <w:t xml:space="preserve">, может отличаться  от приведенного в зависимости от  решаемых административных задач. При этом оплата   осуществляется  в пределах доведенных  лимитов бюджетных обязательств на  обеспечение функций </w:t>
      </w:r>
      <w:r w:rsidR="002B14B6">
        <w:rPr>
          <w:rFonts w:ascii="Times New Roman" w:hAnsi="Times New Roman" w:cs="Times New Roman"/>
        </w:rPr>
        <w:t>Учреждения</w:t>
      </w:r>
      <w:r w:rsidRPr="004E76A5">
        <w:rPr>
          <w:rFonts w:ascii="Times New Roman" w:hAnsi="Times New Roman" w:cs="Times New Roman"/>
        </w:rPr>
        <w:t>.</w:t>
      </w:r>
    </w:p>
    <w:p w:rsidR="006F3552" w:rsidRPr="004E76A5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Pr="004E76A5">
        <w:rPr>
          <w:rFonts w:ascii="Times New Roman" w:hAnsi="Times New Roman" w:cs="Times New Roman"/>
          <w:sz w:val="24"/>
          <w:szCs w:val="24"/>
        </w:rPr>
        <w:t>. Затраты на сеть Интернет и услуги интернет-провайдеров  (</w:t>
      </w: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09550" cy="247650"/>
            <wp:effectExtent l="19050" t="0" r="0" b="0"/>
            <wp:docPr id="144" name="Рисунок 1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9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6F3552" w:rsidRPr="004E76A5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724025" cy="476250"/>
            <wp:effectExtent l="0" t="0" r="0" b="0"/>
            <wp:docPr id="145" name="Рисунок 1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8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>,</w:t>
      </w:r>
    </w:p>
    <w:p w:rsidR="006F3552" w:rsidRPr="004E76A5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noProof/>
          <w:position w:val="-12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>где:</w:t>
      </w:r>
    </w:p>
    <w:p w:rsidR="006F3552" w:rsidRPr="004E76A5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5750" cy="247650"/>
            <wp:effectExtent l="0" t="0" r="0" b="0"/>
            <wp:docPr id="146" name="Рисунок 1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7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 xml:space="preserve"> - количество  каналов передачи  данных сети «Интернет»  с i-й пропускной способностью;</w:t>
      </w:r>
      <w:r>
        <w:rPr>
          <w:rFonts w:ascii="Times New Roman" w:hAnsi="Times New Roman" w:cs="Times New Roman"/>
          <w:sz w:val="24"/>
          <w:szCs w:val="24"/>
        </w:rPr>
        <w:t xml:space="preserve"> Один канал</w:t>
      </w:r>
    </w:p>
    <w:p w:rsidR="006F3552" w:rsidRPr="004E76A5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t xml:space="preserve">          </w:t>
      </w: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147" name="Рисунок 1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6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 xml:space="preserve"> - месячная цена пользования  каналом передачи  сети «Интернет»  с i-й пропускной способностью;</w:t>
      </w:r>
    </w:p>
    <w:p w:rsidR="006F3552" w:rsidRPr="004E76A5" w:rsidRDefault="006F3552" w:rsidP="006F3552">
      <w:pPr>
        <w:pStyle w:val="Default"/>
        <w:spacing w:line="0" w:lineRule="atLeast"/>
        <w:rPr>
          <w:rFonts w:ascii="Times New Roman" w:hAnsi="Times New Roman" w:cs="Times New Roman"/>
        </w:rPr>
      </w:pPr>
      <w:r w:rsidRPr="004E76A5">
        <w:rPr>
          <w:rFonts w:ascii="Times New Roman" w:hAnsi="Times New Roman" w:cs="Times New Roman"/>
          <w:noProof/>
          <w:position w:val="-12"/>
        </w:rPr>
        <w:t xml:space="preserve">          </w:t>
      </w:r>
      <w:r w:rsidRPr="004E76A5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95275" cy="247650"/>
            <wp:effectExtent l="19050" t="0" r="0" b="0"/>
            <wp:docPr id="148" name="Рисунок 1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5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</w:rPr>
        <w:t xml:space="preserve"> -</w:t>
      </w:r>
      <w:r w:rsidRPr="004E76A5">
        <w:rPr>
          <w:rFonts w:ascii="Times New Roman" w:hAnsi="Times New Roman" w:cs="Times New Roman"/>
          <w:color w:val="auto"/>
        </w:rPr>
        <w:t>количество месяцев пользования каналом передачи данных сети «Интернет» с i-й пропускной способностью</w:t>
      </w:r>
      <w:r w:rsidRPr="004E76A5">
        <w:rPr>
          <w:rFonts w:ascii="Times New Roman" w:hAnsi="Times New Roman" w:cs="Times New Roman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05"/>
        <w:gridCol w:w="1875"/>
        <w:gridCol w:w="2325"/>
        <w:gridCol w:w="2266"/>
      </w:tblGrid>
      <w:tr w:rsidR="006F3552" w:rsidRPr="004E76A5" w:rsidTr="00D31291">
        <w:trPr>
          <w:trHeight w:val="514"/>
        </w:trPr>
        <w:tc>
          <w:tcPr>
            <w:tcW w:w="3105" w:type="dxa"/>
            <w:vMerge w:val="restart"/>
            <w:hideMark/>
          </w:tcPr>
          <w:p w:rsidR="006F3552" w:rsidRPr="004E76A5" w:rsidRDefault="006F3552" w:rsidP="00D31291">
            <w:pPr>
              <w:spacing w:after="0" w:line="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 и услуги интернет-провайдеров</w:t>
            </w:r>
          </w:p>
          <w:p w:rsidR="006F3552" w:rsidRPr="004E76A5" w:rsidRDefault="006F3552" w:rsidP="00D31291">
            <w:pPr>
              <w:spacing w:after="0" w:line="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</w:tcPr>
          <w:p w:rsidR="006F3552" w:rsidRPr="004E76A5" w:rsidRDefault="006F3552" w:rsidP="00D31291">
            <w:pPr>
              <w:spacing w:after="0" w:line="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</w:rPr>
              <w:drawing>
                <wp:inline distT="0" distB="0" distL="0" distR="0">
                  <wp:extent cx="285750" cy="247650"/>
                  <wp:effectExtent l="0" t="0" r="0" b="0"/>
                  <wp:docPr id="149" name="Рисунок 12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5" w:type="dxa"/>
          </w:tcPr>
          <w:p w:rsidR="006F3552" w:rsidRPr="004E76A5" w:rsidRDefault="006F3552" w:rsidP="00D31291">
            <w:pPr>
              <w:spacing w:after="0" w:line="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</w:rPr>
              <w:drawing>
                <wp:inline distT="0" distB="0" distL="0" distR="0">
                  <wp:extent cx="247650" cy="247650"/>
                  <wp:effectExtent l="19050" t="0" r="0" b="0"/>
                  <wp:docPr id="150" name="Рисунок 12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</w:tcPr>
          <w:p w:rsidR="006F3552" w:rsidRPr="004E76A5" w:rsidRDefault="006F3552" w:rsidP="00D31291">
            <w:pPr>
              <w:spacing w:after="0" w:line="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</w:rPr>
              <w:drawing>
                <wp:inline distT="0" distB="0" distL="0" distR="0">
                  <wp:extent cx="295275" cy="247650"/>
                  <wp:effectExtent l="19050" t="0" r="0" b="0"/>
                  <wp:docPr id="151" name="Рисунок 12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3552" w:rsidRPr="004E76A5" w:rsidTr="00D31291">
        <w:trPr>
          <w:trHeight w:val="586"/>
        </w:trPr>
        <w:tc>
          <w:tcPr>
            <w:tcW w:w="3105" w:type="dxa"/>
            <w:vMerge/>
            <w:tcBorders>
              <w:bottom w:val="single" w:sz="4" w:space="0" w:color="auto"/>
            </w:tcBorders>
            <w:hideMark/>
          </w:tcPr>
          <w:p w:rsidR="006F3552" w:rsidRPr="004E76A5" w:rsidRDefault="006F3552" w:rsidP="00D31291">
            <w:pPr>
              <w:spacing w:after="0" w:line="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875" w:type="dxa"/>
            <w:tcBorders>
              <w:bottom w:val="single" w:sz="4" w:space="0" w:color="auto"/>
            </w:tcBorders>
          </w:tcPr>
          <w:p w:rsidR="006F3552" w:rsidRPr="004E76A5" w:rsidRDefault="00E520E3" w:rsidP="00D31291">
            <w:pPr>
              <w:spacing w:after="0" w:line="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2325" w:type="dxa"/>
            <w:tcBorders>
              <w:bottom w:val="single" w:sz="4" w:space="0" w:color="auto"/>
            </w:tcBorders>
          </w:tcPr>
          <w:p w:rsidR="006F3552" w:rsidRPr="004E76A5" w:rsidRDefault="006F3552" w:rsidP="002B14B6">
            <w:pPr>
              <w:spacing w:after="0" w:line="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Не более </w:t>
            </w:r>
            <w:r w:rsidR="002B14B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255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6F3552" w:rsidRPr="004E76A5" w:rsidRDefault="006F3552" w:rsidP="00D31291">
            <w:pPr>
              <w:spacing w:after="0" w:line="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12</w:t>
            </w:r>
          </w:p>
        </w:tc>
      </w:tr>
    </w:tbl>
    <w:p w:rsidR="006F3552" w:rsidRDefault="006F3552" w:rsidP="006F3552">
      <w:pPr>
        <w:pStyle w:val="Default"/>
        <w:spacing w:line="0" w:lineRule="atLeast"/>
        <w:jc w:val="both"/>
        <w:rPr>
          <w:rFonts w:ascii="Times New Roman" w:hAnsi="Times New Roman" w:cs="Times New Roman"/>
        </w:rPr>
      </w:pPr>
      <w:r w:rsidRPr="004E76A5">
        <w:rPr>
          <w:rFonts w:ascii="Times New Roman" w:hAnsi="Times New Roman" w:cs="Times New Roman"/>
        </w:rPr>
        <w:t xml:space="preserve">Примечание: Количество  каналов передачи, на обеспечение функций </w:t>
      </w:r>
      <w:r w:rsidR="004163EE">
        <w:rPr>
          <w:rFonts w:ascii="Times New Roman" w:hAnsi="Times New Roman" w:cs="Times New Roman"/>
        </w:rPr>
        <w:t>Учреждения</w:t>
      </w:r>
      <w:r w:rsidRPr="004E76A5">
        <w:rPr>
          <w:rFonts w:ascii="Times New Roman" w:hAnsi="Times New Roman" w:cs="Times New Roman"/>
        </w:rPr>
        <w:t xml:space="preserve">, может отличаться  от приведенного в зависимости от  решаемых административных задач. При этом оплата   осуществляется  в пределах доведенных  лимитов бюджетных обязательств на  обеспечение функций </w:t>
      </w:r>
      <w:r w:rsidR="004163EE">
        <w:rPr>
          <w:rFonts w:ascii="Times New Roman" w:hAnsi="Times New Roman" w:cs="Times New Roman"/>
        </w:rPr>
        <w:t>Учреждения</w:t>
      </w:r>
      <w:r w:rsidRPr="004E76A5">
        <w:rPr>
          <w:rFonts w:ascii="Times New Roman" w:hAnsi="Times New Roman" w:cs="Times New Roman"/>
        </w:rPr>
        <w:t>.</w:t>
      </w:r>
    </w:p>
    <w:p w:rsidR="006F3552" w:rsidRPr="000A115E" w:rsidRDefault="006F3552" w:rsidP="006F355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4"/>
        </w:rPr>
      </w:pPr>
    </w:p>
    <w:p w:rsidR="006F3552" w:rsidRPr="004E76A5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4E76A5">
        <w:rPr>
          <w:rFonts w:ascii="Times New Roman" w:hAnsi="Times New Roman" w:cs="Times New Roman"/>
          <w:b/>
          <w:sz w:val="24"/>
          <w:szCs w:val="24"/>
        </w:rPr>
        <w:t>2.Затраты на содержание имущества</w:t>
      </w:r>
    </w:p>
    <w:p w:rsidR="006F3552" w:rsidRPr="009752EC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6F3552" w:rsidRPr="004E76A5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>2.1. Затраты на техническое обслуживание и регламентно-профилактический ремонт вычислительной техники (</w:t>
      </w:r>
      <w:r w:rsidRPr="004E76A5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85750" cy="257175"/>
            <wp:effectExtent l="19050" t="0" r="0" b="0"/>
            <wp:docPr id="152" name="Рисунок 1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67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6F3552" w:rsidRPr="004E76A5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04950" cy="476250"/>
            <wp:effectExtent l="0" t="0" r="0" b="0"/>
            <wp:docPr id="153" name="Рисунок 1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66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>,</w:t>
      </w:r>
    </w:p>
    <w:p w:rsidR="006F3552" w:rsidRPr="004E76A5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4E76A5">
        <w:rPr>
          <w:rFonts w:ascii="Times New Roman" w:hAnsi="Times New Roman" w:cs="Times New Roman"/>
          <w:sz w:val="24"/>
          <w:szCs w:val="24"/>
        </w:rPr>
        <w:t>где:</w:t>
      </w:r>
    </w:p>
    <w:p w:rsidR="006F3552" w:rsidRPr="004E76A5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4"/>
          <w:sz w:val="24"/>
          <w:szCs w:val="24"/>
        </w:rPr>
        <w:t xml:space="preserve">         </w:t>
      </w:r>
      <w:r w:rsidRPr="004E76A5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61950" cy="257175"/>
            <wp:effectExtent l="19050" t="0" r="0" b="0"/>
            <wp:docPr id="154" name="Рисунок 1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65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 xml:space="preserve"> - фактическое количество i-х рабочих станций, но не более предельного количества i-х рабочих станций;</w:t>
      </w:r>
    </w:p>
    <w:p w:rsidR="006F3552" w:rsidRPr="004E76A5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4"/>
          <w:sz w:val="24"/>
          <w:szCs w:val="24"/>
        </w:rPr>
        <w:t xml:space="preserve">         </w:t>
      </w:r>
      <w:r w:rsidRPr="004E76A5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14325" cy="257175"/>
            <wp:effectExtent l="19050" t="0" r="0" b="0"/>
            <wp:docPr id="155" name="Рисунок 1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64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</w:t>
      </w:r>
      <w:r w:rsidRPr="004E76A5">
        <w:rPr>
          <w:rFonts w:ascii="Times New Roman" w:hAnsi="Times New Roman" w:cs="Times New Roman"/>
          <w:sz w:val="24"/>
          <w:szCs w:val="24"/>
        </w:rPr>
        <w:br/>
        <w:t>в расчете на 1 i-ю рабочую станцию в финансовый год.</w:t>
      </w:r>
    </w:p>
    <w:p w:rsidR="006F3552" w:rsidRPr="004E76A5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>Предельное количество i-х рабочих станций (</w:t>
      </w:r>
      <w:r w:rsidRPr="004E76A5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666750" cy="257175"/>
            <wp:effectExtent l="19050" t="0" r="0" b="0"/>
            <wp:docPr id="167" name="Рисунок 1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63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>) определяется с округлением до целого по формуле:</w:t>
      </w:r>
    </w:p>
    <w:p w:rsidR="006F3552" w:rsidRPr="004E76A5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1543050" cy="257175"/>
            <wp:effectExtent l="19050" t="0" r="0" b="0"/>
            <wp:docPr id="182" name="Рисунок 1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62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>,</w:t>
      </w:r>
    </w:p>
    <w:p w:rsidR="006F3552" w:rsidRPr="004E76A5" w:rsidRDefault="006F3552" w:rsidP="006F3552">
      <w:pPr>
        <w:pStyle w:val="Default"/>
        <w:spacing w:line="0" w:lineRule="atLeast"/>
        <w:rPr>
          <w:rFonts w:ascii="Times New Roman" w:hAnsi="Times New Roman" w:cs="Times New Roman"/>
        </w:rPr>
      </w:pPr>
      <w:r w:rsidRPr="004E76A5">
        <w:rPr>
          <w:rFonts w:ascii="Times New Roman" w:hAnsi="Times New Roman" w:cs="Times New Roman"/>
        </w:rPr>
        <w:t xml:space="preserve">где </w:t>
      </w:r>
      <w:r w:rsidRPr="004E76A5">
        <w:rPr>
          <w:rFonts w:ascii="Times New Roman" w:hAnsi="Times New Roman" w:cs="Times New Roman"/>
          <w:noProof/>
        </w:rPr>
        <w:drawing>
          <wp:inline distT="0" distB="0" distL="0" distR="0">
            <wp:extent cx="285750" cy="247650"/>
            <wp:effectExtent l="19050" t="0" r="0" b="0"/>
            <wp:docPr id="183" name="Рисунок 1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61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</w:rPr>
        <w:t xml:space="preserve"> - расчетной численности основных работников, но не более утвержденной штатной численности</w:t>
      </w:r>
      <w:r w:rsidRPr="004E76A5">
        <w:rPr>
          <w:rFonts w:ascii="Times New Roman" w:hAnsi="Times New Roman" w:cs="Times New Roman"/>
          <w:color w:val="auto"/>
        </w:rPr>
        <w:t xml:space="preserve"> с i-й пропускной способностью</w:t>
      </w:r>
      <w:r w:rsidRPr="004E76A5">
        <w:rPr>
          <w:rFonts w:ascii="Times New Roman" w:hAnsi="Times New Roman" w:cs="Times New Roman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1984"/>
        <w:gridCol w:w="1985"/>
      </w:tblGrid>
      <w:tr w:rsidR="006F3552" w:rsidRPr="004E76A5" w:rsidTr="00D31291">
        <w:trPr>
          <w:trHeight w:val="514"/>
        </w:trPr>
        <w:tc>
          <w:tcPr>
            <w:tcW w:w="5637" w:type="dxa"/>
            <w:vMerge w:val="restart"/>
            <w:hideMark/>
          </w:tcPr>
          <w:p w:rsidR="006F3552" w:rsidRPr="004E76A5" w:rsidRDefault="006F3552" w:rsidP="00D31291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</w:t>
            </w:r>
            <w:r w:rsidRPr="004E76A5">
              <w:rPr>
                <w:rFonts w:ascii="Times New Roman" w:hAnsi="Times New Roman" w:cs="Times New Roman"/>
                <w:sz w:val="24"/>
                <w:szCs w:val="24"/>
              </w:rPr>
              <w:t>ехническое обслуживание и регламентно-профилактический ремонт вычислительной техники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(рабочие станции)</w:t>
            </w:r>
          </w:p>
        </w:tc>
        <w:tc>
          <w:tcPr>
            <w:tcW w:w="1984" w:type="dxa"/>
          </w:tcPr>
          <w:p w:rsidR="006F3552" w:rsidRPr="004E76A5" w:rsidRDefault="006F3552" w:rsidP="00D31291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</w:rPr>
              <w:drawing>
                <wp:inline distT="0" distB="0" distL="0" distR="0">
                  <wp:extent cx="361950" cy="257175"/>
                  <wp:effectExtent l="19050" t="0" r="0" b="0"/>
                  <wp:docPr id="186" name="Рисунок 12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6F3552" w:rsidRPr="004E76A5" w:rsidRDefault="006F3552" w:rsidP="00D31291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</w:rPr>
              <w:drawing>
                <wp:inline distT="0" distB="0" distL="0" distR="0">
                  <wp:extent cx="314325" cy="257175"/>
                  <wp:effectExtent l="19050" t="0" r="0" b="0"/>
                  <wp:docPr id="187" name="Рисунок 1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3552" w:rsidRPr="004E76A5" w:rsidTr="00D31291">
        <w:trPr>
          <w:trHeight w:val="600"/>
        </w:trPr>
        <w:tc>
          <w:tcPr>
            <w:tcW w:w="5637" w:type="dxa"/>
            <w:vMerge/>
            <w:hideMark/>
          </w:tcPr>
          <w:p w:rsidR="006F3552" w:rsidRPr="004E76A5" w:rsidRDefault="006F3552" w:rsidP="00D31291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984" w:type="dxa"/>
          </w:tcPr>
          <w:p w:rsidR="006F3552" w:rsidRPr="004E76A5" w:rsidRDefault="00ED0F2F" w:rsidP="00D31291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6F3552" w:rsidRPr="004E76A5" w:rsidRDefault="00AD6721" w:rsidP="00D31291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</w:tr>
    </w:tbl>
    <w:p w:rsidR="006F3552" w:rsidRPr="004E76A5" w:rsidRDefault="006F3552" w:rsidP="006F3552">
      <w:pPr>
        <w:pStyle w:val="Default"/>
        <w:jc w:val="both"/>
        <w:rPr>
          <w:rFonts w:ascii="Times New Roman" w:hAnsi="Times New Roman" w:cs="Times New Roman"/>
        </w:rPr>
      </w:pPr>
      <w:r w:rsidRPr="004E76A5">
        <w:rPr>
          <w:rFonts w:ascii="Times New Roman" w:hAnsi="Times New Roman" w:cs="Times New Roman"/>
        </w:rPr>
        <w:t xml:space="preserve">Примечание: Количество  рабочих станций  на обеспечение функций </w:t>
      </w:r>
      <w:r w:rsidR="00ED0F2F">
        <w:rPr>
          <w:rFonts w:ascii="Times New Roman" w:hAnsi="Times New Roman" w:cs="Times New Roman"/>
        </w:rPr>
        <w:t>Учреждения</w:t>
      </w:r>
      <w:r w:rsidRPr="004E76A5">
        <w:rPr>
          <w:rFonts w:ascii="Times New Roman" w:hAnsi="Times New Roman" w:cs="Times New Roman"/>
        </w:rPr>
        <w:t xml:space="preserve">, может отличаться  от приведенного в зависимости от  решаемых административных задач. При этом оплата осуществляется  в пределах доведенных  лимитов бюджетных обязательств на  обеспечение функций </w:t>
      </w:r>
      <w:r w:rsidR="00ED0F2F">
        <w:rPr>
          <w:rFonts w:ascii="Times New Roman" w:hAnsi="Times New Roman" w:cs="Times New Roman"/>
        </w:rPr>
        <w:t>Учреждения</w:t>
      </w:r>
      <w:r w:rsidRPr="004E76A5">
        <w:rPr>
          <w:rFonts w:ascii="Times New Roman" w:hAnsi="Times New Roman" w:cs="Times New Roman"/>
        </w:rPr>
        <w:t>.</w:t>
      </w:r>
    </w:p>
    <w:p w:rsidR="006F3552" w:rsidRPr="009752EC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6F3552" w:rsidRPr="004E76A5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>2.2. Затраты на техническое обслуживание и регламентно-профилактический ремонт оборудования по обеспечению безопасности информации (</w:t>
      </w: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0" b="0"/>
            <wp:docPr id="190" name="Рисунок 1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60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6F3552" w:rsidRPr="004E76A5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04950" cy="476250"/>
            <wp:effectExtent l="0" t="0" r="0" b="0"/>
            <wp:docPr id="191" name="Рисунок 1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59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>,</w:t>
      </w:r>
    </w:p>
    <w:p w:rsidR="006F3552" w:rsidRPr="004E76A5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>где:</w:t>
      </w:r>
    </w:p>
    <w:p w:rsidR="006F3552" w:rsidRPr="004E76A5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81000" cy="247650"/>
            <wp:effectExtent l="0" t="0" r="0" b="0"/>
            <wp:docPr id="1632" name="Рисунок 1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58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 xml:space="preserve"> - количество единиц i-го оборудования по обеспечению безопасности информации;</w:t>
      </w:r>
    </w:p>
    <w:p w:rsidR="006F3552" w:rsidRPr="004E76A5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19050" t="0" r="0" b="0"/>
            <wp:docPr id="1633" name="Рисунок 1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57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1 единицы i-го оборудования в финансовый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1984"/>
        <w:gridCol w:w="1985"/>
      </w:tblGrid>
      <w:tr w:rsidR="006F3552" w:rsidRPr="004E76A5" w:rsidTr="00D31291">
        <w:trPr>
          <w:trHeight w:val="514"/>
        </w:trPr>
        <w:tc>
          <w:tcPr>
            <w:tcW w:w="5637" w:type="dxa"/>
            <w:vMerge w:val="restart"/>
            <w:hideMark/>
          </w:tcPr>
          <w:p w:rsidR="006F3552" w:rsidRPr="004E76A5" w:rsidRDefault="006F3552" w:rsidP="00D31291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E76A5">
              <w:rPr>
                <w:rFonts w:ascii="Times New Roman" w:hAnsi="Times New Roman" w:cs="Times New Roman"/>
                <w:sz w:val="24"/>
                <w:szCs w:val="24"/>
              </w:rPr>
              <w:t xml:space="preserve">ехническое обслуживание и регламентно-профилактический ремонт оборудования по обеспечению безопасности информации </w:t>
            </w:r>
          </w:p>
        </w:tc>
        <w:tc>
          <w:tcPr>
            <w:tcW w:w="1984" w:type="dxa"/>
          </w:tcPr>
          <w:p w:rsidR="006F3552" w:rsidRPr="004E76A5" w:rsidRDefault="006F3552" w:rsidP="00D31291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</w:rPr>
              <w:drawing>
                <wp:inline distT="0" distB="0" distL="0" distR="0">
                  <wp:extent cx="381000" cy="247650"/>
                  <wp:effectExtent l="0" t="0" r="0" b="0"/>
                  <wp:docPr id="1634" name="Рисунок 1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6F3552" w:rsidRPr="004E76A5" w:rsidRDefault="006F3552" w:rsidP="00D31291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</w:rPr>
              <w:drawing>
                <wp:inline distT="0" distB="0" distL="0" distR="0">
                  <wp:extent cx="333375" cy="247650"/>
                  <wp:effectExtent l="19050" t="0" r="0" b="0"/>
                  <wp:docPr id="1635" name="Рисунок 1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3552" w:rsidRPr="004E76A5" w:rsidTr="00D31291">
        <w:trPr>
          <w:trHeight w:val="600"/>
        </w:trPr>
        <w:tc>
          <w:tcPr>
            <w:tcW w:w="5637" w:type="dxa"/>
            <w:vMerge/>
            <w:hideMark/>
          </w:tcPr>
          <w:p w:rsidR="006F3552" w:rsidRPr="004E76A5" w:rsidRDefault="006F3552" w:rsidP="00D31291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984" w:type="dxa"/>
          </w:tcPr>
          <w:p w:rsidR="006F3552" w:rsidRPr="004E76A5" w:rsidRDefault="00ED0F2F" w:rsidP="00D31291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6F3552" w:rsidRPr="004E76A5" w:rsidRDefault="00AD6721" w:rsidP="00D31291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</w:tr>
    </w:tbl>
    <w:p w:rsidR="006F3552" w:rsidRPr="004E76A5" w:rsidRDefault="006F3552" w:rsidP="006F3552">
      <w:pPr>
        <w:pStyle w:val="Default"/>
        <w:jc w:val="both"/>
        <w:rPr>
          <w:rFonts w:ascii="Times New Roman" w:hAnsi="Times New Roman" w:cs="Times New Roman"/>
        </w:rPr>
      </w:pPr>
      <w:r w:rsidRPr="004E76A5">
        <w:rPr>
          <w:rFonts w:ascii="Times New Roman" w:hAnsi="Times New Roman" w:cs="Times New Roman"/>
        </w:rPr>
        <w:t xml:space="preserve">Примечание: Количество   единиц i-го оборудования по обеспечению безопасности информации, на обеспечение функций </w:t>
      </w:r>
      <w:r w:rsidR="00ED0F2F">
        <w:rPr>
          <w:rFonts w:ascii="Times New Roman" w:hAnsi="Times New Roman" w:cs="Times New Roman"/>
        </w:rPr>
        <w:t>Учреждения</w:t>
      </w:r>
      <w:r w:rsidRPr="004E76A5">
        <w:rPr>
          <w:rFonts w:ascii="Times New Roman" w:hAnsi="Times New Roman" w:cs="Times New Roman"/>
        </w:rPr>
        <w:t xml:space="preserve">, может отличаться  от приведенного в зависимости от  решаемых административных задач. При этом оплата за  услуги по  техническому обслуживанию и регламентно-профилактическому ремонту оборудования по обеспечению безопасности информации   осуществляется  в пределах доведенных  лимитов бюджетных обязательств на  обеспечение функций </w:t>
      </w:r>
      <w:r w:rsidR="00ED0F2F">
        <w:rPr>
          <w:rFonts w:ascii="Times New Roman" w:hAnsi="Times New Roman" w:cs="Times New Roman"/>
        </w:rPr>
        <w:t>Учреждения</w:t>
      </w:r>
      <w:r w:rsidRPr="004E76A5">
        <w:rPr>
          <w:rFonts w:ascii="Times New Roman" w:hAnsi="Times New Roman" w:cs="Times New Roman"/>
        </w:rPr>
        <w:t>.</w:t>
      </w:r>
    </w:p>
    <w:p w:rsidR="006F3552" w:rsidRPr="009752EC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6F3552" w:rsidRPr="004E76A5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>2.3. Затраты на техническое обслуживание и регламентно-профилактический ремонт локальных вычислительных сетей (</w:t>
      </w: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5750" cy="247650"/>
            <wp:effectExtent l="19050" t="0" r="0" b="0"/>
            <wp:docPr id="1636" name="Рисунок 1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52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6F3552" w:rsidRPr="004E76A5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04950" cy="476250"/>
            <wp:effectExtent l="0" t="0" r="0" b="0"/>
            <wp:docPr id="1637" name="Рисунок 1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51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>,</w:t>
      </w:r>
    </w:p>
    <w:p w:rsidR="006F3552" w:rsidRPr="004E76A5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61950" cy="247650"/>
            <wp:effectExtent l="0" t="0" r="0" b="0"/>
            <wp:docPr id="1638" name="Рисунок 1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50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 xml:space="preserve"> - количество устройств локальных вычислительных сетей i-го вида;</w:t>
      </w:r>
    </w:p>
    <w:p w:rsidR="006F3552" w:rsidRPr="004E76A5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4325" cy="247650"/>
            <wp:effectExtent l="19050" t="0" r="9525" b="0"/>
            <wp:docPr id="1639" name="Рисунок 1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49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1 устройства локальных вычислительных сетей i-го вида в финансовый год.</w:t>
      </w:r>
    </w:p>
    <w:p w:rsidR="006F3552" w:rsidRPr="004E76A5" w:rsidRDefault="006F3552" w:rsidP="006F3552">
      <w:pPr>
        <w:pStyle w:val="Default"/>
        <w:spacing w:line="0" w:lineRule="atLeast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1984"/>
        <w:gridCol w:w="1985"/>
      </w:tblGrid>
      <w:tr w:rsidR="006F3552" w:rsidRPr="004E76A5" w:rsidTr="00D31291">
        <w:trPr>
          <w:trHeight w:val="514"/>
        </w:trPr>
        <w:tc>
          <w:tcPr>
            <w:tcW w:w="5637" w:type="dxa"/>
            <w:vMerge w:val="restart"/>
            <w:hideMark/>
          </w:tcPr>
          <w:p w:rsidR="006F3552" w:rsidRPr="00333A8E" w:rsidRDefault="006F3552" w:rsidP="00D3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E76A5">
              <w:rPr>
                <w:rFonts w:ascii="Times New Roman" w:hAnsi="Times New Roman" w:cs="Times New Roman"/>
                <w:sz w:val="24"/>
                <w:szCs w:val="24"/>
              </w:rPr>
              <w:t xml:space="preserve">ехническое обслуживание и регламентно-профилактический ремонт локальных вычислительных сетей </w:t>
            </w:r>
          </w:p>
        </w:tc>
        <w:tc>
          <w:tcPr>
            <w:tcW w:w="1984" w:type="dxa"/>
          </w:tcPr>
          <w:p w:rsidR="006F3552" w:rsidRPr="004E76A5" w:rsidRDefault="006F3552" w:rsidP="00D31291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</w:rPr>
              <w:drawing>
                <wp:inline distT="0" distB="0" distL="0" distR="0">
                  <wp:extent cx="361950" cy="247650"/>
                  <wp:effectExtent l="0" t="0" r="0" b="0"/>
                  <wp:docPr id="1640" name="Рисунок 12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6F3552" w:rsidRPr="004E76A5" w:rsidRDefault="006F3552" w:rsidP="00D31291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</w:rPr>
              <w:drawing>
                <wp:inline distT="0" distB="0" distL="0" distR="0">
                  <wp:extent cx="314325" cy="247650"/>
                  <wp:effectExtent l="19050" t="0" r="9525" b="0"/>
                  <wp:docPr id="1641" name="Рисунок 12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3552" w:rsidRPr="004E76A5" w:rsidTr="00D31291">
        <w:trPr>
          <w:trHeight w:val="600"/>
        </w:trPr>
        <w:tc>
          <w:tcPr>
            <w:tcW w:w="5637" w:type="dxa"/>
            <w:vMerge/>
            <w:hideMark/>
          </w:tcPr>
          <w:p w:rsidR="006F3552" w:rsidRPr="004E76A5" w:rsidRDefault="006F3552" w:rsidP="00D31291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984" w:type="dxa"/>
          </w:tcPr>
          <w:p w:rsidR="006F3552" w:rsidRPr="004E76A5" w:rsidRDefault="00ED0F2F" w:rsidP="00D31291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6F3552" w:rsidRPr="004E76A5" w:rsidRDefault="00AD6721" w:rsidP="00D31291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</w:tr>
    </w:tbl>
    <w:p w:rsidR="006F3552" w:rsidRPr="004E76A5" w:rsidRDefault="006F3552" w:rsidP="006F3552">
      <w:pPr>
        <w:pStyle w:val="Default"/>
        <w:jc w:val="both"/>
        <w:rPr>
          <w:rFonts w:ascii="Times New Roman" w:hAnsi="Times New Roman" w:cs="Times New Roman"/>
        </w:rPr>
      </w:pPr>
      <w:r w:rsidRPr="004E76A5">
        <w:rPr>
          <w:rFonts w:ascii="Times New Roman" w:hAnsi="Times New Roman" w:cs="Times New Roman"/>
        </w:rPr>
        <w:t xml:space="preserve">Примечание: Количество устройств локальных вычислительных сетей i-го вида на обеспечение функций </w:t>
      </w:r>
      <w:r w:rsidR="00C512D1">
        <w:rPr>
          <w:rFonts w:ascii="Times New Roman" w:hAnsi="Times New Roman" w:cs="Times New Roman"/>
        </w:rPr>
        <w:t>Учреждения</w:t>
      </w:r>
      <w:r w:rsidRPr="004E76A5">
        <w:rPr>
          <w:rFonts w:ascii="Times New Roman" w:hAnsi="Times New Roman" w:cs="Times New Roman"/>
        </w:rPr>
        <w:t xml:space="preserve">, может отличаться  от приведенного в зависимости от  решаемых административных задач. При этом  оплата за  услуги по  техническому обслуживанию и регламентно-профилактическому ремонту локальных вычислительных </w:t>
      </w:r>
      <w:r w:rsidRPr="004E76A5">
        <w:rPr>
          <w:rFonts w:ascii="Times New Roman" w:hAnsi="Times New Roman" w:cs="Times New Roman"/>
        </w:rPr>
        <w:lastRenderedPageBreak/>
        <w:t xml:space="preserve">сетей   (автоматизированных телефонных станций)    осуществляется  в пределах доведенных  лимитов бюджетных обязательств на  обеспечение функций </w:t>
      </w:r>
      <w:r w:rsidR="00C512D1">
        <w:rPr>
          <w:rFonts w:ascii="Times New Roman" w:hAnsi="Times New Roman" w:cs="Times New Roman"/>
        </w:rPr>
        <w:t>Учреждения</w:t>
      </w:r>
      <w:r w:rsidRPr="004E76A5">
        <w:rPr>
          <w:rFonts w:ascii="Times New Roman" w:hAnsi="Times New Roman" w:cs="Times New Roman"/>
        </w:rPr>
        <w:t>.</w:t>
      </w:r>
    </w:p>
    <w:p w:rsidR="006F3552" w:rsidRPr="004E76A5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E76A5">
        <w:rPr>
          <w:rFonts w:ascii="Times New Roman" w:hAnsi="Times New Roman" w:cs="Times New Roman"/>
          <w:sz w:val="24"/>
          <w:szCs w:val="24"/>
        </w:rPr>
        <w:t>. Затраты на техническое обслуживание и регламентно-профилактический ремонт систем бесперебойного питания (</w:t>
      </w: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0" b="0"/>
            <wp:docPr id="1642" name="Рисунок 1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48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6F3552" w:rsidRPr="004E76A5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04950" cy="476250"/>
            <wp:effectExtent l="0" t="0" r="0" b="0"/>
            <wp:docPr id="1643" name="Рисунок 1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47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>,</w:t>
      </w:r>
    </w:p>
    <w:p w:rsidR="006F3552" w:rsidRPr="004E76A5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>где:</w:t>
      </w:r>
    </w:p>
    <w:p w:rsidR="006F3552" w:rsidRPr="004E76A5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81000" cy="247650"/>
            <wp:effectExtent l="0" t="0" r="0" b="0"/>
            <wp:docPr id="1644" name="Рисунок 1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46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 xml:space="preserve"> - количество модулей бесперебойного питания i-го вида;</w:t>
      </w:r>
    </w:p>
    <w:p w:rsidR="006F3552" w:rsidRPr="004E76A5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19050" t="0" r="0" b="0"/>
            <wp:docPr id="1645" name="Рисунок 1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45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1 модуля  бесперебойного питания i-го вида в финансовый год.</w:t>
      </w:r>
    </w:p>
    <w:p w:rsidR="006F3552" w:rsidRPr="004E76A5" w:rsidRDefault="006F3552" w:rsidP="006F3552">
      <w:pPr>
        <w:pStyle w:val="Default"/>
        <w:spacing w:line="0" w:lineRule="atLeast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1984"/>
        <w:gridCol w:w="1985"/>
      </w:tblGrid>
      <w:tr w:rsidR="006F3552" w:rsidRPr="004E76A5" w:rsidTr="00D31291">
        <w:trPr>
          <w:trHeight w:val="514"/>
        </w:trPr>
        <w:tc>
          <w:tcPr>
            <w:tcW w:w="5637" w:type="dxa"/>
            <w:vMerge w:val="restart"/>
            <w:hideMark/>
          </w:tcPr>
          <w:p w:rsidR="006F3552" w:rsidRPr="004E76A5" w:rsidRDefault="006F3552" w:rsidP="00D31291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E76A5">
              <w:rPr>
                <w:rFonts w:ascii="Times New Roman" w:hAnsi="Times New Roman" w:cs="Times New Roman"/>
                <w:sz w:val="24"/>
                <w:szCs w:val="24"/>
              </w:rPr>
              <w:t>ехническое обслуживание и регламентно-профилактический ремонт систем бесперебойного 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  <w:r w:rsidRPr="004E7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6F3552" w:rsidRPr="004E76A5" w:rsidRDefault="006F3552" w:rsidP="00D31291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</w:rPr>
              <w:drawing>
                <wp:inline distT="0" distB="0" distL="0" distR="0">
                  <wp:extent cx="381000" cy="247650"/>
                  <wp:effectExtent l="0" t="0" r="0" b="0"/>
                  <wp:docPr id="1646" name="Рисунок 12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6F3552" w:rsidRPr="004E76A5" w:rsidRDefault="006F3552" w:rsidP="00D31291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</w:rPr>
              <w:drawing>
                <wp:inline distT="0" distB="0" distL="0" distR="0">
                  <wp:extent cx="333375" cy="247650"/>
                  <wp:effectExtent l="19050" t="0" r="0" b="0"/>
                  <wp:docPr id="1647" name="Рисунок 12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3552" w:rsidRPr="004E76A5" w:rsidTr="00D31291">
        <w:trPr>
          <w:trHeight w:val="1112"/>
        </w:trPr>
        <w:tc>
          <w:tcPr>
            <w:tcW w:w="5637" w:type="dxa"/>
            <w:vMerge/>
            <w:tcBorders>
              <w:bottom w:val="single" w:sz="4" w:space="0" w:color="auto"/>
            </w:tcBorders>
            <w:hideMark/>
          </w:tcPr>
          <w:p w:rsidR="006F3552" w:rsidRPr="004E76A5" w:rsidRDefault="006F3552" w:rsidP="00D31291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F3552" w:rsidRPr="004E76A5" w:rsidRDefault="00C512D1" w:rsidP="00D31291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F3552" w:rsidRPr="004E76A5" w:rsidRDefault="00AD6721" w:rsidP="00D31291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</w:tr>
    </w:tbl>
    <w:p w:rsidR="006F3552" w:rsidRPr="004E76A5" w:rsidRDefault="006F3552" w:rsidP="006F3552">
      <w:pPr>
        <w:pStyle w:val="Default"/>
        <w:jc w:val="both"/>
        <w:rPr>
          <w:rFonts w:ascii="Times New Roman" w:hAnsi="Times New Roman" w:cs="Times New Roman"/>
        </w:rPr>
      </w:pPr>
      <w:r w:rsidRPr="004E76A5">
        <w:rPr>
          <w:rFonts w:ascii="Times New Roman" w:hAnsi="Times New Roman" w:cs="Times New Roman"/>
        </w:rPr>
        <w:t xml:space="preserve">Примечание: Количество модулей бесперебойного питания на обеспечение функций </w:t>
      </w:r>
      <w:r w:rsidR="0077275F">
        <w:rPr>
          <w:rFonts w:ascii="Times New Roman" w:hAnsi="Times New Roman" w:cs="Times New Roman"/>
        </w:rPr>
        <w:t>Учреждения</w:t>
      </w:r>
      <w:r w:rsidRPr="004E76A5">
        <w:rPr>
          <w:rFonts w:ascii="Times New Roman" w:hAnsi="Times New Roman" w:cs="Times New Roman"/>
        </w:rPr>
        <w:t xml:space="preserve">, может отличаться  от приведенного в зависимости от  решаемых административных задач. При этом  оплата за  услуги по  техническому обслуживанию и регламентно-профилактическому ремонту систем бесперебойного питания  (автоматизированных телефонных станций)    осуществляется  в пределах доведенных  лимитов бюджетных обязательств на  обеспечение функций </w:t>
      </w:r>
      <w:r w:rsidR="0077275F">
        <w:rPr>
          <w:rFonts w:ascii="Times New Roman" w:hAnsi="Times New Roman" w:cs="Times New Roman"/>
        </w:rPr>
        <w:t>Учреждения</w:t>
      </w:r>
      <w:r w:rsidRPr="004E76A5">
        <w:rPr>
          <w:rFonts w:ascii="Times New Roman" w:hAnsi="Times New Roman" w:cs="Times New Roman"/>
        </w:rPr>
        <w:t>.</w:t>
      </w:r>
    </w:p>
    <w:p w:rsidR="006F3552" w:rsidRPr="004E76A5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E76A5">
        <w:rPr>
          <w:rFonts w:ascii="Times New Roman" w:hAnsi="Times New Roman" w:cs="Times New Roman"/>
          <w:sz w:val="24"/>
          <w:szCs w:val="24"/>
        </w:rPr>
        <w:t xml:space="preserve">. 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 </w:t>
      </w:r>
    </w:p>
    <w:p w:rsidR="006F3552" w:rsidRPr="004E76A5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>(</w:t>
      </w:r>
      <w:r w:rsidRPr="004E76A5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14325" cy="257175"/>
            <wp:effectExtent l="19050" t="0" r="0" b="0"/>
            <wp:docPr id="1648" name="Рисунок 1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44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6F3552" w:rsidRPr="004E76A5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71625" cy="476250"/>
            <wp:effectExtent l="0" t="0" r="0" b="0"/>
            <wp:docPr id="1661" name="Рисунок 1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43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>, где:</w:t>
      </w:r>
    </w:p>
    <w:p w:rsidR="006F3552" w:rsidRPr="004E76A5" w:rsidRDefault="006F3552" w:rsidP="006F3552">
      <w:pPr>
        <w:pStyle w:val="Default"/>
        <w:spacing w:line="0" w:lineRule="atLeast"/>
        <w:rPr>
          <w:rFonts w:ascii="Times New Roman" w:hAnsi="Times New Roman" w:cs="Times New Roman"/>
        </w:rPr>
      </w:pPr>
      <w:r w:rsidRPr="004E76A5"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390525" cy="257175"/>
            <wp:effectExtent l="19050" t="0" r="9525" b="0"/>
            <wp:docPr id="1662" name="Рисунок 1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42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</w:rPr>
        <w:t xml:space="preserve"> - количество i-х принтеров, многофункциональных устройств и копировальных аппаратов (оргтехники), </w:t>
      </w:r>
      <w:r w:rsidRPr="004E76A5">
        <w:rPr>
          <w:rFonts w:ascii="Times New Roman" w:hAnsi="Times New Roman" w:cs="Times New Roman"/>
          <w:color w:val="auto"/>
        </w:rPr>
        <w:t>но не более предельного количества</w:t>
      </w:r>
      <w:r w:rsidRPr="004E76A5">
        <w:rPr>
          <w:rFonts w:ascii="Times New Roman" w:hAnsi="Times New Roman" w:cs="Times New Roman"/>
        </w:rPr>
        <w:t xml:space="preserve"> ;</w:t>
      </w:r>
    </w:p>
    <w:p w:rsidR="006F3552" w:rsidRPr="004E76A5" w:rsidRDefault="006F3552" w:rsidP="006F3552">
      <w:pPr>
        <w:widowControl w:val="0"/>
        <w:tabs>
          <w:tab w:val="left" w:pos="0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61950" cy="257175"/>
            <wp:effectExtent l="19050" t="0" r="0" b="0"/>
            <wp:docPr id="1663" name="Рисунок 1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41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</w:t>
      </w:r>
      <w:r w:rsidRPr="004E76A5">
        <w:rPr>
          <w:rFonts w:ascii="Times New Roman" w:hAnsi="Times New Roman" w:cs="Times New Roman"/>
          <w:sz w:val="24"/>
          <w:szCs w:val="24"/>
        </w:rPr>
        <w:br/>
        <w:t>i-х принтеров, многофункциональных устройств и копировальных аппаратов</w:t>
      </w:r>
      <w:r>
        <w:rPr>
          <w:rFonts w:ascii="Times New Roman" w:hAnsi="Times New Roman" w:cs="Times New Roman"/>
          <w:sz w:val="24"/>
          <w:szCs w:val="24"/>
        </w:rPr>
        <w:t xml:space="preserve"> (оргтехники) </w:t>
      </w:r>
      <w:r>
        <w:rPr>
          <w:rFonts w:ascii="Times New Roman" w:hAnsi="Times New Roman" w:cs="Times New Roman"/>
          <w:sz w:val="24"/>
          <w:szCs w:val="24"/>
        </w:rPr>
        <w:br/>
        <w:t xml:space="preserve">в финансовый год </w:t>
      </w:r>
    </w:p>
    <w:p w:rsidR="006F3552" w:rsidRPr="004E76A5" w:rsidRDefault="006F3552" w:rsidP="006F3552">
      <w:pPr>
        <w:pStyle w:val="Default"/>
        <w:spacing w:line="0" w:lineRule="atLeast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1701"/>
        <w:gridCol w:w="2126"/>
      </w:tblGrid>
      <w:tr w:rsidR="006F3552" w:rsidRPr="004E76A5" w:rsidTr="00D31291">
        <w:trPr>
          <w:trHeight w:val="1469"/>
        </w:trPr>
        <w:tc>
          <w:tcPr>
            <w:tcW w:w="5920" w:type="dxa"/>
            <w:hideMark/>
          </w:tcPr>
          <w:p w:rsidR="006F3552" w:rsidRPr="004E76A5" w:rsidRDefault="006F3552" w:rsidP="00D31291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E76A5">
              <w:rPr>
                <w:rFonts w:ascii="Times New Roman" w:hAnsi="Times New Roman" w:cs="Times New Roman"/>
                <w:sz w:val="24"/>
                <w:szCs w:val="24"/>
              </w:rPr>
              <w:t xml:space="preserve">ехническое обслуживание и регламентно-профилактический ремонт принтеров, многофункциональных устройств и копировальных аппаратов (оргтехники) </w:t>
            </w:r>
          </w:p>
        </w:tc>
        <w:tc>
          <w:tcPr>
            <w:tcW w:w="1701" w:type="dxa"/>
          </w:tcPr>
          <w:p w:rsidR="006F3552" w:rsidRPr="004E76A5" w:rsidRDefault="006F3552" w:rsidP="00D31291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</w:rPr>
              <w:drawing>
                <wp:inline distT="0" distB="0" distL="0" distR="0">
                  <wp:extent cx="390525" cy="257175"/>
                  <wp:effectExtent l="19050" t="0" r="9525" b="0"/>
                  <wp:docPr id="6786" name="Рисунок 12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6F3552" w:rsidRPr="004E76A5" w:rsidRDefault="006F3552" w:rsidP="00D31291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</w:rPr>
              <w:drawing>
                <wp:inline distT="0" distB="0" distL="0" distR="0">
                  <wp:extent cx="361950" cy="257175"/>
                  <wp:effectExtent l="19050" t="0" r="0" b="0"/>
                  <wp:docPr id="6787" name="Рисунок 12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, не более</w:t>
            </w:r>
          </w:p>
        </w:tc>
      </w:tr>
      <w:tr w:rsidR="006F3552" w:rsidRPr="004E76A5" w:rsidTr="00D31291">
        <w:trPr>
          <w:trHeight w:val="345"/>
        </w:trPr>
        <w:tc>
          <w:tcPr>
            <w:tcW w:w="5920" w:type="dxa"/>
            <w:hideMark/>
          </w:tcPr>
          <w:p w:rsidR="006F3552" w:rsidRPr="004E76A5" w:rsidRDefault="006F3552" w:rsidP="00D3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Принтеры</w:t>
            </w:r>
          </w:p>
        </w:tc>
        <w:tc>
          <w:tcPr>
            <w:tcW w:w="1701" w:type="dxa"/>
          </w:tcPr>
          <w:p w:rsidR="006F3552" w:rsidRDefault="0077275F" w:rsidP="00D31291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6F3552" w:rsidRDefault="00AD6721" w:rsidP="00D31291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</w:tr>
    </w:tbl>
    <w:p w:rsidR="006F3552" w:rsidRPr="004E76A5" w:rsidRDefault="006F3552" w:rsidP="006F3552">
      <w:pPr>
        <w:pStyle w:val="Default"/>
        <w:jc w:val="both"/>
        <w:rPr>
          <w:rFonts w:ascii="Times New Roman" w:hAnsi="Times New Roman" w:cs="Times New Roman"/>
        </w:rPr>
      </w:pPr>
      <w:r w:rsidRPr="004E76A5">
        <w:rPr>
          <w:rFonts w:ascii="Times New Roman" w:hAnsi="Times New Roman" w:cs="Times New Roman"/>
        </w:rPr>
        <w:t xml:space="preserve">Примечание: Количество принтеров, многофункциональных устройств и копировальных аппаратов (оргтехники) на обеспечение функций </w:t>
      </w:r>
      <w:r w:rsidR="00890424">
        <w:rPr>
          <w:rFonts w:ascii="Times New Roman" w:hAnsi="Times New Roman" w:cs="Times New Roman"/>
        </w:rPr>
        <w:t>Учреждения</w:t>
      </w:r>
      <w:r w:rsidRPr="004E76A5">
        <w:rPr>
          <w:rFonts w:ascii="Times New Roman" w:hAnsi="Times New Roman" w:cs="Times New Roman"/>
        </w:rPr>
        <w:t xml:space="preserve">, может отличаться  от приведенного в зависимости от  решаемых административных задач. При этом  оплата за  услуги по  техническому обслуживанию и регламентно-профилактическому ремонту принтеров, многофункциональных устройств и копировальных аппаратов (оргтехники)     </w:t>
      </w:r>
      <w:r w:rsidRPr="004E76A5">
        <w:rPr>
          <w:rFonts w:ascii="Times New Roman" w:hAnsi="Times New Roman" w:cs="Times New Roman"/>
        </w:rPr>
        <w:lastRenderedPageBreak/>
        <w:t xml:space="preserve">осуществляется  в пределах доведенных  лимитов бюджетных обязательств на  обеспечение функций </w:t>
      </w:r>
      <w:r w:rsidR="00890424">
        <w:rPr>
          <w:rFonts w:ascii="Times New Roman" w:hAnsi="Times New Roman" w:cs="Times New Roman"/>
        </w:rPr>
        <w:t>Учреждения</w:t>
      </w:r>
      <w:r w:rsidRPr="004E76A5">
        <w:rPr>
          <w:rFonts w:ascii="Times New Roman" w:hAnsi="Times New Roman" w:cs="Times New Roman"/>
        </w:rPr>
        <w:t>.</w:t>
      </w:r>
    </w:p>
    <w:p w:rsidR="006F3552" w:rsidRPr="004E76A5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6F3552" w:rsidRPr="004E76A5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4E76A5">
        <w:rPr>
          <w:rFonts w:ascii="Times New Roman" w:hAnsi="Times New Roman" w:cs="Times New Roman"/>
          <w:b/>
          <w:sz w:val="24"/>
          <w:szCs w:val="24"/>
        </w:rPr>
        <w:t xml:space="preserve">3.Затраты на приобретение прочих работ и услуг, не относящиеся </w:t>
      </w:r>
    </w:p>
    <w:p w:rsidR="006F3552" w:rsidRPr="004E76A5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4E76A5">
        <w:rPr>
          <w:rFonts w:ascii="Times New Roman" w:hAnsi="Times New Roman" w:cs="Times New Roman"/>
          <w:b/>
          <w:sz w:val="24"/>
          <w:szCs w:val="24"/>
        </w:rPr>
        <w:t>к затратам на услуги связи, аренду и содержание имущества</w:t>
      </w:r>
    </w:p>
    <w:p w:rsidR="006F3552" w:rsidRPr="004E76A5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F3552" w:rsidRPr="004E76A5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Pr="004E76A5">
        <w:rPr>
          <w:rFonts w:ascii="Times New Roman" w:hAnsi="Times New Roman" w:cs="Times New Roman"/>
          <w:sz w:val="24"/>
          <w:szCs w:val="24"/>
        </w:rPr>
        <w:t>. Затраты на оплату услуг по сопровождению и приобретению иного программного обеспечения</w:t>
      </w:r>
    </w:p>
    <w:p w:rsidR="006F3552" w:rsidRPr="004E76A5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 xml:space="preserve"> (</w:t>
      </w: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0" b="0"/>
            <wp:docPr id="6788" name="Рисунок 1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33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6F3552" w:rsidRPr="004E76A5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30"/>
          <w:sz w:val="24"/>
          <w:szCs w:val="24"/>
        </w:rPr>
        <w:drawing>
          <wp:inline distT="0" distB="0" distL="0" distR="0">
            <wp:extent cx="1743075" cy="485775"/>
            <wp:effectExtent l="0" t="0" r="0" b="0"/>
            <wp:docPr id="6789" name="Рисунок 1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32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>,</w:t>
      </w:r>
    </w:p>
    <w:p w:rsidR="006F3552" w:rsidRPr="004E76A5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>где:</w:t>
      </w:r>
    </w:p>
    <w:p w:rsidR="006F3552" w:rsidRPr="004E76A5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4"/>
          <w:sz w:val="24"/>
          <w:szCs w:val="24"/>
        </w:rPr>
        <w:t xml:space="preserve">      </w:t>
      </w:r>
      <w:r w:rsidRPr="004E76A5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81000" cy="257175"/>
            <wp:effectExtent l="19050" t="0" r="0" b="0"/>
            <wp:docPr id="6790" name="Рисунок 1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31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890424" w:rsidRDefault="006F3552" w:rsidP="00890424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4"/>
          <w:sz w:val="24"/>
          <w:szCs w:val="24"/>
        </w:rPr>
        <w:t xml:space="preserve">      </w:t>
      </w:r>
      <w:r w:rsidRPr="004E76A5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61950" cy="257175"/>
            <wp:effectExtent l="19050" t="0" r="0" b="0"/>
            <wp:docPr id="6791" name="Рисунок 1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30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6F3552" w:rsidRPr="00890424" w:rsidRDefault="00890424" w:rsidP="00890424">
      <w:pPr>
        <w:widowControl w:val="0"/>
        <w:autoSpaceDE w:val="0"/>
        <w:autoSpaceDN w:val="0"/>
        <w:adjustRightInd w:val="0"/>
        <w:spacing w:after="0" w:line="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Затраты не предусмотрено.</w:t>
      </w:r>
    </w:p>
    <w:p w:rsidR="006F3552" w:rsidRPr="004E76A5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E76A5">
        <w:rPr>
          <w:rFonts w:ascii="Times New Roman" w:hAnsi="Times New Roman" w:cs="Times New Roman"/>
          <w:sz w:val="24"/>
          <w:szCs w:val="24"/>
        </w:rPr>
        <w:t>. Затраты на оплату услуг, связанных с обеспечением безопасности информации (</w:t>
      </w: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9525" b="0"/>
            <wp:docPr id="6793" name="Рисунок 1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29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6F3552" w:rsidRPr="004E76A5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057275" cy="247650"/>
            <wp:effectExtent l="19050" t="0" r="9525" b="0"/>
            <wp:docPr id="6798" name="Рисунок 1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28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>,</w:t>
      </w:r>
    </w:p>
    <w:p w:rsidR="006F3552" w:rsidRPr="004E76A5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>где:</w:t>
      </w:r>
    </w:p>
    <w:p w:rsidR="006F3552" w:rsidRPr="004E76A5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t xml:space="preserve">    </w:t>
      </w: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09550" cy="247650"/>
            <wp:effectExtent l="19050" t="0" r="0" b="0"/>
            <wp:docPr id="6799" name="Рисунок 1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27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 xml:space="preserve"> - затраты на проведение аттестационных, проверочных и контрольных мероприятий;</w:t>
      </w:r>
    </w:p>
    <w:p w:rsidR="006F3552" w:rsidRPr="004E76A5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t xml:space="preserve">    </w:t>
      </w: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6800" name="Рисунок 1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26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 xml:space="preserve"> - затраты на приобретение простых (неисключительных) лицензий </w:t>
      </w:r>
      <w:r w:rsidRPr="004E76A5">
        <w:rPr>
          <w:rFonts w:ascii="Times New Roman" w:hAnsi="Times New Roman" w:cs="Times New Roman"/>
          <w:sz w:val="24"/>
          <w:szCs w:val="24"/>
        </w:rPr>
        <w:br/>
        <w:t>на использование программного обеспечения по защите информации.</w:t>
      </w:r>
    </w:p>
    <w:p w:rsidR="006F3552" w:rsidRPr="004E76A5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E76A5">
        <w:rPr>
          <w:rFonts w:ascii="Times New Roman" w:hAnsi="Times New Roman" w:cs="Times New Roman"/>
          <w:sz w:val="24"/>
          <w:szCs w:val="24"/>
        </w:rPr>
        <w:t>. Затраты на приобретение простых (неисключительных) лицензий на использование программного обеспечения по защите информации (</w:t>
      </w: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6801" name="Рисунок 1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19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6F3552" w:rsidRPr="004E76A5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90650" cy="476250"/>
            <wp:effectExtent l="0" t="0" r="0" b="0"/>
            <wp:docPr id="6802" name="Рисунок 1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18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>,</w:t>
      </w:r>
    </w:p>
    <w:p w:rsidR="006F3552" w:rsidRPr="004E76A5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>где:</w:t>
      </w:r>
    </w:p>
    <w:p w:rsidR="006F3552" w:rsidRPr="004E76A5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t xml:space="preserve">     </w:t>
      </w: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0" b="0"/>
            <wp:docPr id="6803" name="Рисунок 1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17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 xml:space="preserve"> - количество приобретаемых простых (неисключительных) лицензий </w:t>
      </w:r>
      <w:r w:rsidRPr="004E76A5">
        <w:rPr>
          <w:rFonts w:ascii="Times New Roman" w:hAnsi="Times New Roman" w:cs="Times New Roman"/>
          <w:sz w:val="24"/>
          <w:szCs w:val="24"/>
        </w:rPr>
        <w:br/>
        <w:t>на использование i-го программного обеспечения по защите информации;</w:t>
      </w:r>
    </w:p>
    <w:p w:rsidR="006F3552" w:rsidRPr="004E76A5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t xml:space="preserve">     </w:t>
      </w: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0" b="0"/>
            <wp:docPr id="6804" name="Рисунок 1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16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4"/>
        <w:gridCol w:w="1418"/>
        <w:gridCol w:w="1275"/>
      </w:tblGrid>
      <w:tr w:rsidR="006F3552" w:rsidRPr="004E76A5" w:rsidTr="00D31291">
        <w:trPr>
          <w:trHeight w:val="514"/>
        </w:trPr>
        <w:tc>
          <w:tcPr>
            <w:tcW w:w="7054" w:type="dxa"/>
            <w:vMerge w:val="restart"/>
            <w:hideMark/>
          </w:tcPr>
          <w:p w:rsidR="006F3552" w:rsidRDefault="006F3552" w:rsidP="00D3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E76A5">
              <w:rPr>
                <w:rFonts w:ascii="Times New Roman" w:hAnsi="Times New Roman" w:cs="Times New Roman"/>
                <w:sz w:val="24"/>
                <w:szCs w:val="24"/>
              </w:rPr>
              <w:t>риобретение простых (неисключительных) лицензий на использование программного обеспечения по защите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руб.:</w:t>
            </w:r>
          </w:p>
          <w:p w:rsidR="006F3552" w:rsidRPr="004E76A5" w:rsidRDefault="006F3552" w:rsidP="00D31291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Антивирус Касперского</w:t>
            </w:r>
          </w:p>
        </w:tc>
        <w:tc>
          <w:tcPr>
            <w:tcW w:w="1418" w:type="dxa"/>
          </w:tcPr>
          <w:p w:rsidR="006F3552" w:rsidRPr="004E76A5" w:rsidRDefault="006F3552" w:rsidP="00D31291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</w:rPr>
              <w:drawing>
                <wp:inline distT="0" distB="0" distL="0" distR="0">
                  <wp:extent cx="333375" cy="247650"/>
                  <wp:effectExtent l="0" t="0" r="0" b="0"/>
                  <wp:docPr id="6805" name="Рисунок 1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</w:tcPr>
          <w:p w:rsidR="006F3552" w:rsidRPr="004E76A5" w:rsidRDefault="006F3552" w:rsidP="00D31291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</w:rPr>
              <w:drawing>
                <wp:inline distT="0" distB="0" distL="0" distR="0">
                  <wp:extent cx="295275" cy="247650"/>
                  <wp:effectExtent l="19050" t="0" r="0" b="0"/>
                  <wp:docPr id="6806" name="Рисунок 1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3552" w:rsidRPr="004E76A5" w:rsidTr="00D31291">
        <w:trPr>
          <w:trHeight w:val="600"/>
        </w:trPr>
        <w:tc>
          <w:tcPr>
            <w:tcW w:w="7054" w:type="dxa"/>
            <w:vMerge/>
            <w:hideMark/>
          </w:tcPr>
          <w:p w:rsidR="006F3552" w:rsidRPr="004E76A5" w:rsidRDefault="006F3552" w:rsidP="00D31291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3552" w:rsidRPr="004E76A5" w:rsidRDefault="006F3552" w:rsidP="00D31291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1 </w:t>
            </w:r>
          </w:p>
        </w:tc>
        <w:tc>
          <w:tcPr>
            <w:tcW w:w="1275" w:type="dxa"/>
          </w:tcPr>
          <w:p w:rsidR="006F3552" w:rsidRPr="004E76A5" w:rsidRDefault="006F3552" w:rsidP="00D31291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 более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1</w:t>
            </w:r>
            <w:r w:rsidR="00AD672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500</w:t>
            </w:r>
          </w:p>
        </w:tc>
      </w:tr>
    </w:tbl>
    <w:p w:rsidR="006F3552" w:rsidRPr="004E76A5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>Примечание: Количество  простых (неисключительных) лицензий на использование программного обеспечения по защите информации на обеспечение функций</w:t>
      </w:r>
      <w:r w:rsidR="00890424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4E76A5">
        <w:rPr>
          <w:rFonts w:ascii="Times New Roman" w:hAnsi="Times New Roman" w:cs="Times New Roman"/>
          <w:sz w:val="24"/>
          <w:szCs w:val="24"/>
        </w:rPr>
        <w:t xml:space="preserve">, может отличаться  от приведенного в зависимости от  решаемых административных задач. </w:t>
      </w:r>
      <w:r w:rsidRPr="004E76A5">
        <w:rPr>
          <w:rFonts w:ascii="Times New Roman" w:hAnsi="Times New Roman" w:cs="Times New Roman"/>
          <w:sz w:val="24"/>
          <w:szCs w:val="24"/>
        </w:rPr>
        <w:lastRenderedPageBreak/>
        <w:t xml:space="preserve">При этом оплата     простых (неисключительных) лицензий на использование программного обеспечения по защите информации осуществляется  в пределах доведенных  лимитов бюджетных обязательств на  обеспечение функций </w:t>
      </w:r>
      <w:r w:rsidR="00890424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3552" w:rsidRPr="0035297B" w:rsidRDefault="006F3552" w:rsidP="006F355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5297B">
        <w:rPr>
          <w:rFonts w:ascii="Times New Roman" w:hAnsi="Times New Roman"/>
          <w:sz w:val="24"/>
          <w:szCs w:val="24"/>
        </w:rPr>
        <w:t>3.4. Затраты на проведение аттестационных, проверочных и контрольных мероприятий (</w:t>
      </w:r>
      <w:r w:rsidRPr="0035297B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09550" cy="247650"/>
            <wp:effectExtent l="19050" t="0" r="0" b="0"/>
            <wp:docPr id="6807" name="Рисунок 1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25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297B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6F3552" w:rsidRPr="0035297B" w:rsidRDefault="006F3552" w:rsidP="006F3552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</w:rPr>
      </w:pPr>
      <w:r w:rsidRPr="0035297B">
        <w:rPr>
          <w:rFonts w:ascii="Times New Roman" w:hAnsi="Times New Roman"/>
          <w:noProof/>
          <w:position w:val="-30"/>
          <w:sz w:val="24"/>
          <w:szCs w:val="24"/>
        </w:rPr>
        <w:drawing>
          <wp:inline distT="0" distB="0" distL="0" distR="0">
            <wp:extent cx="2486025" cy="485775"/>
            <wp:effectExtent l="0" t="0" r="0" b="0"/>
            <wp:docPr id="6808" name="Рисунок 1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24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297B">
        <w:rPr>
          <w:rFonts w:ascii="Times New Roman" w:hAnsi="Times New Roman"/>
          <w:sz w:val="24"/>
          <w:szCs w:val="24"/>
        </w:rPr>
        <w:t>,</w:t>
      </w:r>
    </w:p>
    <w:p w:rsidR="006F3552" w:rsidRPr="0035297B" w:rsidRDefault="006F3552" w:rsidP="006F355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35297B">
        <w:rPr>
          <w:rFonts w:ascii="Times New Roman" w:hAnsi="Times New Roman"/>
          <w:sz w:val="24"/>
          <w:szCs w:val="24"/>
        </w:rPr>
        <w:t>где:</w:t>
      </w:r>
    </w:p>
    <w:p w:rsidR="006F3552" w:rsidRPr="0035297B" w:rsidRDefault="006F3552" w:rsidP="006F355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35297B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14325" cy="247650"/>
            <wp:effectExtent l="0" t="0" r="9525" b="0"/>
            <wp:docPr id="6809" name="Рисунок 1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23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297B">
        <w:rPr>
          <w:rFonts w:ascii="Times New Roman" w:hAnsi="Times New Roman"/>
          <w:sz w:val="24"/>
          <w:szCs w:val="24"/>
        </w:rPr>
        <w:t xml:space="preserve"> - количество аттестуемых i-х объектов (помещений);</w:t>
      </w:r>
    </w:p>
    <w:p w:rsidR="006F3552" w:rsidRPr="0035297B" w:rsidRDefault="006F3552" w:rsidP="006F355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35297B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85750" cy="247650"/>
            <wp:effectExtent l="19050" t="0" r="0" b="0"/>
            <wp:docPr id="6810" name="Рисунок 1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22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297B">
        <w:rPr>
          <w:rFonts w:ascii="Times New Roman" w:hAnsi="Times New Roman"/>
          <w:sz w:val="24"/>
          <w:szCs w:val="24"/>
        </w:rPr>
        <w:t xml:space="preserve"> - цена проведения аттестации 1 i-го объекта (помещения);</w:t>
      </w:r>
    </w:p>
    <w:p w:rsidR="006F3552" w:rsidRPr="0035297B" w:rsidRDefault="006F3552" w:rsidP="006F355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35297B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33375" cy="257175"/>
            <wp:effectExtent l="0" t="0" r="9525" b="0"/>
            <wp:docPr id="6811" name="Рисунок 1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21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297B">
        <w:rPr>
          <w:rFonts w:ascii="Times New Roman" w:hAnsi="Times New Roman"/>
          <w:sz w:val="24"/>
          <w:szCs w:val="24"/>
        </w:rPr>
        <w:t xml:space="preserve"> - количество единиц j-го оборудования (устройств), требующих проверки;</w:t>
      </w:r>
    </w:p>
    <w:p w:rsidR="006F3552" w:rsidRPr="0035297B" w:rsidRDefault="006F3552" w:rsidP="006F355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35297B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85750" cy="257175"/>
            <wp:effectExtent l="19050" t="0" r="0" b="0"/>
            <wp:docPr id="6812" name="Рисунок 1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20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297B">
        <w:rPr>
          <w:rFonts w:ascii="Times New Roman" w:hAnsi="Times New Roman"/>
          <w:sz w:val="24"/>
          <w:szCs w:val="24"/>
        </w:rPr>
        <w:t xml:space="preserve"> - цена проведения проверки 1 единицы j-го оборудования (устройства).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05"/>
        <w:gridCol w:w="1125"/>
        <w:gridCol w:w="1024"/>
        <w:gridCol w:w="1418"/>
        <w:gridCol w:w="1275"/>
      </w:tblGrid>
      <w:tr w:rsidR="006F3552" w:rsidRPr="0035297B" w:rsidTr="00D31291">
        <w:trPr>
          <w:trHeight w:val="514"/>
        </w:trPr>
        <w:tc>
          <w:tcPr>
            <w:tcW w:w="4905" w:type="dxa"/>
            <w:vMerge w:val="restart"/>
            <w:hideMark/>
          </w:tcPr>
          <w:p w:rsidR="006F3552" w:rsidRPr="0035297B" w:rsidRDefault="00DC1C24" w:rsidP="00D312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6F3552" w:rsidRPr="0035297B">
              <w:rPr>
                <w:rFonts w:ascii="Times New Roman" w:hAnsi="Times New Roman"/>
                <w:sz w:val="24"/>
                <w:szCs w:val="24"/>
              </w:rPr>
              <w:t>роведение аттестационных, проверочных</w:t>
            </w:r>
          </w:p>
          <w:p w:rsidR="006F3552" w:rsidRPr="0035297B" w:rsidRDefault="006F3552" w:rsidP="00D31291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5297B">
              <w:rPr>
                <w:rFonts w:ascii="Times New Roman" w:hAnsi="Times New Roman"/>
                <w:sz w:val="24"/>
                <w:szCs w:val="24"/>
              </w:rPr>
              <w:t xml:space="preserve">и контрольных мероприятий </w:t>
            </w:r>
          </w:p>
          <w:p w:rsidR="006F3552" w:rsidRPr="0035297B" w:rsidRDefault="006F3552" w:rsidP="00D31291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125" w:type="dxa"/>
          </w:tcPr>
          <w:p w:rsidR="006F3552" w:rsidRPr="0035297B" w:rsidRDefault="006F3552" w:rsidP="00D31291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5297B"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</w:rPr>
              <w:drawing>
                <wp:inline distT="0" distB="0" distL="0" distR="0">
                  <wp:extent cx="314325" cy="247650"/>
                  <wp:effectExtent l="0" t="0" r="9525" b="0"/>
                  <wp:docPr id="6813" name="Рисунок 12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4" w:type="dxa"/>
          </w:tcPr>
          <w:p w:rsidR="006F3552" w:rsidRPr="0035297B" w:rsidRDefault="006F3552" w:rsidP="00D31291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5297B"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</w:rPr>
              <w:drawing>
                <wp:inline distT="0" distB="0" distL="0" distR="0">
                  <wp:extent cx="285750" cy="247650"/>
                  <wp:effectExtent l="19050" t="0" r="0" b="0"/>
                  <wp:docPr id="6814" name="Рисунок 1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6F3552" w:rsidRPr="0035297B" w:rsidRDefault="006F3552" w:rsidP="00D31291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5297B"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</w:rPr>
              <w:drawing>
                <wp:inline distT="0" distB="0" distL="0" distR="0">
                  <wp:extent cx="333375" cy="257175"/>
                  <wp:effectExtent l="0" t="0" r="9525" b="0"/>
                  <wp:docPr id="6815" name="Рисунок 1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</w:tcPr>
          <w:p w:rsidR="006F3552" w:rsidRPr="0035297B" w:rsidRDefault="006F3552" w:rsidP="00D31291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5297B"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</w:rPr>
              <w:drawing>
                <wp:inline distT="0" distB="0" distL="0" distR="0">
                  <wp:extent cx="285750" cy="257175"/>
                  <wp:effectExtent l="19050" t="0" r="0" b="0"/>
                  <wp:docPr id="7552" name="Рисунок 1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297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, не более</w:t>
            </w:r>
          </w:p>
        </w:tc>
      </w:tr>
      <w:tr w:rsidR="006F3552" w:rsidRPr="0035297B" w:rsidTr="00D31291">
        <w:trPr>
          <w:trHeight w:val="600"/>
        </w:trPr>
        <w:tc>
          <w:tcPr>
            <w:tcW w:w="4905" w:type="dxa"/>
            <w:vMerge/>
            <w:hideMark/>
          </w:tcPr>
          <w:p w:rsidR="006F3552" w:rsidRPr="0035297B" w:rsidRDefault="006F3552" w:rsidP="00D31291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125" w:type="dxa"/>
          </w:tcPr>
          <w:p w:rsidR="006F3552" w:rsidRPr="0035297B" w:rsidRDefault="006F3552" w:rsidP="00D31291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5297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6F3552" w:rsidRPr="0035297B" w:rsidRDefault="006F3552" w:rsidP="00D31291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024" w:type="dxa"/>
          </w:tcPr>
          <w:p w:rsidR="006F3552" w:rsidRPr="0035297B" w:rsidRDefault="006F3552" w:rsidP="00D31291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5297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6F3552" w:rsidRPr="0035297B" w:rsidRDefault="006F3552" w:rsidP="00D31291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3552" w:rsidRPr="0035297B" w:rsidRDefault="00890424" w:rsidP="00D31291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6F3552" w:rsidRPr="0035297B" w:rsidRDefault="006F3552" w:rsidP="00D31291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5297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1780</w:t>
            </w:r>
          </w:p>
        </w:tc>
      </w:tr>
    </w:tbl>
    <w:p w:rsidR="006F3552" w:rsidRPr="0035297B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5297B">
        <w:rPr>
          <w:rFonts w:ascii="Times New Roman" w:hAnsi="Times New Roman" w:cs="Times New Roman"/>
          <w:sz w:val="24"/>
          <w:szCs w:val="24"/>
        </w:rPr>
        <w:t xml:space="preserve">Примечание: Оплата     осуществляется  в пределах доведенных  лимитов бюджетных обязательств на  обеспечение функций </w:t>
      </w:r>
      <w:r w:rsidR="00890424">
        <w:rPr>
          <w:rFonts w:ascii="Times New Roman" w:hAnsi="Times New Roman" w:cs="Times New Roman"/>
          <w:sz w:val="24"/>
          <w:szCs w:val="24"/>
        </w:rPr>
        <w:t>Учреждения</w:t>
      </w:r>
    </w:p>
    <w:p w:rsidR="006F3552" w:rsidRPr="000A115E" w:rsidRDefault="006F3552" w:rsidP="006F355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6F3552" w:rsidRPr="004E76A5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4E76A5">
        <w:rPr>
          <w:rFonts w:ascii="Times New Roman" w:hAnsi="Times New Roman" w:cs="Times New Roman"/>
          <w:b/>
          <w:sz w:val="24"/>
          <w:szCs w:val="24"/>
        </w:rPr>
        <w:t>4.Затраты на приобретение основных средств</w:t>
      </w:r>
    </w:p>
    <w:p w:rsidR="006F3552" w:rsidRPr="004E76A5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>4.1. Затраты на приобретение рабочих станций</w:t>
      </w:r>
      <w:r w:rsidRPr="004E76A5">
        <w:rPr>
          <w:rFonts w:ascii="Times New Roman" w:hAnsi="Times New Roman" w:cs="Times New Roman"/>
          <w:color w:val="244061"/>
          <w:sz w:val="24"/>
          <w:szCs w:val="24"/>
        </w:rPr>
        <w:t xml:space="preserve"> </w:t>
      </w:r>
      <w:r w:rsidRPr="004E76A5">
        <w:rPr>
          <w:rFonts w:ascii="Times New Roman" w:hAnsi="Times New Roman" w:cs="Times New Roman"/>
          <w:sz w:val="24"/>
          <w:szCs w:val="24"/>
        </w:rPr>
        <w:t>(</w:t>
      </w:r>
      <w:r w:rsidRPr="004E76A5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85750" cy="257175"/>
            <wp:effectExtent l="19050" t="0" r="0" b="0"/>
            <wp:docPr id="7553" name="Рисунок 1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11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6F3552" w:rsidRPr="004E76A5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895600" cy="476250"/>
            <wp:effectExtent l="0" t="0" r="0" b="0"/>
            <wp:docPr id="7554" name="Рисунок 1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10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>,</w:t>
      </w:r>
    </w:p>
    <w:p w:rsidR="006F3552" w:rsidRPr="004E76A5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>где:</w:t>
      </w:r>
    </w:p>
    <w:p w:rsidR="006F3552" w:rsidRPr="004E76A5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4"/>
          <w:sz w:val="24"/>
          <w:szCs w:val="24"/>
        </w:rPr>
        <w:t xml:space="preserve">     </w:t>
      </w:r>
      <w:r w:rsidRPr="004E76A5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666750" cy="257175"/>
            <wp:effectExtent l="19050" t="0" r="0" b="0"/>
            <wp:docPr id="7555" name="Рисунок 1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09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 xml:space="preserve"> - предельное количество рабочих станций по i-й должности;</w:t>
      </w:r>
    </w:p>
    <w:p w:rsidR="006F3552" w:rsidRPr="004E76A5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4"/>
          <w:sz w:val="24"/>
          <w:szCs w:val="24"/>
        </w:rPr>
        <w:t xml:space="preserve">     </w:t>
      </w:r>
      <w:r w:rsidRPr="004E76A5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581025" cy="257175"/>
            <wp:effectExtent l="19050" t="0" r="9525" b="0"/>
            <wp:docPr id="7556" name="Рисунок 1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08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 xml:space="preserve"> - фактическое количество рабочих станций по i-й должности;</w:t>
      </w:r>
    </w:p>
    <w:p w:rsidR="006F3552" w:rsidRPr="004E76A5" w:rsidRDefault="006F3552" w:rsidP="006F3552">
      <w:pPr>
        <w:pStyle w:val="Default"/>
        <w:spacing w:line="0" w:lineRule="atLeast"/>
        <w:jc w:val="both"/>
        <w:rPr>
          <w:rFonts w:ascii="Times New Roman" w:hAnsi="Times New Roman" w:cs="Times New Roman"/>
        </w:rPr>
      </w:pPr>
      <w:r w:rsidRPr="004E76A5">
        <w:rPr>
          <w:rFonts w:ascii="Times New Roman" w:hAnsi="Times New Roman" w:cs="Times New Roman"/>
          <w:noProof/>
          <w:position w:val="-14"/>
        </w:rPr>
        <w:t xml:space="preserve">     </w:t>
      </w:r>
      <w:r w:rsidRPr="004E76A5"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314325" cy="257175"/>
            <wp:effectExtent l="19050" t="0" r="0" b="0"/>
            <wp:docPr id="7562" name="Рисунок 1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07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</w:rPr>
        <w:t xml:space="preserve"> - цена приобретения 1 рабочей станции по i-й должности в соответствии </w:t>
      </w:r>
      <w:r w:rsidRPr="004E76A5">
        <w:rPr>
          <w:rFonts w:ascii="Times New Roman" w:hAnsi="Times New Roman" w:cs="Times New Roman"/>
        </w:rPr>
        <w:br/>
        <w:t>с нормативами, предусмотренными приложением 2 к настоящему постановлению.</w:t>
      </w:r>
    </w:p>
    <w:p w:rsidR="006F3552" w:rsidRPr="004E76A5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 xml:space="preserve"> Предельное количество рабочих станций по i-й должности (</w:t>
      </w:r>
      <w:r w:rsidRPr="004E76A5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666750" cy="257175"/>
            <wp:effectExtent l="19050" t="0" r="0" b="0"/>
            <wp:docPr id="7563" name="Рисунок 1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06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>) определяется по формуле:</w:t>
      </w:r>
    </w:p>
    <w:p w:rsidR="006F3552" w:rsidRPr="004E76A5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1524000" cy="257175"/>
            <wp:effectExtent l="19050" t="0" r="0" b="0"/>
            <wp:docPr id="7564" name="Рисунок 1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05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>,</w:t>
      </w:r>
    </w:p>
    <w:p w:rsidR="006F3552" w:rsidRPr="004E76A5" w:rsidRDefault="006F3552" w:rsidP="006F355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 xml:space="preserve">где </w:t>
      </w: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5750" cy="247650"/>
            <wp:effectExtent l="19050" t="0" r="0" b="0"/>
            <wp:docPr id="7565" name="Рисунок 1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04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  но не более утвержденной штатной численности.</w:t>
      </w:r>
    </w:p>
    <w:p w:rsidR="006F3552" w:rsidRPr="004E76A5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lastRenderedPageBreak/>
        <w:t xml:space="preserve">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52"/>
        <w:gridCol w:w="1296"/>
        <w:gridCol w:w="1525"/>
        <w:gridCol w:w="1880"/>
      </w:tblGrid>
      <w:tr w:rsidR="006F3552" w:rsidRPr="004E76A5" w:rsidTr="006A013F">
        <w:trPr>
          <w:trHeight w:val="1234"/>
        </w:trPr>
        <w:tc>
          <w:tcPr>
            <w:tcW w:w="5152" w:type="dxa"/>
            <w:hideMark/>
          </w:tcPr>
          <w:p w:rsidR="006F3552" w:rsidRPr="004E76A5" w:rsidRDefault="006F3552" w:rsidP="00D31291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 xml:space="preserve">Наименование должностей </w:t>
            </w:r>
          </w:p>
        </w:tc>
        <w:tc>
          <w:tcPr>
            <w:tcW w:w="1296" w:type="dxa"/>
          </w:tcPr>
          <w:p w:rsidR="006F3552" w:rsidRPr="004E76A5" w:rsidRDefault="006F3552" w:rsidP="00D31291">
            <w:pPr>
              <w:pStyle w:val="Default"/>
              <w:rPr>
                <w:rFonts w:ascii="Times New Roman" w:hAnsi="Times New Roman" w:cs="Times New Roman"/>
              </w:rPr>
            </w:pPr>
            <w:r w:rsidRPr="00736C8B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666750" cy="257175"/>
                  <wp:effectExtent l="19050" t="0" r="0" b="0"/>
                  <wp:docPr id="7566" name="Рисунок 12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5" w:type="dxa"/>
          </w:tcPr>
          <w:p w:rsidR="006F3552" w:rsidRPr="004E76A5" w:rsidRDefault="006F3552" w:rsidP="00D31291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</w:rPr>
              <w:drawing>
                <wp:inline distT="0" distB="0" distL="0" distR="0">
                  <wp:extent cx="581025" cy="257175"/>
                  <wp:effectExtent l="19050" t="0" r="9525" b="0"/>
                  <wp:docPr id="7567" name="Рисунок 1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0" w:type="dxa"/>
          </w:tcPr>
          <w:p w:rsidR="006F3552" w:rsidRPr="004E76A5" w:rsidRDefault="006F3552" w:rsidP="00D31291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</w:rPr>
              <w:drawing>
                <wp:inline distT="0" distB="0" distL="0" distR="0">
                  <wp:extent cx="314325" cy="257175"/>
                  <wp:effectExtent l="19050" t="0" r="0" b="0"/>
                  <wp:docPr id="7568" name="Рисунок 1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, не более</w:t>
            </w:r>
          </w:p>
        </w:tc>
      </w:tr>
      <w:tr w:rsidR="006F3552" w:rsidRPr="004E76A5" w:rsidTr="006A013F">
        <w:trPr>
          <w:trHeight w:val="600"/>
        </w:trPr>
        <w:tc>
          <w:tcPr>
            <w:tcW w:w="5152" w:type="dxa"/>
            <w:hideMark/>
          </w:tcPr>
          <w:p w:rsidR="006F3552" w:rsidRDefault="006F3552" w:rsidP="00D31291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Все категории должностей</w:t>
            </w:r>
          </w:p>
          <w:p w:rsidR="006F3552" w:rsidRPr="004E76A5" w:rsidRDefault="006F3552" w:rsidP="00D31291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1296" w:type="dxa"/>
          </w:tcPr>
          <w:p w:rsidR="006F3552" w:rsidRDefault="00DC1C24" w:rsidP="00D31291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6</w:t>
            </w:r>
          </w:p>
          <w:p w:rsidR="006F3552" w:rsidRPr="004E76A5" w:rsidRDefault="006F3552" w:rsidP="00D31291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1525" w:type="dxa"/>
          </w:tcPr>
          <w:p w:rsidR="006F3552" w:rsidRDefault="006A013F" w:rsidP="00D31291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</w:t>
            </w:r>
          </w:p>
          <w:p w:rsidR="006F3552" w:rsidRPr="004E76A5" w:rsidRDefault="006F3552" w:rsidP="00D31291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880" w:type="dxa"/>
          </w:tcPr>
          <w:p w:rsidR="006F3552" w:rsidRPr="004E76A5" w:rsidRDefault="006F3552" w:rsidP="00D31291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45000</w:t>
            </w:r>
          </w:p>
        </w:tc>
      </w:tr>
    </w:tbl>
    <w:p w:rsidR="006F3552" w:rsidRPr="004E76A5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 xml:space="preserve">Примечание: Количество  рабочих станций  на обеспечение функций </w:t>
      </w:r>
      <w:r w:rsidR="00463FE0">
        <w:rPr>
          <w:rFonts w:ascii="Times New Roman" w:hAnsi="Times New Roman" w:cs="Times New Roman"/>
          <w:sz w:val="24"/>
          <w:szCs w:val="24"/>
        </w:rPr>
        <w:t>Учреждения</w:t>
      </w:r>
      <w:r w:rsidRPr="004E76A5">
        <w:rPr>
          <w:rFonts w:ascii="Times New Roman" w:hAnsi="Times New Roman" w:cs="Times New Roman"/>
          <w:sz w:val="24"/>
          <w:szCs w:val="24"/>
        </w:rPr>
        <w:t xml:space="preserve">, может отличаться  от приведенного в зависимости от  решаемых административных задач. При этом оплата   осуществляется  в пределах доведенных  лимитов бюджетных обязательств на  обеспечение функций </w:t>
      </w:r>
      <w:r w:rsidR="00463FE0">
        <w:rPr>
          <w:rFonts w:ascii="Times New Roman" w:hAnsi="Times New Roman" w:cs="Times New Roman"/>
          <w:sz w:val="24"/>
          <w:szCs w:val="24"/>
        </w:rPr>
        <w:t>Учреждения</w:t>
      </w:r>
    </w:p>
    <w:p w:rsidR="006F3552" w:rsidRPr="004E76A5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 xml:space="preserve">4.2. Затраты на приобретение принтеров, многофункциональных устройств </w:t>
      </w:r>
      <w:r w:rsidRPr="004E76A5">
        <w:rPr>
          <w:rFonts w:ascii="Times New Roman" w:hAnsi="Times New Roman" w:cs="Times New Roman"/>
          <w:sz w:val="24"/>
          <w:szCs w:val="24"/>
        </w:rPr>
        <w:br/>
        <w:t>и копировальных аппаратов (оргтехники) (</w:t>
      </w: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7569" name="Рисунок 1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03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6F3552" w:rsidRPr="004E76A5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762250" cy="476250"/>
            <wp:effectExtent l="0" t="0" r="0" b="0"/>
            <wp:docPr id="7570" name="Рисунок 1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02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>,</w:t>
      </w:r>
    </w:p>
    <w:p w:rsidR="006F3552" w:rsidRPr="004E76A5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>где:</w:t>
      </w:r>
    </w:p>
    <w:p w:rsidR="006F3552" w:rsidRPr="004E76A5" w:rsidRDefault="006F3552" w:rsidP="006F3552">
      <w:pPr>
        <w:pStyle w:val="Default"/>
        <w:spacing w:line="0" w:lineRule="atLeast"/>
        <w:jc w:val="both"/>
        <w:rPr>
          <w:rFonts w:ascii="Times New Roman" w:hAnsi="Times New Roman" w:cs="Times New Roman"/>
        </w:rPr>
      </w:pPr>
      <w:r w:rsidRPr="004E76A5">
        <w:rPr>
          <w:rFonts w:ascii="Times New Roman" w:hAnsi="Times New Roman" w:cs="Times New Roman"/>
          <w:noProof/>
          <w:position w:val="-14"/>
        </w:rPr>
        <w:t xml:space="preserve">        </w:t>
      </w:r>
      <w:r w:rsidRPr="004E76A5"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590550" cy="257175"/>
            <wp:effectExtent l="19050" t="0" r="0" b="0"/>
            <wp:docPr id="7571" name="Рисунок 1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01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</w:rPr>
        <w:t xml:space="preserve"> - количество i-го типа принтера, многофункционального устройства </w:t>
      </w:r>
      <w:r w:rsidRPr="004E76A5">
        <w:rPr>
          <w:rFonts w:ascii="Times New Roman" w:hAnsi="Times New Roman" w:cs="Times New Roman"/>
        </w:rPr>
        <w:br/>
        <w:t xml:space="preserve">и копировального аппарата (оргтехники) в соответствии с нормативами, предусмотренными приложением 2 к настоящему  постановлению; </w:t>
      </w:r>
    </w:p>
    <w:p w:rsidR="006F3552" w:rsidRPr="004E76A5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4"/>
          <w:sz w:val="24"/>
          <w:szCs w:val="24"/>
        </w:rPr>
        <w:t xml:space="preserve">       </w:t>
      </w:r>
      <w:r w:rsidRPr="004E76A5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552450" cy="257175"/>
            <wp:effectExtent l="19050" t="0" r="0" b="0"/>
            <wp:docPr id="7572" name="Рисунок 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00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 xml:space="preserve"> - фактическое количество i-го типа принтера, многофункционального устройства и копировального аппарата (оргтехники);</w:t>
      </w:r>
    </w:p>
    <w:p w:rsidR="006F3552" w:rsidRPr="004E76A5" w:rsidRDefault="006F3552" w:rsidP="006F3552">
      <w:pPr>
        <w:pStyle w:val="Default"/>
        <w:spacing w:line="0" w:lineRule="atLeast"/>
        <w:jc w:val="both"/>
        <w:rPr>
          <w:rFonts w:ascii="Times New Roman" w:hAnsi="Times New Roman" w:cs="Times New Roman"/>
        </w:rPr>
      </w:pPr>
      <w:r w:rsidRPr="004E76A5">
        <w:rPr>
          <w:rFonts w:ascii="Times New Roman" w:hAnsi="Times New Roman" w:cs="Times New Roman"/>
          <w:noProof/>
          <w:position w:val="-12"/>
        </w:rPr>
        <w:t xml:space="preserve">       </w:t>
      </w:r>
      <w:r w:rsidRPr="004E76A5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95275" cy="247650"/>
            <wp:effectExtent l="19050" t="0" r="9525" b="0"/>
            <wp:docPr id="7573" name="Рисунок 1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99"/>
                    <pic:cNvPicPr>
                      <a:picLocks noChangeAspect="1" noChangeArrowheads="1"/>
                    </pic:cNvPicPr>
                  </pic:nvPicPr>
                  <pic:blipFill>
                    <a:blip r:embed="rId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</w:rPr>
        <w:t xml:space="preserve"> - цена 1 i-го типа принтера, многофункционального устройства и копировального аппарата (оргтехники) в соответствии с нормативами, предусмотренными приложением 2 к настоящему  постановлению; </w:t>
      </w:r>
    </w:p>
    <w:p w:rsidR="006F3552" w:rsidRPr="004E76A5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t xml:space="preserve">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1276"/>
        <w:gridCol w:w="1276"/>
        <w:gridCol w:w="1275"/>
      </w:tblGrid>
      <w:tr w:rsidR="006F3552" w:rsidRPr="004E76A5" w:rsidTr="00D31291">
        <w:trPr>
          <w:trHeight w:val="514"/>
        </w:trPr>
        <w:tc>
          <w:tcPr>
            <w:tcW w:w="5920" w:type="dxa"/>
            <w:hideMark/>
          </w:tcPr>
          <w:p w:rsidR="006F3552" w:rsidRPr="004E76A5" w:rsidRDefault="006F3552" w:rsidP="00D31291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 xml:space="preserve">Наименование должностей </w:t>
            </w:r>
          </w:p>
        </w:tc>
        <w:tc>
          <w:tcPr>
            <w:tcW w:w="1276" w:type="dxa"/>
          </w:tcPr>
          <w:p w:rsidR="006F3552" w:rsidRPr="004E76A5" w:rsidRDefault="006F3552" w:rsidP="00D31291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</w:rPr>
              <w:drawing>
                <wp:inline distT="0" distB="0" distL="0" distR="0">
                  <wp:extent cx="590550" cy="257175"/>
                  <wp:effectExtent l="19050" t="0" r="0" b="0"/>
                  <wp:docPr id="7574" name="Рисунок 1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6F3552" w:rsidRPr="004E76A5" w:rsidRDefault="006F3552" w:rsidP="00D31291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</w:rPr>
              <w:drawing>
                <wp:inline distT="0" distB="0" distL="0" distR="0">
                  <wp:extent cx="552450" cy="257175"/>
                  <wp:effectExtent l="19050" t="0" r="0" b="0"/>
                  <wp:docPr id="7575" name="Рисунок 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</w:tcPr>
          <w:p w:rsidR="006F3552" w:rsidRPr="004E76A5" w:rsidRDefault="006F3552" w:rsidP="00D31291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</w:rPr>
              <w:drawing>
                <wp:inline distT="0" distB="0" distL="0" distR="0">
                  <wp:extent cx="295275" cy="247650"/>
                  <wp:effectExtent l="19050" t="0" r="9525" b="0"/>
                  <wp:docPr id="7576" name="Рисунок 1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, не более </w:t>
            </w:r>
          </w:p>
        </w:tc>
      </w:tr>
      <w:tr w:rsidR="006F3552" w:rsidRPr="004E76A5" w:rsidTr="00D31291">
        <w:trPr>
          <w:trHeight w:val="600"/>
        </w:trPr>
        <w:tc>
          <w:tcPr>
            <w:tcW w:w="5920" w:type="dxa"/>
            <w:hideMark/>
          </w:tcPr>
          <w:p w:rsidR="006F3552" w:rsidRDefault="006F3552" w:rsidP="00D31291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Все категории должностей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:</w:t>
            </w:r>
          </w:p>
          <w:p w:rsidR="006F3552" w:rsidRDefault="006F3552" w:rsidP="00D31291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</w:p>
          <w:p w:rsidR="006F3552" w:rsidRDefault="006F3552" w:rsidP="00D31291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Принтер</w:t>
            </w:r>
          </w:p>
          <w:p w:rsidR="006F3552" w:rsidRDefault="006F3552" w:rsidP="00D31291">
            <w:pPr>
              <w:pStyle w:val="Default"/>
              <w:rPr>
                <w:rFonts w:ascii="Times New Roman" w:hAnsi="Times New Roman" w:cs="Times New Roman"/>
              </w:rPr>
            </w:pPr>
          </w:p>
          <w:p w:rsidR="006F3552" w:rsidRPr="00463FE0" w:rsidRDefault="006F3552" w:rsidP="00D31291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Многофункциональное устройство</w:t>
            </w:r>
          </w:p>
        </w:tc>
        <w:tc>
          <w:tcPr>
            <w:tcW w:w="1276" w:type="dxa"/>
          </w:tcPr>
          <w:p w:rsidR="006F3552" w:rsidRDefault="006F3552" w:rsidP="00D31291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6F3552" w:rsidRDefault="00463FE0" w:rsidP="00D31291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</w:t>
            </w:r>
          </w:p>
          <w:p w:rsidR="006F3552" w:rsidRPr="004E76A5" w:rsidRDefault="00463FE0" w:rsidP="00D31291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F3552" w:rsidRDefault="006F3552" w:rsidP="00D31291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6F3552" w:rsidRDefault="00463FE0" w:rsidP="00D31291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</w:t>
            </w:r>
          </w:p>
          <w:p w:rsidR="006F3552" w:rsidRPr="004E76A5" w:rsidRDefault="00463FE0" w:rsidP="00D31291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6F3552" w:rsidRDefault="006F3552" w:rsidP="00D31291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6F3552" w:rsidRDefault="006F3552" w:rsidP="00D31291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10000</w:t>
            </w:r>
          </w:p>
          <w:p w:rsidR="006F3552" w:rsidRPr="004E76A5" w:rsidRDefault="00AD6721" w:rsidP="00463FE0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  <w:r w:rsidR="006F35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5000</w:t>
            </w:r>
          </w:p>
        </w:tc>
      </w:tr>
    </w:tbl>
    <w:p w:rsidR="006F3552" w:rsidRPr="004E76A5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 xml:space="preserve">Примечание: Количество принтеров, многофункциональных устройств </w:t>
      </w:r>
      <w:r w:rsidRPr="004E76A5">
        <w:rPr>
          <w:rFonts w:ascii="Times New Roman" w:hAnsi="Times New Roman" w:cs="Times New Roman"/>
          <w:sz w:val="24"/>
          <w:szCs w:val="24"/>
        </w:rPr>
        <w:br/>
        <w:t xml:space="preserve">и копировальных аппаратов (оргтехники)   на обеспечение функций </w:t>
      </w:r>
      <w:r w:rsidR="002076DA">
        <w:rPr>
          <w:rFonts w:ascii="Times New Roman" w:hAnsi="Times New Roman" w:cs="Times New Roman"/>
          <w:sz w:val="24"/>
          <w:szCs w:val="24"/>
        </w:rPr>
        <w:t>Учреждения</w:t>
      </w:r>
      <w:r w:rsidRPr="004E76A5">
        <w:rPr>
          <w:rFonts w:ascii="Times New Roman" w:hAnsi="Times New Roman" w:cs="Times New Roman"/>
          <w:sz w:val="24"/>
          <w:szCs w:val="24"/>
        </w:rPr>
        <w:t xml:space="preserve">, может отличаться  от приведенного в зависимости от  решаемых административных задач. При этом оплата   осуществляется  в пределах доведенных  лимитов бюджетных обязательств на  обеспечение функций </w:t>
      </w:r>
      <w:r w:rsidR="002076DA">
        <w:rPr>
          <w:rFonts w:ascii="Times New Roman" w:hAnsi="Times New Roman" w:cs="Times New Roman"/>
          <w:sz w:val="24"/>
          <w:szCs w:val="24"/>
        </w:rPr>
        <w:t>Учреждения</w:t>
      </w:r>
    </w:p>
    <w:p w:rsidR="006F3552" w:rsidRPr="004E76A5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4.3</w:t>
      </w:r>
      <w:r w:rsidRPr="004E76A5">
        <w:rPr>
          <w:rFonts w:ascii="Times New Roman" w:hAnsi="Times New Roman" w:cs="Times New Roman"/>
          <w:sz w:val="24"/>
          <w:szCs w:val="24"/>
        </w:rPr>
        <w:t>.Затраты на приобретение планшетных компьютеров (</w:t>
      </w:r>
      <w:r w:rsidRPr="004E76A5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61950" cy="257175"/>
            <wp:effectExtent l="19050" t="0" r="0" b="0"/>
            <wp:docPr id="7577" name="Рисунок 1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94"/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 xml:space="preserve">) определяются </w:t>
      </w:r>
      <w:r w:rsidRPr="004E76A5">
        <w:rPr>
          <w:rFonts w:ascii="Times New Roman" w:hAnsi="Times New Roman" w:cs="Times New Roman"/>
          <w:sz w:val="24"/>
          <w:szCs w:val="24"/>
        </w:rPr>
        <w:br/>
        <w:t>по формуле:</w:t>
      </w:r>
    </w:p>
    <w:p w:rsidR="006F3552" w:rsidRPr="004E76A5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676400" cy="476250"/>
            <wp:effectExtent l="0" t="0" r="0" b="0"/>
            <wp:docPr id="7578" name="Рисунок 1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93"/>
                    <pic:cNvPicPr>
                      <a:picLocks noChangeAspect="1" noChangeArrowheads="1"/>
                    </pic:cNvPicPr>
                  </pic:nvPicPr>
                  <pic:blipFill>
                    <a:blip r:embed="rId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>,</w:t>
      </w:r>
    </w:p>
    <w:p w:rsidR="006F3552" w:rsidRPr="004E76A5" w:rsidRDefault="006F3552" w:rsidP="006F3552">
      <w:pPr>
        <w:pStyle w:val="Default"/>
        <w:spacing w:line="0" w:lineRule="atLeast"/>
        <w:jc w:val="both"/>
        <w:rPr>
          <w:rFonts w:ascii="Times New Roman" w:hAnsi="Times New Roman" w:cs="Times New Roman"/>
        </w:rPr>
      </w:pPr>
      <w:r w:rsidRPr="004E76A5">
        <w:rPr>
          <w:rFonts w:ascii="Times New Roman" w:hAnsi="Times New Roman" w:cs="Times New Roman"/>
          <w:noProof/>
          <w:position w:val="-14"/>
        </w:rPr>
        <w:lastRenderedPageBreak/>
        <w:t xml:space="preserve">      </w:t>
      </w:r>
      <w:r w:rsidRPr="004E76A5"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438150" cy="257175"/>
            <wp:effectExtent l="19050" t="0" r="0" b="0"/>
            <wp:docPr id="7579" name="Рисунок 1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92"/>
                    <pic:cNvPicPr>
                      <a:picLocks noChangeAspect="1" noChangeArrowheads="1"/>
                    </pic:cNvPicPr>
                  </pic:nvPicPr>
                  <pic:blipFill>
                    <a:blip r:embed="rId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</w:rPr>
        <w:t xml:space="preserve"> - планируемое к приобретению количество планшетных компьютеров по i-й должности в соответствии с нормативами, предусмотренными приложением 2 к настоящему  постановлению; </w:t>
      </w:r>
    </w:p>
    <w:p w:rsidR="006F3552" w:rsidRPr="004E76A5" w:rsidRDefault="006F3552" w:rsidP="006F3552">
      <w:pPr>
        <w:pStyle w:val="Default"/>
        <w:spacing w:line="0" w:lineRule="atLeast"/>
        <w:jc w:val="both"/>
        <w:rPr>
          <w:rFonts w:ascii="Times New Roman" w:hAnsi="Times New Roman" w:cs="Times New Roman"/>
        </w:rPr>
      </w:pPr>
      <w:r w:rsidRPr="004E76A5">
        <w:rPr>
          <w:rFonts w:ascii="Times New Roman" w:hAnsi="Times New Roman" w:cs="Times New Roman"/>
        </w:rPr>
        <w:t xml:space="preserve">     </w:t>
      </w:r>
      <w:r w:rsidRPr="004E76A5">
        <w:rPr>
          <w:rFonts w:ascii="Times New Roman" w:hAnsi="Times New Roman" w:cs="Times New Roman"/>
          <w:i/>
          <w:color w:val="244061"/>
        </w:rPr>
        <w:t xml:space="preserve"> </w:t>
      </w:r>
      <w:r w:rsidRPr="004E76A5">
        <w:rPr>
          <w:rFonts w:ascii="Times New Roman" w:hAnsi="Times New Roman" w:cs="Times New Roman"/>
          <w:i/>
          <w:noProof/>
          <w:color w:val="244061"/>
          <w:position w:val="-14"/>
        </w:rPr>
        <w:drawing>
          <wp:inline distT="0" distB="0" distL="0" distR="0">
            <wp:extent cx="381000" cy="257175"/>
            <wp:effectExtent l="19050" t="0" r="0" b="0"/>
            <wp:docPr id="7580" name="Рисунок 1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91"/>
                    <pic:cNvPicPr>
                      <a:picLocks noChangeAspect="1" noChangeArrowheads="1"/>
                    </pic:cNvPicPr>
                  </pic:nvPicPr>
                  <pic:blipFill>
                    <a:blip r:embed="rId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color w:val="244061"/>
        </w:rPr>
        <w:t xml:space="preserve"> </w:t>
      </w:r>
      <w:r w:rsidRPr="004E76A5">
        <w:rPr>
          <w:rFonts w:ascii="Times New Roman" w:hAnsi="Times New Roman" w:cs="Times New Roman"/>
        </w:rPr>
        <w:t xml:space="preserve">- цена 1 планшетного компьютера по i-й должности в соответствии </w:t>
      </w:r>
      <w:r w:rsidRPr="004E76A5">
        <w:rPr>
          <w:rFonts w:ascii="Times New Roman" w:hAnsi="Times New Roman" w:cs="Times New Roman"/>
        </w:rPr>
        <w:br/>
        <w:t xml:space="preserve">с нормативами, предусмотренными приложением 2 к настоящему  постановлению. </w:t>
      </w:r>
    </w:p>
    <w:p w:rsidR="006F3552" w:rsidRPr="004E76A5" w:rsidRDefault="006F3552" w:rsidP="00EE225F">
      <w:pPr>
        <w:widowControl w:val="0"/>
        <w:autoSpaceDE w:val="0"/>
        <w:autoSpaceDN w:val="0"/>
        <w:adjustRightInd w:val="0"/>
        <w:spacing w:after="0" w:line="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 xml:space="preserve"> </w:t>
      </w:r>
      <w:r w:rsidR="00EE225F">
        <w:rPr>
          <w:rFonts w:ascii="Times New Roman" w:hAnsi="Times New Roman" w:cs="Times New Roman"/>
          <w:sz w:val="24"/>
          <w:szCs w:val="24"/>
        </w:rPr>
        <w:t>Затраты не предусмотрены.</w:t>
      </w:r>
    </w:p>
    <w:p w:rsidR="006F3552" w:rsidRPr="004E76A5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t xml:space="preserve">       </w:t>
      </w:r>
    </w:p>
    <w:p w:rsidR="006F3552" w:rsidRPr="004E76A5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4E76A5">
        <w:rPr>
          <w:rFonts w:ascii="Times New Roman" w:hAnsi="Times New Roman" w:cs="Times New Roman"/>
          <w:b/>
          <w:sz w:val="24"/>
          <w:szCs w:val="24"/>
        </w:rPr>
        <w:t>5.Затраты на приобретение материальных запасов</w:t>
      </w:r>
    </w:p>
    <w:p w:rsidR="006F3552" w:rsidRPr="004E76A5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F3552" w:rsidRPr="004E76A5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>5.1. Затраты на приобретение мониторов (</w:t>
      </w: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4325" cy="247650"/>
            <wp:effectExtent l="19050" t="0" r="0" b="0"/>
            <wp:docPr id="7583" name="Рисунок 1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86"/>
                    <pic:cNvPicPr>
                      <a:picLocks noChangeAspect="1" noChangeArrowheads="1"/>
                    </pic:cNvPicPr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6F3552" w:rsidRPr="004E76A5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71625" cy="476250"/>
            <wp:effectExtent l="0" t="0" r="0" b="0"/>
            <wp:docPr id="224" name="Рисунок 1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85"/>
                    <pic:cNvPicPr>
                      <a:picLocks noChangeAspect="1" noChangeArrowheads="1"/>
                    </pic:cNvPicPr>
                  </pic:nvPicPr>
                  <pic:blipFill>
                    <a:blip r:embed="rId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>,</w:t>
      </w:r>
    </w:p>
    <w:p w:rsidR="006F3552" w:rsidRPr="004E76A5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>где:</w:t>
      </w:r>
    </w:p>
    <w:p w:rsidR="006F3552" w:rsidRPr="004E76A5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t xml:space="preserve">     </w:t>
      </w: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90525" cy="247650"/>
            <wp:effectExtent l="0" t="0" r="9525" b="0"/>
            <wp:docPr id="225" name="Рисунок 1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84"/>
                    <pic:cNvPicPr>
                      <a:picLocks noChangeAspect="1" noChangeArrowheads="1"/>
                    </pic:cNvPicPr>
                  </pic:nvPicPr>
                  <pic:blipFill>
                    <a:blip r:embed="rId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мониторов для i-й должности;</w:t>
      </w:r>
    </w:p>
    <w:p w:rsidR="006F3552" w:rsidRPr="004E76A5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t xml:space="preserve">     </w:t>
      </w: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61950" cy="247650"/>
            <wp:effectExtent l="19050" t="0" r="0" b="0"/>
            <wp:docPr id="226" name="Рисунок 1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83"/>
                    <pic:cNvPicPr>
                      <a:picLocks noChangeAspect="1" noChangeArrowheads="1"/>
                    </pic:cNvPicPr>
                  </pic:nvPicPr>
                  <pic:blipFill>
                    <a:blip r:embed="rId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 xml:space="preserve"> - цена одного монитора для i-й должности.</w:t>
      </w:r>
    </w:p>
    <w:p w:rsidR="006F3552" w:rsidRPr="004E76A5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t xml:space="preserve">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4253"/>
        <w:gridCol w:w="1559"/>
        <w:gridCol w:w="1559"/>
      </w:tblGrid>
      <w:tr w:rsidR="006F3552" w:rsidRPr="004E76A5" w:rsidTr="00D31291">
        <w:trPr>
          <w:trHeight w:val="514"/>
        </w:trPr>
        <w:tc>
          <w:tcPr>
            <w:tcW w:w="2376" w:type="dxa"/>
            <w:vMerge w:val="restart"/>
            <w:hideMark/>
          </w:tcPr>
          <w:p w:rsidR="006F3552" w:rsidRPr="004E76A5" w:rsidRDefault="006F3552" w:rsidP="00D31291">
            <w:pPr>
              <w:pStyle w:val="Default"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4E76A5">
              <w:rPr>
                <w:rFonts w:ascii="Times New Roman" w:hAnsi="Times New Roman" w:cs="Times New Roman"/>
              </w:rPr>
              <w:t>риобретение мониторов</w:t>
            </w:r>
          </w:p>
          <w:p w:rsidR="006F3552" w:rsidRPr="004E76A5" w:rsidRDefault="006F3552" w:rsidP="00D31291">
            <w:pPr>
              <w:pStyle w:val="Default"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6F3552" w:rsidRPr="004E76A5" w:rsidRDefault="006F3552" w:rsidP="00D31291">
            <w:pPr>
              <w:pStyle w:val="Default"/>
              <w:spacing w:line="0" w:lineRule="atLeas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6F3552" w:rsidRPr="004E76A5" w:rsidRDefault="006F3552" w:rsidP="00D31291">
            <w:pPr>
              <w:pStyle w:val="Default"/>
              <w:spacing w:line="0" w:lineRule="atLeas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 xml:space="preserve">должностей </w:t>
            </w:r>
          </w:p>
        </w:tc>
        <w:tc>
          <w:tcPr>
            <w:tcW w:w="1559" w:type="dxa"/>
          </w:tcPr>
          <w:p w:rsidR="006F3552" w:rsidRPr="004E76A5" w:rsidRDefault="006F3552" w:rsidP="00D31291">
            <w:pPr>
              <w:spacing w:after="0" w:line="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</w:rPr>
              <w:drawing>
                <wp:inline distT="0" distB="0" distL="0" distR="0">
                  <wp:extent cx="390525" cy="247650"/>
                  <wp:effectExtent l="0" t="0" r="9525" b="0"/>
                  <wp:docPr id="227" name="Рисунок 11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6F3552" w:rsidRPr="004E76A5" w:rsidRDefault="006F3552" w:rsidP="00D31291">
            <w:pPr>
              <w:spacing w:after="0" w:line="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</w:rPr>
              <w:drawing>
                <wp:inline distT="0" distB="0" distL="0" distR="0">
                  <wp:extent cx="361950" cy="247650"/>
                  <wp:effectExtent l="19050" t="0" r="0" b="0"/>
                  <wp:docPr id="228" name="Рисунок 11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, не более</w:t>
            </w:r>
          </w:p>
        </w:tc>
      </w:tr>
      <w:tr w:rsidR="006F3552" w:rsidRPr="004E76A5" w:rsidTr="00D31291">
        <w:trPr>
          <w:trHeight w:val="600"/>
        </w:trPr>
        <w:tc>
          <w:tcPr>
            <w:tcW w:w="2376" w:type="dxa"/>
            <w:vMerge/>
            <w:hideMark/>
          </w:tcPr>
          <w:p w:rsidR="006F3552" w:rsidRPr="004E76A5" w:rsidRDefault="006F3552" w:rsidP="00D31291">
            <w:pPr>
              <w:pStyle w:val="Default"/>
              <w:spacing w:line="0" w:lineRule="atLeast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4253" w:type="dxa"/>
          </w:tcPr>
          <w:p w:rsidR="006F3552" w:rsidRPr="00E22591" w:rsidRDefault="006F3552" w:rsidP="00D31291">
            <w:pPr>
              <w:pStyle w:val="Default"/>
              <w:spacing w:line="0" w:lineRule="atLeast"/>
              <w:rPr>
                <w:rFonts w:ascii="Times New Roman" w:eastAsia="Times New Roman" w:hAnsi="Times New Roman" w:cs="Times New Roman"/>
                <w:spacing w:val="-2"/>
              </w:rPr>
            </w:pPr>
            <w:r w:rsidRPr="00E22591">
              <w:rPr>
                <w:rFonts w:ascii="Times New Roman" w:eastAsia="Times New Roman" w:hAnsi="Times New Roman" w:cs="Times New Roman"/>
                <w:spacing w:val="-2"/>
              </w:rPr>
              <w:t xml:space="preserve">Все категории </w:t>
            </w:r>
          </w:p>
          <w:p w:rsidR="006F3552" w:rsidRPr="004E76A5" w:rsidRDefault="006F3552" w:rsidP="00D31291">
            <w:pPr>
              <w:pStyle w:val="Default"/>
              <w:spacing w:line="0" w:lineRule="atLeast"/>
              <w:rPr>
                <w:rFonts w:ascii="Times New Roman" w:eastAsia="Times New Roman" w:hAnsi="Times New Roman" w:cs="Times New Roman"/>
                <w:spacing w:val="-2"/>
              </w:rPr>
            </w:pPr>
            <w:r w:rsidRPr="00E22591">
              <w:rPr>
                <w:rFonts w:ascii="Times New Roman" w:eastAsia="Times New Roman" w:hAnsi="Times New Roman" w:cs="Times New Roman"/>
                <w:spacing w:val="-2"/>
              </w:rPr>
              <w:t>должностей</w:t>
            </w:r>
          </w:p>
        </w:tc>
        <w:tc>
          <w:tcPr>
            <w:tcW w:w="1559" w:type="dxa"/>
          </w:tcPr>
          <w:p w:rsidR="006F3552" w:rsidRPr="004E76A5" w:rsidRDefault="006F3552" w:rsidP="00EE225F">
            <w:pPr>
              <w:pStyle w:val="Default"/>
              <w:spacing w:line="0" w:lineRule="atLeast"/>
              <w:rPr>
                <w:rFonts w:ascii="Times New Roman" w:eastAsia="Times New Roman" w:hAnsi="Times New Roman" w:cs="Times New Roman"/>
                <w:spacing w:val="-2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 xml:space="preserve">   </w:t>
            </w:r>
            <w:r w:rsidR="00EE225F">
              <w:rPr>
                <w:rFonts w:ascii="Times New Roman" w:eastAsia="Times New Roman" w:hAnsi="Times New Roman" w:cs="Times New Roman"/>
                <w:spacing w:val="-2"/>
              </w:rPr>
              <w:t>2</w:t>
            </w:r>
          </w:p>
        </w:tc>
        <w:tc>
          <w:tcPr>
            <w:tcW w:w="1559" w:type="dxa"/>
          </w:tcPr>
          <w:p w:rsidR="006F3552" w:rsidRPr="004E76A5" w:rsidRDefault="00AD6721" w:rsidP="00D31291">
            <w:pPr>
              <w:spacing w:after="0" w:line="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9000</w:t>
            </w:r>
          </w:p>
        </w:tc>
      </w:tr>
    </w:tbl>
    <w:p w:rsidR="006F3552" w:rsidRPr="004E76A5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 xml:space="preserve">Примечание: Количество мониторов     на обеспечение функций </w:t>
      </w:r>
      <w:r w:rsidR="00EE225F">
        <w:rPr>
          <w:rFonts w:ascii="Times New Roman" w:hAnsi="Times New Roman" w:cs="Times New Roman"/>
          <w:sz w:val="24"/>
          <w:szCs w:val="24"/>
        </w:rPr>
        <w:t>Учреждения</w:t>
      </w:r>
      <w:r w:rsidRPr="004E76A5">
        <w:rPr>
          <w:rFonts w:ascii="Times New Roman" w:hAnsi="Times New Roman" w:cs="Times New Roman"/>
          <w:sz w:val="24"/>
          <w:szCs w:val="24"/>
        </w:rPr>
        <w:t xml:space="preserve">, может отличаться  от приведенного в зависимости от  решаемых административных задач. При этом оплата   осуществляется  в пределах доведенных  лимитов бюджетных обязательств на  обеспечение функций </w:t>
      </w:r>
      <w:r w:rsidR="00EE225F">
        <w:rPr>
          <w:rFonts w:ascii="Times New Roman" w:hAnsi="Times New Roman" w:cs="Times New Roman"/>
          <w:sz w:val="24"/>
          <w:szCs w:val="24"/>
        </w:rPr>
        <w:t>Учреждения</w:t>
      </w:r>
    </w:p>
    <w:p w:rsidR="006F3552" w:rsidRPr="004E76A5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>5.2. Затраты на приобретение системных блоков (</w:t>
      </w: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229" name="Рисунок 1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82"/>
                    <pic:cNvPicPr>
                      <a:picLocks noChangeAspect="1" noChangeArrowheads="1"/>
                    </pic:cNvPicPr>
                  </pic:nvPicPr>
                  <pic:blipFill>
                    <a:blip r:embed="rId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6F3552" w:rsidRPr="004E76A5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81125" cy="476250"/>
            <wp:effectExtent l="0" t="0" r="0" b="0"/>
            <wp:docPr id="230" name="Рисунок 1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81"/>
                    <pic:cNvPicPr>
                      <a:picLocks noChangeAspect="1" noChangeArrowheads="1"/>
                    </pic:cNvPicPr>
                  </pic:nvPicPr>
                  <pic:blipFill>
                    <a:blip r:embed="rId1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>,</w:t>
      </w:r>
    </w:p>
    <w:p w:rsidR="006F3552" w:rsidRPr="004E76A5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>где:</w:t>
      </w:r>
    </w:p>
    <w:p w:rsidR="006F3552" w:rsidRPr="004E76A5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t xml:space="preserve">     </w:t>
      </w: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4325" cy="247650"/>
            <wp:effectExtent l="0" t="0" r="9525" b="0"/>
            <wp:docPr id="235" name="Рисунок 1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80"/>
                    <pic:cNvPicPr>
                      <a:picLocks noChangeAspect="1" noChangeArrowheads="1"/>
                    </pic:cNvPicPr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системных блоков;</w:t>
      </w:r>
    </w:p>
    <w:p w:rsidR="006F3552" w:rsidRPr="004E76A5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t xml:space="preserve">     </w:t>
      </w: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5750" cy="247650"/>
            <wp:effectExtent l="19050" t="0" r="0" b="0"/>
            <wp:docPr id="236" name="Рисунок 1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79"/>
                    <pic:cNvPicPr>
                      <a:picLocks noChangeAspect="1" noChangeArrowheads="1"/>
                    </pic:cNvPicPr>
                  </pic:nvPicPr>
                  <pic:blipFill>
                    <a:blip r:embed="rId1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 xml:space="preserve"> - цена одного i-го системного блока.</w:t>
      </w:r>
    </w:p>
    <w:p w:rsidR="006F3552" w:rsidRPr="004E76A5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t xml:space="preserve">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4253"/>
        <w:gridCol w:w="1559"/>
        <w:gridCol w:w="1559"/>
      </w:tblGrid>
      <w:tr w:rsidR="006F3552" w:rsidRPr="004E76A5" w:rsidTr="00D31291">
        <w:trPr>
          <w:trHeight w:val="514"/>
        </w:trPr>
        <w:tc>
          <w:tcPr>
            <w:tcW w:w="2376" w:type="dxa"/>
            <w:vMerge w:val="restart"/>
            <w:hideMark/>
          </w:tcPr>
          <w:p w:rsidR="006F3552" w:rsidRPr="004E76A5" w:rsidRDefault="006F3552" w:rsidP="00D31291">
            <w:pPr>
              <w:pStyle w:val="Default"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4E76A5">
              <w:rPr>
                <w:rFonts w:ascii="Times New Roman" w:hAnsi="Times New Roman" w:cs="Times New Roman"/>
              </w:rPr>
              <w:t>риобретение системных блоков</w:t>
            </w:r>
          </w:p>
        </w:tc>
        <w:tc>
          <w:tcPr>
            <w:tcW w:w="4253" w:type="dxa"/>
          </w:tcPr>
          <w:p w:rsidR="006F3552" w:rsidRPr="004E76A5" w:rsidRDefault="006F3552" w:rsidP="00D31291">
            <w:pPr>
              <w:pStyle w:val="Default"/>
              <w:spacing w:line="0" w:lineRule="atLeas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6F3552" w:rsidRPr="004E76A5" w:rsidRDefault="006F3552" w:rsidP="00D31291">
            <w:pPr>
              <w:pStyle w:val="Default"/>
              <w:spacing w:line="0" w:lineRule="atLeas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 xml:space="preserve">должностей </w:t>
            </w:r>
          </w:p>
        </w:tc>
        <w:tc>
          <w:tcPr>
            <w:tcW w:w="1559" w:type="dxa"/>
          </w:tcPr>
          <w:p w:rsidR="006F3552" w:rsidRPr="004E76A5" w:rsidRDefault="006F3552" w:rsidP="00D31291">
            <w:pPr>
              <w:spacing w:after="0" w:line="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</w:rPr>
              <w:drawing>
                <wp:inline distT="0" distB="0" distL="0" distR="0">
                  <wp:extent cx="314325" cy="247650"/>
                  <wp:effectExtent l="0" t="0" r="9525" b="0"/>
                  <wp:docPr id="237" name="Рисунок 1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6F3552" w:rsidRPr="004E76A5" w:rsidRDefault="006F3552" w:rsidP="00D31291">
            <w:pPr>
              <w:spacing w:after="0" w:line="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</w:rPr>
              <w:drawing>
                <wp:inline distT="0" distB="0" distL="0" distR="0">
                  <wp:extent cx="285750" cy="247650"/>
                  <wp:effectExtent l="19050" t="0" r="0" b="0"/>
                  <wp:docPr id="238" name="Рисунок 1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, не более</w:t>
            </w:r>
          </w:p>
        </w:tc>
      </w:tr>
      <w:tr w:rsidR="006F3552" w:rsidRPr="004E76A5" w:rsidTr="00D31291">
        <w:trPr>
          <w:trHeight w:val="600"/>
        </w:trPr>
        <w:tc>
          <w:tcPr>
            <w:tcW w:w="2376" w:type="dxa"/>
            <w:vMerge/>
            <w:hideMark/>
          </w:tcPr>
          <w:p w:rsidR="006F3552" w:rsidRPr="004E76A5" w:rsidRDefault="006F3552" w:rsidP="00D31291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4253" w:type="dxa"/>
          </w:tcPr>
          <w:p w:rsidR="006F3552" w:rsidRPr="00E22591" w:rsidRDefault="006F3552" w:rsidP="00D31291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E22591">
              <w:rPr>
                <w:rFonts w:ascii="Times New Roman" w:eastAsia="Times New Roman" w:hAnsi="Times New Roman" w:cs="Times New Roman"/>
                <w:spacing w:val="-2"/>
              </w:rPr>
              <w:t xml:space="preserve">Все категории </w:t>
            </w:r>
          </w:p>
          <w:p w:rsidR="006F3552" w:rsidRPr="004E76A5" w:rsidRDefault="006F3552" w:rsidP="00D31291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E22591">
              <w:rPr>
                <w:rFonts w:ascii="Times New Roman" w:eastAsia="Times New Roman" w:hAnsi="Times New Roman" w:cs="Times New Roman"/>
                <w:spacing w:val="-2"/>
              </w:rPr>
              <w:t>должностей</w:t>
            </w:r>
          </w:p>
        </w:tc>
        <w:tc>
          <w:tcPr>
            <w:tcW w:w="1559" w:type="dxa"/>
          </w:tcPr>
          <w:p w:rsidR="006F3552" w:rsidRPr="004E76A5" w:rsidRDefault="00EE225F" w:rsidP="00D31291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2</w:t>
            </w:r>
          </w:p>
        </w:tc>
        <w:tc>
          <w:tcPr>
            <w:tcW w:w="1559" w:type="dxa"/>
          </w:tcPr>
          <w:p w:rsidR="006F3552" w:rsidRPr="004E76A5" w:rsidRDefault="00AD6721" w:rsidP="00D31291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34000</w:t>
            </w:r>
          </w:p>
        </w:tc>
      </w:tr>
    </w:tbl>
    <w:p w:rsidR="006F3552" w:rsidRPr="004E76A5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 xml:space="preserve">Примечание: Количество  системных блоков     на обеспечение функций </w:t>
      </w:r>
      <w:r w:rsidR="001E1E33">
        <w:rPr>
          <w:rFonts w:ascii="Times New Roman" w:hAnsi="Times New Roman" w:cs="Times New Roman"/>
          <w:sz w:val="24"/>
          <w:szCs w:val="24"/>
        </w:rPr>
        <w:t>Учреждения</w:t>
      </w:r>
      <w:r w:rsidRPr="004E76A5">
        <w:rPr>
          <w:rFonts w:ascii="Times New Roman" w:hAnsi="Times New Roman" w:cs="Times New Roman"/>
          <w:sz w:val="24"/>
          <w:szCs w:val="24"/>
        </w:rPr>
        <w:t xml:space="preserve">, может отличаться  от приведенного в зависимости от  решаемых административных задач. При этом оплата   осуществляется  в пределах доведенных  лимитов бюджетных обязательств на  обеспечение функций </w:t>
      </w:r>
      <w:r w:rsidR="001E1E33">
        <w:rPr>
          <w:rFonts w:ascii="Times New Roman" w:hAnsi="Times New Roman" w:cs="Times New Roman"/>
          <w:sz w:val="24"/>
          <w:szCs w:val="24"/>
        </w:rPr>
        <w:t>Учреждения</w:t>
      </w:r>
    </w:p>
    <w:p w:rsidR="006F3552" w:rsidRPr="004E76A5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>5.3. Затраты на приобретение других запасных частей для вычислительной техники (</w:t>
      </w: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5750" cy="247650"/>
            <wp:effectExtent l="19050" t="0" r="0" b="0"/>
            <wp:docPr id="239" name="Рисунок 1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78"/>
                    <pic:cNvPicPr>
                      <a:picLocks noChangeAspect="1" noChangeArrowheads="1"/>
                    </pic:cNvPicPr>
                  </pic:nvPicPr>
                  <pic:blipFill>
                    <a:blip r:embed="rId1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6F3552" w:rsidRPr="004E76A5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04950" cy="476250"/>
            <wp:effectExtent l="0" t="0" r="0" b="0"/>
            <wp:docPr id="240" name="Рисунок 1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77"/>
                    <pic:cNvPicPr>
                      <a:picLocks noChangeAspect="1" noChangeArrowheads="1"/>
                    </pic:cNvPicPr>
                  </pic:nvPicPr>
                  <pic:blipFill>
                    <a:blip r:embed="rId1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>,</w:t>
      </w:r>
    </w:p>
    <w:p w:rsidR="006F3552" w:rsidRPr="004E76A5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lastRenderedPageBreak/>
        <w:t>где:</w:t>
      </w:r>
    </w:p>
    <w:p w:rsidR="006F3552" w:rsidRPr="004E76A5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t xml:space="preserve">     </w:t>
      </w: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61950" cy="247650"/>
            <wp:effectExtent l="19050" t="0" r="0" b="0"/>
            <wp:docPr id="241" name="Рисунок 1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76"/>
                    <pic:cNvPicPr>
                      <a:picLocks noChangeAspect="1" noChangeArrowheads="1"/>
                    </pic:cNvPicPr>
                  </pic:nvPicPr>
                  <pic:blipFill>
                    <a:blip r:embed="rId1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6F3552" w:rsidRPr="004E76A5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t xml:space="preserve">     </w:t>
      </w: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4325" cy="247650"/>
            <wp:effectExtent l="19050" t="0" r="0" b="0"/>
            <wp:docPr id="242" name="Рисунок 1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75"/>
                    <pic:cNvPicPr>
                      <a:picLocks noChangeAspect="1" noChangeArrowheads="1"/>
                    </pic:cNvPicPr>
                  </pic:nvPicPr>
                  <pic:blipFill>
                    <a:blip r:embed="rId1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 xml:space="preserve"> - цена 1 единицы i-й запасной части для вычислительной техники.</w:t>
      </w:r>
    </w:p>
    <w:p w:rsidR="006F3552" w:rsidRPr="004E76A5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t xml:space="preserve">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4253"/>
        <w:gridCol w:w="1559"/>
        <w:gridCol w:w="1559"/>
      </w:tblGrid>
      <w:tr w:rsidR="006F3552" w:rsidRPr="004E76A5" w:rsidTr="00D31291">
        <w:trPr>
          <w:trHeight w:val="514"/>
        </w:trPr>
        <w:tc>
          <w:tcPr>
            <w:tcW w:w="2376" w:type="dxa"/>
            <w:vMerge w:val="restart"/>
            <w:hideMark/>
          </w:tcPr>
          <w:p w:rsidR="006F3552" w:rsidRPr="004E76A5" w:rsidRDefault="006F3552" w:rsidP="00D31291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4E76A5">
              <w:rPr>
                <w:rFonts w:ascii="Times New Roman" w:hAnsi="Times New Roman" w:cs="Times New Roman"/>
              </w:rPr>
              <w:t>риобретение других запасных частей для вычислительной техники</w:t>
            </w:r>
          </w:p>
          <w:p w:rsidR="006F3552" w:rsidRPr="004E76A5" w:rsidRDefault="006F3552" w:rsidP="00D3129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6F3552" w:rsidRPr="004E76A5" w:rsidRDefault="006F3552" w:rsidP="00D31291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6F3552" w:rsidRPr="004E76A5" w:rsidRDefault="006F3552" w:rsidP="00D31291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 xml:space="preserve">должностей </w:t>
            </w:r>
          </w:p>
        </w:tc>
        <w:tc>
          <w:tcPr>
            <w:tcW w:w="1559" w:type="dxa"/>
          </w:tcPr>
          <w:p w:rsidR="006F3552" w:rsidRPr="004E76A5" w:rsidRDefault="006F3552" w:rsidP="00D31291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</w:rPr>
              <w:drawing>
                <wp:inline distT="0" distB="0" distL="0" distR="0">
                  <wp:extent cx="361950" cy="247650"/>
                  <wp:effectExtent l="19050" t="0" r="0" b="0"/>
                  <wp:docPr id="243" name="Рисунок 11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6F3552" w:rsidRPr="004E76A5" w:rsidRDefault="006F3552" w:rsidP="00D31291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</w:rPr>
              <w:drawing>
                <wp:inline distT="0" distB="0" distL="0" distR="0">
                  <wp:extent cx="314325" cy="247650"/>
                  <wp:effectExtent l="19050" t="0" r="0" b="0"/>
                  <wp:docPr id="244" name="Рисунок 11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, не более</w:t>
            </w:r>
          </w:p>
        </w:tc>
      </w:tr>
      <w:tr w:rsidR="006F3552" w:rsidRPr="004E76A5" w:rsidTr="00D31291">
        <w:trPr>
          <w:trHeight w:val="600"/>
        </w:trPr>
        <w:tc>
          <w:tcPr>
            <w:tcW w:w="2376" w:type="dxa"/>
            <w:vMerge/>
            <w:hideMark/>
          </w:tcPr>
          <w:p w:rsidR="006F3552" w:rsidRPr="004E76A5" w:rsidRDefault="006F3552" w:rsidP="00D31291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4253" w:type="dxa"/>
          </w:tcPr>
          <w:p w:rsidR="006F3552" w:rsidRPr="00E22591" w:rsidRDefault="006F3552" w:rsidP="00D31291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E22591">
              <w:rPr>
                <w:rFonts w:ascii="Times New Roman" w:eastAsia="Times New Roman" w:hAnsi="Times New Roman" w:cs="Times New Roman"/>
                <w:spacing w:val="-2"/>
              </w:rPr>
              <w:t xml:space="preserve">Все категории </w:t>
            </w:r>
          </w:p>
          <w:p w:rsidR="006F3552" w:rsidRPr="004E76A5" w:rsidRDefault="006F3552" w:rsidP="00D31291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E22591">
              <w:rPr>
                <w:rFonts w:ascii="Times New Roman" w:eastAsia="Times New Roman" w:hAnsi="Times New Roman" w:cs="Times New Roman"/>
                <w:spacing w:val="-2"/>
              </w:rPr>
              <w:t>должностей</w:t>
            </w:r>
          </w:p>
        </w:tc>
        <w:tc>
          <w:tcPr>
            <w:tcW w:w="1559" w:type="dxa"/>
          </w:tcPr>
          <w:p w:rsidR="006F3552" w:rsidRPr="004E76A5" w:rsidRDefault="001E1E33" w:rsidP="00D31291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5</w:t>
            </w:r>
          </w:p>
        </w:tc>
        <w:tc>
          <w:tcPr>
            <w:tcW w:w="1559" w:type="dxa"/>
          </w:tcPr>
          <w:p w:rsidR="006F3552" w:rsidRPr="004E76A5" w:rsidRDefault="006F3552" w:rsidP="00D31291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3000</w:t>
            </w:r>
          </w:p>
        </w:tc>
      </w:tr>
    </w:tbl>
    <w:p w:rsidR="006F3552" w:rsidRPr="004E76A5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 xml:space="preserve">Примечание: Количество  запасных частей для вычислительной техники    на обеспечение функций </w:t>
      </w:r>
      <w:r w:rsidR="001E1E33">
        <w:rPr>
          <w:rFonts w:ascii="Times New Roman" w:hAnsi="Times New Roman" w:cs="Times New Roman"/>
          <w:sz w:val="24"/>
          <w:szCs w:val="24"/>
        </w:rPr>
        <w:t>Учреждения</w:t>
      </w:r>
      <w:r w:rsidRPr="004E76A5">
        <w:rPr>
          <w:rFonts w:ascii="Times New Roman" w:hAnsi="Times New Roman" w:cs="Times New Roman"/>
          <w:sz w:val="24"/>
          <w:szCs w:val="24"/>
        </w:rPr>
        <w:t xml:space="preserve">, может отличаться  от приведенного в зависимости от  решаемых административных задач. При этом оплата   осуществляется  в пределах доведенных  лимитов бюджетных обязательств на  обеспечение функций </w:t>
      </w:r>
      <w:r w:rsidR="001E1E33">
        <w:rPr>
          <w:rFonts w:ascii="Times New Roman" w:hAnsi="Times New Roman" w:cs="Times New Roman"/>
          <w:sz w:val="24"/>
          <w:szCs w:val="24"/>
        </w:rPr>
        <w:t>Учреждения</w:t>
      </w:r>
    </w:p>
    <w:p w:rsidR="006F3552" w:rsidRPr="004E76A5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>5.4. Затраты на приобретение магнитных и оптических носителей информации (</w:t>
      </w: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245" name="Рисунок 1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74"/>
                    <pic:cNvPicPr>
                      <a:picLocks noChangeAspect="1" noChangeArrowheads="1"/>
                    </pic:cNvPicPr>
                  </pic:nvPicPr>
                  <pic:blipFill>
                    <a:blip r:embed="rId1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6F3552" w:rsidRPr="004E76A5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28750" cy="476250"/>
            <wp:effectExtent l="0" t="0" r="0" b="0"/>
            <wp:docPr id="246" name="Рисунок 1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73"/>
                    <pic:cNvPicPr>
                      <a:picLocks noChangeAspect="1" noChangeArrowheads="1"/>
                    </pic:cNvPicPr>
                  </pic:nvPicPr>
                  <pic:blipFill>
                    <a:blip r:embed="rId1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>,</w:t>
      </w:r>
    </w:p>
    <w:p w:rsidR="006F3552" w:rsidRPr="004E76A5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>где:</w:t>
      </w:r>
    </w:p>
    <w:p w:rsidR="006F3552" w:rsidRPr="004E76A5" w:rsidRDefault="006F3552" w:rsidP="006F3552">
      <w:pPr>
        <w:pStyle w:val="Default"/>
        <w:spacing w:line="0" w:lineRule="atLeast"/>
        <w:jc w:val="both"/>
        <w:rPr>
          <w:rFonts w:ascii="Times New Roman" w:hAnsi="Times New Roman" w:cs="Times New Roman"/>
        </w:rPr>
      </w:pPr>
      <w:r w:rsidRPr="004E76A5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361950" cy="247650"/>
            <wp:effectExtent l="0" t="0" r="0" b="0"/>
            <wp:docPr id="247" name="Рисунок 1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72"/>
                    <pic:cNvPicPr>
                      <a:picLocks noChangeAspect="1" noChangeArrowheads="1"/>
                    </pic:cNvPicPr>
                  </pic:nvPicPr>
                  <pic:blipFill>
                    <a:blip r:embed="rId1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</w:rPr>
        <w:t xml:space="preserve"> - планируемое к приобретению количество i-го носителя информации </w:t>
      </w:r>
      <w:r w:rsidRPr="004E76A5">
        <w:rPr>
          <w:rFonts w:ascii="Times New Roman" w:hAnsi="Times New Roman" w:cs="Times New Roman"/>
        </w:rPr>
        <w:br/>
        <w:t xml:space="preserve">в соответствии с нормативами, предусмотренными приложением 2 к настоящему  постановлению; </w:t>
      </w:r>
    </w:p>
    <w:p w:rsidR="006F3552" w:rsidRPr="004E76A5" w:rsidRDefault="006F3552" w:rsidP="006F3552">
      <w:pPr>
        <w:pStyle w:val="Default"/>
        <w:spacing w:line="0" w:lineRule="atLeast"/>
        <w:jc w:val="both"/>
        <w:rPr>
          <w:rFonts w:ascii="Times New Roman" w:hAnsi="Times New Roman" w:cs="Times New Roman"/>
        </w:rPr>
      </w:pPr>
      <w:r w:rsidRPr="004E76A5">
        <w:rPr>
          <w:rFonts w:ascii="Times New Roman" w:hAnsi="Times New Roman" w:cs="Times New Roman"/>
          <w:noProof/>
        </w:rPr>
        <w:drawing>
          <wp:inline distT="0" distB="0" distL="0" distR="0">
            <wp:extent cx="295275" cy="247650"/>
            <wp:effectExtent l="19050" t="0" r="9525" b="0"/>
            <wp:docPr id="248" name="Рисунок 1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71"/>
                    <pic:cNvPicPr>
                      <a:picLocks noChangeAspect="1" noChangeArrowheads="1"/>
                    </pic:cNvPicPr>
                  </pic:nvPicPr>
                  <pic:blipFill>
                    <a:blip r:embed="rId1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</w:rPr>
        <w:t xml:space="preserve"> - цена 1 единицы i-го носителя информации в соответствии с нормативами, предусмотренными приложением 2 к настоящему  постановлению</w:t>
      </w:r>
    </w:p>
    <w:p w:rsidR="006F3552" w:rsidRPr="004E76A5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F3552" w:rsidRPr="004E76A5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t xml:space="preserve">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3685"/>
        <w:gridCol w:w="1701"/>
        <w:gridCol w:w="1559"/>
      </w:tblGrid>
      <w:tr w:rsidR="006F3552" w:rsidRPr="004E76A5" w:rsidTr="00D31291">
        <w:trPr>
          <w:trHeight w:val="514"/>
        </w:trPr>
        <w:tc>
          <w:tcPr>
            <w:tcW w:w="2802" w:type="dxa"/>
            <w:vMerge w:val="restart"/>
            <w:hideMark/>
          </w:tcPr>
          <w:p w:rsidR="006F3552" w:rsidRPr="004E76A5" w:rsidRDefault="006F3552" w:rsidP="00D31291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4E76A5">
              <w:rPr>
                <w:rFonts w:ascii="Times New Roman" w:hAnsi="Times New Roman" w:cs="Times New Roman"/>
              </w:rPr>
              <w:t>риобретение других магнитных и оптических носителей информации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3685" w:type="dxa"/>
          </w:tcPr>
          <w:p w:rsidR="006F3552" w:rsidRPr="004E76A5" w:rsidRDefault="006F3552" w:rsidP="00D31291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6F3552" w:rsidRPr="004E76A5" w:rsidRDefault="006F3552" w:rsidP="00D31291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 xml:space="preserve">должностей </w:t>
            </w:r>
          </w:p>
        </w:tc>
        <w:tc>
          <w:tcPr>
            <w:tcW w:w="1701" w:type="dxa"/>
          </w:tcPr>
          <w:p w:rsidR="006F3552" w:rsidRPr="004E76A5" w:rsidRDefault="006F3552" w:rsidP="00D31291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</w:rPr>
              <w:drawing>
                <wp:inline distT="0" distB="0" distL="0" distR="0">
                  <wp:extent cx="361950" cy="247650"/>
                  <wp:effectExtent l="0" t="0" r="0" b="0"/>
                  <wp:docPr id="249" name="Рисунок 11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6F3552" w:rsidRPr="004E76A5" w:rsidRDefault="006F3552" w:rsidP="00D31291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</w:rPr>
              <w:drawing>
                <wp:inline distT="0" distB="0" distL="0" distR="0">
                  <wp:extent cx="295275" cy="247650"/>
                  <wp:effectExtent l="19050" t="0" r="9525" b="0"/>
                  <wp:docPr id="250" name="Рисунок 1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, не более</w:t>
            </w:r>
          </w:p>
        </w:tc>
      </w:tr>
      <w:tr w:rsidR="006F3552" w:rsidRPr="004E76A5" w:rsidTr="00D31291">
        <w:trPr>
          <w:trHeight w:val="600"/>
        </w:trPr>
        <w:tc>
          <w:tcPr>
            <w:tcW w:w="2802" w:type="dxa"/>
            <w:vMerge/>
            <w:hideMark/>
          </w:tcPr>
          <w:p w:rsidR="006F3552" w:rsidRPr="004E76A5" w:rsidRDefault="006F3552" w:rsidP="00D31291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3685" w:type="dxa"/>
          </w:tcPr>
          <w:p w:rsidR="006F3552" w:rsidRPr="006268DE" w:rsidRDefault="006F3552" w:rsidP="00D31291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6268DE">
              <w:rPr>
                <w:rFonts w:ascii="Times New Roman" w:eastAsia="Times New Roman" w:hAnsi="Times New Roman" w:cs="Times New Roman"/>
                <w:spacing w:val="-2"/>
              </w:rPr>
              <w:t xml:space="preserve">Все категории </w:t>
            </w:r>
          </w:p>
          <w:p w:rsidR="006F3552" w:rsidRPr="004E76A5" w:rsidRDefault="006F3552" w:rsidP="00D31291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6268DE">
              <w:rPr>
                <w:rFonts w:ascii="Times New Roman" w:eastAsia="Times New Roman" w:hAnsi="Times New Roman" w:cs="Times New Roman"/>
                <w:spacing w:val="-2"/>
              </w:rPr>
              <w:t>должностей</w:t>
            </w:r>
          </w:p>
        </w:tc>
        <w:tc>
          <w:tcPr>
            <w:tcW w:w="1701" w:type="dxa"/>
          </w:tcPr>
          <w:p w:rsidR="006F3552" w:rsidRPr="004E76A5" w:rsidRDefault="001E1E33" w:rsidP="00D31291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5</w:t>
            </w:r>
          </w:p>
        </w:tc>
        <w:tc>
          <w:tcPr>
            <w:tcW w:w="1559" w:type="dxa"/>
          </w:tcPr>
          <w:p w:rsidR="006F3552" w:rsidRPr="004E76A5" w:rsidRDefault="00EB717C" w:rsidP="00D31291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460</w:t>
            </w:r>
          </w:p>
        </w:tc>
      </w:tr>
    </w:tbl>
    <w:p w:rsidR="006F3552" w:rsidRPr="004E76A5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 xml:space="preserve">Примечание: Количество магнитных и оптических носителей информации    на обеспечение функций </w:t>
      </w:r>
      <w:r w:rsidR="001E1E33">
        <w:rPr>
          <w:rFonts w:ascii="Times New Roman" w:hAnsi="Times New Roman" w:cs="Times New Roman"/>
          <w:sz w:val="24"/>
          <w:szCs w:val="24"/>
        </w:rPr>
        <w:t>Учреждения</w:t>
      </w:r>
      <w:r w:rsidRPr="004E76A5">
        <w:rPr>
          <w:rFonts w:ascii="Times New Roman" w:hAnsi="Times New Roman" w:cs="Times New Roman"/>
          <w:sz w:val="24"/>
          <w:szCs w:val="24"/>
        </w:rPr>
        <w:t>, может отличаться  от приведенного в зависимости от  решаемых административных задач. При этом оплата   осуществляется  в пределах доведенных  лимитов бюджетных обязательств на  обеспечение функций</w:t>
      </w:r>
      <w:r w:rsidR="001E1E33" w:rsidRPr="001E1E33">
        <w:rPr>
          <w:rFonts w:ascii="Times New Roman" w:hAnsi="Times New Roman" w:cs="Times New Roman"/>
          <w:sz w:val="24"/>
          <w:szCs w:val="24"/>
        </w:rPr>
        <w:t xml:space="preserve"> </w:t>
      </w:r>
      <w:r w:rsidR="001E1E33">
        <w:rPr>
          <w:rFonts w:ascii="Times New Roman" w:hAnsi="Times New Roman" w:cs="Times New Roman"/>
          <w:sz w:val="24"/>
          <w:szCs w:val="24"/>
        </w:rPr>
        <w:t>Учреждения</w:t>
      </w:r>
    </w:p>
    <w:p w:rsidR="006F3552" w:rsidRPr="004E76A5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>5.5. Затраты на приобретение деталей для содержания принтеров, многофункциональных устройств и копировальных аппаратов (оргтехники) (</w:t>
      </w: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5750" cy="247650"/>
            <wp:effectExtent l="19050" t="0" r="0" b="0"/>
            <wp:docPr id="251" name="Рисунок 1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70"/>
                    <pic:cNvPicPr>
                      <a:picLocks noChangeAspect="1" noChangeArrowheads="1"/>
                    </pic:cNvPicPr>
                  </pic:nvPicPr>
                  <pic:blipFill>
                    <a:blip r:embed="rId1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6F3552" w:rsidRPr="004E76A5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1057275" cy="257175"/>
            <wp:effectExtent l="19050" t="0" r="9525" b="0"/>
            <wp:docPr id="252" name="Рисунок 1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9"/>
                    <pic:cNvPicPr>
                      <a:picLocks noChangeAspect="1" noChangeArrowheads="1"/>
                    </pic:cNvPicPr>
                  </pic:nvPicPr>
                  <pic:blipFill>
                    <a:blip r:embed="rId1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>,</w:t>
      </w:r>
    </w:p>
    <w:p w:rsidR="006F3552" w:rsidRPr="004E76A5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>где:</w:t>
      </w:r>
    </w:p>
    <w:p w:rsidR="006F3552" w:rsidRPr="004E76A5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47650" cy="257175"/>
            <wp:effectExtent l="19050" t="0" r="0" b="0"/>
            <wp:docPr id="253" name="Рисунок 1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8"/>
                    <pic:cNvPicPr>
                      <a:picLocks noChangeAspect="1" noChangeArrowheads="1"/>
                    </pic:cNvPicPr>
                  </pic:nvPicPr>
                  <pic:blipFill>
                    <a:blip r:embed="rId1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6F3552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254" name="Рисунок 1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7"/>
                    <pic:cNvPicPr>
                      <a:picLocks noChangeAspect="1" noChangeArrowheads="1"/>
                    </pic:cNvPicPr>
                  </pic:nvPicPr>
                  <pic:blipFill>
                    <a:blip r:embed="rId1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FC3F2C" w:rsidRPr="004E76A5" w:rsidRDefault="00FC3F2C" w:rsidP="006F3552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Затраты не предусмотрены.</w:t>
      </w:r>
    </w:p>
    <w:p w:rsidR="006F3552" w:rsidRPr="004E76A5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>5.6. Затраты на приобретение расходных материалов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E76A5">
        <w:rPr>
          <w:rFonts w:ascii="Times New Roman" w:hAnsi="Times New Roman" w:cs="Times New Roman"/>
          <w:sz w:val="24"/>
          <w:szCs w:val="24"/>
        </w:rPr>
        <w:t xml:space="preserve"> для принтеров, многофункциональных устройств и копировальных аппаратов (оргтехники) (</w:t>
      </w:r>
      <w:r w:rsidRPr="004E76A5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47650" cy="257175"/>
            <wp:effectExtent l="19050" t="0" r="0" b="0"/>
            <wp:docPr id="255" name="Рисунок 1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6"/>
                    <pic:cNvPicPr>
                      <a:picLocks noChangeAspect="1" noChangeArrowheads="1"/>
                    </pic:cNvPicPr>
                  </pic:nvPicPr>
                  <pic:blipFill>
                    <a:blip r:embed="rId1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6F3552" w:rsidRPr="004E76A5" w:rsidRDefault="006F3552" w:rsidP="006F3552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971675" cy="476250"/>
            <wp:effectExtent l="0" t="0" r="0" b="0"/>
            <wp:docPr id="7616" name="Рисунок 1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5"/>
                    <pic:cNvPicPr>
                      <a:picLocks noChangeAspect="1" noChangeArrowheads="1"/>
                    </pic:cNvPicPr>
                  </pic:nvPicPr>
                  <pic:blipFill>
                    <a:blip r:embed="rId1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>,</w:t>
      </w:r>
    </w:p>
    <w:p w:rsidR="006F3552" w:rsidRPr="004E76A5" w:rsidRDefault="006F3552" w:rsidP="006F355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>где:</w:t>
      </w:r>
    </w:p>
    <w:p w:rsidR="006F3552" w:rsidRPr="004E76A5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4"/>
          <w:sz w:val="24"/>
          <w:szCs w:val="24"/>
        </w:rPr>
        <w:t xml:space="preserve">          </w:t>
      </w:r>
      <w:r w:rsidRPr="004E76A5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33375" cy="257175"/>
            <wp:effectExtent l="19050" t="0" r="9525" b="0"/>
            <wp:docPr id="7617" name="Рисунок 1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4"/>
                    <pic:cNvPicPr>
                      <a:picLocks noChangeAspect="1" noChangeArrowheads="1"/>
                    </pic:cNvPicPr>
                  </pic:nvPicPr>
                  <pic:blipFill>
                    <a:blip r:embed="rId1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 xml:space="preserve"> - фактическое количество принтеров, многофункциональных устройств </w:t>
      </w:r>
      <w:r w:rsidRPr="004E76A5">
        <w:rPr>
          <w:rFonts w:ascii="Times New Roman" w:hAnsi="Times New Roman" w:cs="Times New Roman"/>
          <w:sz w:val="24"/>
          <w:szCs w:val="24"/>
        </w:rPr>
        <w:br/>
        <w:t xml:space="preserve">и копировальных аппаратов (оргтехники) i-го типа в соответствии с нормативами, предусмотренными приложением 2 к настоящему  Постановлению; </w:t>
      </w:r>
    </w:p>
    <w:p w:rsidR="006F3552" w:rsidRPr="004E76A5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4"/>
          <w:sz w:val="24"/>
          <w:szCs w:val="24"/>
        </w:rPr>
        <w:t xml:space="preserve">          </w:t>
      </w:r>
      <w:r w:rsidRPr="004E76A5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61950" cy="257175"/>
            <wp:effectExtent l="19050" t="0" r="0" b="0"/>
            <wp:docPr id="7618" name="Рисунок 1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3"/>
                    <pic:cNvPicPr>
                      <a:picLocks noChangeAspect="1" noChangeArrowheads="1"/>
                    </pic:cNvPicPr>
                  </pic:nvPicPr>
                  <pic:blipFill>
                    <a:blip r:embed="rId1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нормативами, предусмотренными приложением 2 к настоящему  Постановлению; </w:t>
      </w:r>
    </w:p>
    <w:p w:rsidR="006F3552" w:rsidRPr="004E76A5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4"/>
          <w:sz w:val="24"/>
          <w:szCs w:val="24"/>
        </w:rPr>
        <w:t xml:space="preserve">         </w:t>
      </w:r>
      <w:r w:rsidRPr="004E76A5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14325" cy="257175"/>
            <wp:effectExtent l="19050" t="0" r="9525" b="0"/>
            <wp:docPr id="7619" name="Рисунок 1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2"/>
                    <pic:cNvPicPr>
                      <a:picLocks noChangeAspect="1" noChangeArrowheads="1"/>
                    </pic:cNvPicPr>
                  </pic:nvPicPr>
                  <pic:blipFill>
                    <a:blip r:embed="rId1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 xml:space="preserve"> - цена расходного материала по i-му типу принтеров, многофункциональных устройств и копировальных аппаратов (оргтехники) в соответствии с нормативами, предусмотренными приложением 2 к настоящему  Постановлению; </w:t>
      </w:r>
    </w:p>
    <w:p w:rsidR="006F3552" w:rsidRPr="004E76A5" w:rsidRDefault="006F3552" w:rsidP="006F355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1559"/>
        <w:gridCol w:w="1559"/>
        <w:gridCol w:w="1701"/>
      </w:tblGrid>
      <w:tr w:rsidR="006F3552" w:rsidRPr="004E76A5" w:rsidTr="00D31291">
        <w:trPr>
          <w:trHeight w:val="514"/>
        </w:trPr>
        <w:tc>
          <w:tcPr>
            <w:tcW w:w="4928" w:type="dxa"/>
            <w:vMerge w:val="restart"/>
            <w:hideMark/>
          </w:tcPr>
          <w:p w:rsidR="006F3552" w:rsidRPr="004E76A5" w:rsidRDefault="006F3552" w:rsidP="00D31291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E76A5">
              <w:rPr>
                <w:rFonts w:ascii="Times New Roman" w:hAnsi="Times New Roman" w:cs="Times New Roman"/>
                <w:sz w:val="24"/>
                <w:szCs w:val="24"/>
              </w:rPr>
              <w:t xml:space="preserve">риобретение расходных материалов для принтеров, многофункциональных устройств и копировальных аппаратов (оргтехники) </w:t>
            </w:r>
          </w:p>
          <w:p w:rsidR="006F3552" w:rsidRPr="004E76A5" w:rsidRDefault="006F3552" w:rsidP="00D31291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3552" w:rsidRPr="004E76A5" w:rsidRDefault="006F3552" w:rsidP="00D31291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</w:rPr>
              <w:drawing>
                <wp:inline distT="0" distB="0" distL="0" distR="0">
                  <wp:extent cx="333375" cy="257175"/>
                  <wp:effectExtent l="19050" t="0" r="9525" b="0"/>
                  <wp:docPr id="7620" name="Рисунок 1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6F3552" w:rsidRPr="004E76A5" w:rsidRDefault="006F3552" w:rsidP="00D31291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</w:rPr>
              <w:drawing>
                <wp:inline distT="0" distB="0" distL="0" distR="0">
                  <wp:extent cx="361950" cy="257175"/>
                  <wp:effectExtent l="19050" t="0" r="0" b="0"/>
                  <wp:docPr id="7621" name="Рисунок 1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, не более </w:t>
            </w:r>
          </w:p>
        </w:tc>
        <w:tc>
          <w:tcPr>
            <w:tcW w:w="1701" w:type="dxa"/>
          </w:tcPr>
          <w:p w:rsidR="006F3552" w:rsidRPr="00FC3F2C" w:rsidRDefault="006F3552" w:rsidP="00D31291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C3F2C"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</w:rPr>
              <w:drawing>
                <wp:inline distT="0" distB="0" distL="0" distR="0">
                  <wp:extent cx="314325" cy="257175"/>
                  <wp:effectExtent l="19050" t="0" r="9525" b="0"/>
                  <wp:docPr id="7623" name="Рисунок 1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3F2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, не более </w:t>
            </w:r>
          </w:p>
        </w:tc>
      </w:tr>
      <w:tr w:rsidR="006F3552" w:rsidRPr="004E76A5" w:rsidTr="00D31291">
        <w:trPr>
          <w:trHeight w:val="600"/>
        </w:trPr>
        <w:tc>
          <w:tcPr>
            <w:tcW w:w="4928" w:type="dxa"/>
            <w:vMerge/>
            <w:hideMark/>
          </w:tcPr>
          <w:p w:rsidR="006F3552" w:rsidRPr="004E76A5" w:rsidRDefault="006F3552" w:rsidP="00D31291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3552" w:rsidRPr="004E76A5" w:rsidRDefault="006F3552" w:rsidP="00D31291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6F3552" w:rsidRPr="004E76A5" w:rsidRDefault="00B02D44" w:rsidP="00D31291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6F3552" w:rsidRPr="00FC3F2C" w:rsidRDefault="00B02D44" w:rsidP="00D31291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350</w:t>
            </w:r>
          </w:p>
        </w:tc>
      </w:tr>
    </w:tbl>
    <w:p w:rsidR="006F3552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 xml:space="preserve">Примечание: Количество  расходных материалов для принтеров, многофункциональных устройств и копировальных аппаратов (оргтехники)  на обеспечение функций </w:t>
      </w:r>
      <w:r w:rsidR="00364F2C">
        <w:rPr>
          <w:rFonts w:ascii="Times New Roman" w:hAnsi="Times New Roman" w:cs="Times New Roman"/>
          <w:sz w:val="24"/>
          <w:szCs w:val="24"/>
        </w:rPr>
        <w:t>Учреждения</w:t>
      </w:r>
      <w:r w:rsidRPr="004E76A5">
        <w:rPr>
          <w:rFonts w:ascii="Times New Roman" w:hAnsi="Times New Roman" w:cs="Times New Roman"/>
          <w:sz w:val="24"/>
          <w:szCs w:val="24"/>
        </w:rPr>
        <w:t xml:space="preserve">, может отличаться  от приведенного в зависимости от  решаемых административных задач. При этом оплата  осуществляется  в пределах доведенных  лимитов бюджетных обязательств на  обеспечение функций </w:t>
      </w:r>
      <w:r w:rsidR="00364F2C">
        <w:rPr>
          <w:rFonts w:ascii="Times New Roman" w:hAnsi="Times New Roman" w:cs="Times New Roman"/>
          <w:sz w:val="24"/>
          <w:szCs w:val="24"/>
        </w:rPr>
        <w:t>Учреждения</w:t>
      </w:r>
      <w:r w:rsidRPr="004E76A5">
        <w:rPr>
          <w:rFonts w:ascii="Times New Roman" w:hAnsi="Times New Roman" w:cs="Times New Roman"/>
          <w:sz w:val="24"/>
          <w:szCs w:val="24"/>
        </w:rPr>
        <w:t>.</w:t>
      </w:r>
    </w:p>
    <w:p w:rsidR="006F3552" w:rsidRPr="004E76A5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>5.7. Затраты на приобретение запасных частей для принтеров, многофункциональных устройств и копировальных аппаратов (оргтехники) (</w:t>
      </w: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7629" name="Рисунок 1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1"/>
                    <pic:cNvPicPr>
                      <a:picLocks noChangeAspect="1" noChangeArrowheads="1"/>
                    </pic:cNvPicPr>
                  </pic:nvPicPr>
                  <pic:blipFill>
                    <a:blip r:embed="rId1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6F3552" w:rsidRPr="004E76A5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43025" cy="476250"/>
            <wp:effectExtent l="0" t="0" r="0" b="0"/>
            <wp:docPr id="7630" name="Рисунок 1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0"/>
                    <pic:cNvPicPr>
                      <a:picLocks noChangeAspect="1" noChangeArrowheads="1"/>
                    </pic:cNvPicPr>
                  </pic:nvPicPr>
                  <pic:blipFill>
                    <a:blip r:embed="rId1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>,</w:t>
      </w:r>
    </w:p>
    <w:p w:rsidR="006F3552" w:rsidRPr="004E76A5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>где:</w:t>
      </w:r>
    </w:p>
    <w:p w:rsidR="006F3552" w:rsidRPr="004E76A5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4325" cy="247650"/>
            <wp:effectExtent l="0" t="0" r="0" b="0"/>
            <wp:docPr id="7631" name="Рисунок 1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59"/>
                    <pic:cNvPicPr>
                      <a:picLocks noChangeAspect="1" noChangeArrowheads="1"/>
                    </pic:cNvPicPr>
                  </pic:nvPicPr>
                  <pic:blipFill>
                    <a:blip r:embed="rId1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6F3552" w:rsidRPr="004E76A5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9525" b="0"/>
            <wp:docPr id="7632" name="Рисунок 1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58"/>
                    <pic:cNvPicPr>
                      <a:picLocks noChangeAspect="1" noChangeArrowheads="1"/>
                    </pic:cNvPicPr>
                  </pic:nvPicPr>
                  <pic:blipFill>
                    <a:blip r:embed="rId1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 xml:space="preserve"> - цена 1 единицы i-й запасной части.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7"/>
        <w:gridCol w:w="1559"/>
        <w:gridCol w:w="1701"/>
      </w:tblGrid>
      <w:tr w:rsidR="006F3552" w:rsidRPr="004E76A5" w:rsidTr="00D31291">
        <w:trPr>
          <w:trHeight w:val="514"/>
        </w:trPr>
        <w:tc>
          <w:tcPr>
            <w:tcW w:w="6487" w:type="dxa"/>
            <w:vMerge w:val="restart"/>
            <w:hideMark/>
          </w:tcPr>
          <w:p w:rsidR="006F3552" w:rsidRDefault="006F3552" w:rsidP="00D3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E76A5">
              <w:rPr>
                <w:rFonts w:ascii="Times New Roman" w:hAnsi="Times New Roman" w:cs="Times New Roman"/>
                <w:sz w:val="24"/>
                <w:szCs w:val="24"/>
              </w:rPr>
              <w:t xml:space="preserve">риобретение запасных частей для принтеров, многофункциональных устройств и копировальных аппаратов (оргтехники) </w:t>
            </w:r>
          </w:p>
          <w:p w:rsidR="006F3552" w:rsidRPr="00364F2C" w:rsidRDefault="006F3552" w:rsidP="00D3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Принтеры с функцией черно-белой печати</w:t>
            </w:r>
          </w:p>
        </w:tc>
        <w:tc>
          <w:tcPr>
            <w:tcW w:w="1559" w:type="dxa"/>
          </w:tcPr>
          <w:p w:rsidR="006F3552" w:rsidRPr="004E76A5" w:rsidRDefault="006F3552" w:rsidP="00D31291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</w:rPr>
              <w:drawing>
                <wp:inline distT="0" distB="0" distL="0" distR="0">
                  <wp:extent cx="314325" cy="247650"/>
                  <wp:effectExtent l="0" t="0" r="0" b="0"/>
                  <wp:docPr id="7634" name="Рисунок 1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6F3552" w:rsidRPr="004E76A5" w:rsidRDefault="006F3552" w:rsidP="00D31291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</w:rPr>
              <w:drawing>
                <wp:inline distT="0" distB="0" distL="0" distR="0">
                  <wp:extent cx="295275" cy="247650"/>
                  <wp:effectExtent l="19050" t="0" r="9525" b="0"/>
                  <wp:docPr id="7635" name="Рисунок 1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, не более</w:t>
            </w:r>
          </w:p>
        </w:tc>
      </w:tr>
      <w:tr w:rsidR="006F3552" w:rsidRPr="004E76A5" w:rsidTr="00D31291">
        <w:trPr>
          <w:trHeight w:val="600"/>
        </w:trPr>
        <w:tc>
          <w:tcPr>
            <w:tcW w:w="6487" w:type="dxa"/>
            <w:vMerge/>
            <w:hideMark/>
          </w:tcPr>
          <w:p w:rsidR="006F3552" w:rsidRPr="004E76A5" w:rsidRDefault="006F3552" w:rsidP="00D31291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3552" w:rsidRDefault="006F3552" w:rsidP="00D31291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6F3552" w:rsidRPr="004E76A5" w:rsidRDefault="006F3552" w:rsidP="00364F2C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F3552" w:rsidRDefault="006F3552" w:rsidP="00D31291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 w:rsidR="006F3552" w:rsidRPr="004E76A5" w:rsidRDefault="006F3552" w:rsidP="00D31291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4000</w:t>
            </w:r>
          </w:p>
        </w:tc>
      </w:tr>
    </w:tbl>
    <w:p w:rsidR="006F3552" w:rsidRPr="004E76A5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 xml:space="preserve">Примечание: Количество  запасных частей для принтеров, многофункциональных устройств и копировальных аппаратов (оргтехники) на обеспечение функций </w:t>
      </w:r>
      <w:r w:rsidR="00797ED1">
        <w:rPr>
          <w:rFonts w:ascii="Times New Roman" w:hAnsi="Times New Roman" w:cs="Times New Roman"/>
          <w:sz w:val="24"/>
          <w:szCs w:val="24"/>
        </w:rPr>
        <w:t>Учреждения</w:t>
      </w:r>
      <w:r w:rsidRPr="004E76A5">
        <w:rPr>
          <w:rFonts w:ascii="Times New Roman" w:hAnsi="Times New Roman" w:cs="Times New Roman"/>
          <w:sz w:val="24"/>
          <w:szCs w:val="24"/>
        </w:rPr>
        <w:t xml:space="preserve">, может отличаться  от приведенного в зависимости от  решаемых административных задач. </w:t>
      </w:r>
      <w:r w:rsidRPr="004E76A5">
        <w:rPr>
          <w:rFonts w:ascii="Times New Roman" w:hAnsi="Times New Roman" w:cs="Times New Roman"/>
          <w:sz w:val="24"/>
          <w:szCs w:val="24"/>
        </w:rPr>
        <w:lastRenderedPageBreak/>
        <w:t xml:space="preserve">При этом оплата  осуществляется  в пределах доведенных  лимитов бюджетных обязательств на  обеспечение функций </w:t>
      </w:r>
      <w:r w:rsidR="00797ED1">
        <w:rPr>
          <w:rFonts w:ascii="Times New Roman" w:hAnsi="Times New Roman" w:cs="Times New Roman"/>
          <w:sz w:val="24"/>
          <w:szCs w:val="24"/>
        </w:rPr>
        <w:t>Учреждения</w:t>
      </w:r>
      <w:r w:rsidRPr="004E76A5">
        <w:rPr>
          <w:rFonts w:ascii="Times New Roman" w:hAnsi="Times New Roman" w:cs="Times New Roman"/>
          <w:sz w:val="24"/>
          <w:szCs w:val="24"/>
        </w:rPr>
        <w:t>.</w:t>
      </w:r>
    </w:p>
    <w:p w:rsidR="006F3552" w:rsidRPr="004E76A5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F3552" w:rsidRPr="004E76A5" w:rsidRDefault="006F3552" w:rsidP="006F3552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E76A5">
        <w:rPr>
          <w:rFonts w:ascii="Times New Roman" w:hAnsi="Times New Roman" w:cs="Times New Roman"/>
          <w:b/>
          <w:sz w:val="24"/>
          <w:szCs w:val="24"/>
        </w:rPr>
        <w:t>II. Прочие затраты</w:t>
      </w:r>
    </w:p>
    <w:p w:rsidR="006F3552" w:rsidRPr="004E76A5" w:rsidRDefault="006F3552" w:rsidP="00ED1FA3">
      <w:pPr>
        <w:widowControl w:val="0"/>
        <w:autoSpaceDE w:val="0"/>
        <w:autoSpaceDN w:val="0"/>
        <w:adjustRightInd w:val="0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4E76A5">
        <w:rPr>
          <w:rFonts w:ascii="Times New Roman" w:hAnsi="Times New Roman" w:cs="Times New Roman"/>
          <w:b/>
          <w:sz w:val="24"/>
          <w:szCs w:val="24"/>
        </w:rPr>
        <w:t>6.Затраты на услуги связи, не отнесенные к затратам на услуги</w:t>
      </w:r>
      <w:r w:rsidR="00ED1F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76A5">
        <w:rPr>
          <w:rFonts w:ascii="Times New Roman" w:hAnsi="Times New Roman" w:cs="Times New Roman"/>
          <w:b/>
          <w:sz w:val="24"/>
          <w:szCs w:val="24"/>
        </w:rPr>
        <w:t>связи в рамках затрат на информационно-коммуникационные технологии</w:t>
      </w:r>
    </w:p>
    <w:p w:rsidR="006F3552" w:rsidRPr="004E76A5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>6.1. Затраты на услуги связи (</w:t>
      </w:r>
      <w:r w:rsidRPr="004E76A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285750" cy="285750"/>
            <wp:effectExtent l="19050" t="0" r="0" b="0"/>
            <wp:docPr id="7636" name="Рисунок 1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53"/>
                    <pic:cNvPicPr>
                      <a:picLocks noChangeAspect="1" noChangeArrowheads="1"/>
                    </pic:cNvPicPr>
                  </pic:nvPicPr>
                  <pic:blipFill>
                    <a:blip r:embed="rId1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6F3552" w:rsidRPr="004E76A5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F3552" w:rsidRPr="004E76A5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981075" cy="285750"/>
            <wp:effectExtent l="19050" t="0" r="9525" b="0"/>
            <wp:docPr id="7637" name="Рисунок 1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52"/>
                    <pic:cNvPicPr>
                      <a:picLocks noChangeAspect="1" noChangeArrowheads="1"/>
                    </pic:cNvPicPr>
                  </pic:nvPicPr>
                  <pic:blipFill>
                    <a:blip r:embed="rId1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>,</w:t>
      </w:r>
    </w:p>
    <w:p w:rsidR="006F3552" w:rsidRPr="004E76A5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>где:</w:t>
      </w:r>
    </w:p>
    <w:p w:rsidR="006F3552" w:rsidRPr="004E76A5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t xml:space="preserve">     </w:t>
      </w: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09550" cy="247650"/>
            <wp:effectExtent l="19050" t="0" r="0" b="0"/>
            <wp:docPr id="7638" name="Рисунок 1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51"/>
                    <pic:cNvPicPr>
                      <a:picLocks noChangeAspect="1" noChangeArrowheads="1"/>
                    </pic:cNvPicPr>
                  </pic:nvPicPr>
                  <pic:blipFill>
                    <a:blip r:embed="rId1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 xml:space="preserve"> - затраты на оплату услуг почтовой связи;</w:t>
      </w:r>
    </w:p>
    <w:p w:rsidR="006F3552" w:rsidRPr="004E76A5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t xml:space="preserve">     </w:t>
      </w: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09550" cy="247650"/>
            <wp:effectExtent l="19050" t="0" r="0" b="0"/>
            <wp:docPr id="7639" name="Рисунок 1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50"/>
                    <pic:cNvPicPr>
                      <a:picLocks noChangeAspect="1" noChangeArrowheads="1"/>
                    </pic:cNvPicPr>
                  </pic:nvPicPr>
                  <pic:blipFill>
                    <a:blip r:embed="rId1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 xml:space="preserve"> - затраты на оплату услуг специальной связи.</w:t>
      </w:r>
    </w:p>
    <w:p w:rsidR="006F3552" w:rsidRPr="004E76A5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>6.2. Затраты на оплату услуг почтовой связи (</w:t>
      </w: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09550" cy="247650"/>
            <wp:effectExtent l="19050" t="0" r="0" b="0"/>
            <wp:docPr id="7640" name="Рисунок 1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49"/>
                    <pic:cNvPicPr>
                      <a:picLocks noChangeAspect="1" noChangeArrowheads="1"/>
                    </pic:cNvPicPr>
                  </pic:nvPicPr>
                  <pic:blipFill>
                    <a:blip r:embed="rId1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6F3552" w:rsidRPr="004E76A5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257300" cy="476250"/>
            <wp:effectExtent l="0" t="0" r="0" b="0"/>
            <wp:docPr id="7641" name="Рисунок 1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48"/>
                    <pic:cNvPicPr>
                      <a:picLocks noChangeAspect="1" noChangeArrowheads="1"/>
                    </pic:cNvPicPr>
                  </pic:nvPicPr>
                  <pic:blipFill>
                    <a:blip r:embed="rId1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>,</w:t>
      </w:r>
    </w:p>
    <w:p w:rsidR="006F3552" w:rsidRPr="004E76A5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>где:</w:t>
      </w:r>
    </w:p>
    <w:p w:rsidR="006F3552" w:rsidRPr="004E76A5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5750" cy="247650"/>
            <wp:effectExtent l="0" t="0" r="0" b="0"/>
            <wp:docPr id="7642" name="Рисунок 1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47"/>
                    <pic:cNvPicPr>
                      <a:picLocks noChangeAspect="1" noChangeArrowheads="1"/>
                    </pic:cNvPicPr>
                  </pic:nvPicPr>
                  <pic:blipFill>
                    <a:blip r:embed="rId1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 xml:space="preserve"> - планируемое количество i-х почтовых отправлений в год;</w:t>
      </w:r>
    </w:p>
    <w:p w:rsidR="006F3552" w:rsidRPr="004E76A5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7643" name="Рисунок 1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46"/>
                    <pic:cNvPicPr>
                      <a:picLocks noChangeAspect="1" noChangeArrowheads="1"/>
                    </pic:cNvPicPr>
                  </pic:nvPicPr>
                  <pic:blipFill>
                    <a:blip r:embed="rId1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 xml:space="preserve"> - цена 1 i-го почтового отправления.</w:t>
      </w:r>
    </w:p>
    <w:p w:rsidR="006F3552" w:rsidRPr="004E76A5" w:rsidRDefault="001A582E" w:rsidP="001A582E">
      <w:pPr>
        <w:widowControl w:val="0"/>
        <w:autoSpaceDE w:val="0"/>
        <w:autoSpaceDN w:val="0"/>
        <w:adjustRightInd w:val="0"/>
        <w:spacing w:after="0" w:line="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Затраты не предусмотрены.</w:t>
      </w:r>
    </w:p>
    <w:p w:rsidR="006F3552" w:rsidRPr="004E76A5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>6.3. Затраты на оплату услуг специальной связи (</w:t>
      </w: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09550" cy="247650"/>
            <wp:effectExtent l="19050" t="0" r="0" b="0"/>
            <wp:docPr id="7646" name="Рисунок 1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45"/>
                    <pic:cNvPicPr>
                      <a:picLocks noChangeAspect="1" noChangeArrowheads="1"/>
                    </pic:cNvPicPr>
                  </pic:nvPicPr>
                  <pic:blipFill>
                    <a:blip r:embed="rId1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6F3552" w:rsidRPr="004E76A5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057275" cy="247650"/>
            <wp:effectExtent l="19050" t="0" r="9525" b="0"/>
            <wp:docPr id="7647" name="Рисунок 1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44"/>
                    <pic:cNvPicPr>
                      <a:picLocks noChangeAspect="1" noChangeArrowheads="1"/>
                    </pic:cNvPicPr>
                  </pic:nvPicPr>
                  <pic:blipFill>
                    <a:blip r:embed="rId1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>,</w:t>
      </w:r>
    </w:p>
    <w:p w:rsidR="006F3552" w:rsidRPr="004E76A5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>где:</w:t>
      </w:r>
    </w:p>
    <w:p w:rsidR="006F3552" w:rsidRPr="004E76A5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57175" cy="247650"/>
            <wp:effectExtent l="0" t="0" r="9525" b="0"/>
            <wp:docPr id="992" name="Рисунок 1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43"/>
                    <pic:cNvPicPr>
                      <a:picLocks noChangeAspect="1" noChangeArrowheads="1"/>
                    </pic:cNvPicPr>
                  </pic:nvPicPr>
                  <pic:blipFill>
                    <a:blip r:embed="rId1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 xml:space="preserve"> - планируемое количество листов (пакетов) исходящей информации в год;</w:t>
      </w:r>
    </w:p>
    <w:p w:rsidR="006F3552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993" name="Рисунок 1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42"/>
                    <pic:cNvPicPr>
                      <a:picLocks noChangeAspect="1" noChangeArrowheads="1"/>
                    </pic:cNvPicPr>
                  </pic:nvPicPr>
                  <pic:blipFill>
                    <a:blip r:embed="rId1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 xml:space="preserve"> - цена 1 листа (пакета) исходящей информации, отправляемой по каналам специальной связи.</w:t>
      </w:r>
    </w:p>
    <w:p w:rsidR="001A582E" w:rsidRPr="004E76A5" w:rsidRDefault="001A582E" w:rsidP="006F3552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Затраты не предусмотрены.</w:t>
      </w:r>
    </w:p>
    <w:p w:rsidR="006F3552" w:rsidRPr="001C48AC" w:rsidRDefault="006F3552" w:rsidP="006F3552">
      <w:pPr>
        <w:pStyle w:val="Default"/>
        <w:spacing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6.4..</w:t>
      </w:r>
      <w:r w:rsidRPr="000A115E">
        <w:rPr>
          <w:rFonts w:ascii="Times New Roman" w:hAnsi="Times New Roman"/>
        </w:rPr>
        <w:t xml:space="preserve"> Затраты на оплату иных услуг связи (</w:t>
      </w:r>
      <w:r>
        <w:rPr>
          <w:rFonts w:ascii="Times New Roman" w:hAnsi="Times New Roman"/>
          <w:noProof/>
          <w:position w:val="-14"/>
        </w:rPr>
        <w:drawing>
          <wp:inline distT="0" distB="0" distL="0" distR="0">
            <wp:extent cx="247650" cy="257175"/>
            <wp:effectExtent l="19050" t="0" r="0" b="0"/>
            <wp:docPr id="996" name="Рисунок 1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70"/>
                    <pic:cNvPicPr>
                      <a:picLocks noChangeAspect="1" noChangeArrowheads="1"/>
                    </pic:cNvPicPr>
                  </pic:nvPicPr>
                  <pic:blipFill>
                    <a:blip r:embed="rId1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115E">
        <w:rPr>
          <w:rFonts w:ascii="Times New Roman" w:hAnsi="Times New Roman"/>
        </w:rPr>
        <w:t>) определяются по формуле:</w:t>
      </w:r>
    </w:p>
    <w:p w:rsidR="006F3552" w:rsidRPr="000A115E" w:rsidRDefault="006F3552" w:rsidP="006F3552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position w:val="-28"/>
          <w:szCs w:val="24"/>
        </w:rPr>
        <w:drawing>
          <wp:inline distT="0" distB="0" distL="0" distR="0">
            <wp:extent cx="895350" cy="476250"/>
            <wp:effectExtent l="0" t="0" r="0" b="0"/>
            <wp:docPr id="997" name="Рисунок 1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69"/>
                    <pic:cNvPicPr>
                      <a:picLocks noChangeAspect="1" noChangeArrowheads="1"/>
                    </pic:cNvPicPr>
                  </pic:nvPicPr>
                  <pic:blipFill>
                    <a:blip r:embed="rId1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115E">
        <w:rPr>
          <w:rFonts w:ascii="Times New Roman" w:hAnsi="Times New Roman"/>
          <w:szCs w:val="24"/>
        </w:rPr>
        <w:t>,</w:t>
      </w:r>
    </w:p>
    <w:p w:rsidR="006F3552" w:rsidRDefault="006F3552" w:rsidP="006F3552">
      <w:pPr>
        <w:widowControl w:val="0"/>
        <w:autoSpaceDE w:val="0"/>
        <w:ind w:firstLine="540"/>
        <w:jc w:val="both"/>
        <w:rPr>
          <w:rFonts w:cs="Calibri"/>
          <w:color w:val="000000"/>
          <w:sz w:val="28"/>
          <w:szCs w:val="28"/>
        </w:rPr>
      </w:pPr>
      <w:r w:rsidRPr="000A115E">
        <w:rPr>
          <w:rFonts w:ascii="Times New Roman" w:hAnsi="Times New Roman"/>
          <w:szCs w:val="24"/>
        </w:rPr>
        <w:t xml:space="preserve">где </w:t>
      </w:r>
      <w:r>
        <w:rPr>
          <w:rFonts w:ascii="Times New Roman" w:hAnsi="Times New Roman"/>
          <w:noProof/>
          <w:position w:val="-14"/>
          <w:szCs w:val="24"/>
        </w:rPr>
        <w:drawing>
          <wp:inline distT="0" distB="0" distL="0" distR="0">
            <wp:extent cx="314325" cy="257175"/>
            <wp:effectExtent l="19050" t="0" r="9525" b="0"/>
            <wp:docPr id="998" name="Рисунок 1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68"/>
                    <pic:cNvPicPr>
                      <a:picLocks noChangeAspect="1" noChangeArrowheads="1"/>
                    </pic:cNvPicPr>
                  </pic:nvPicPr>
                  <pic:blipFill>
                    <a:blip r:embed="rId1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115E">
        <w:rPr>
          <w:rFonts w:ascii="Times New Roman" w:hAnsi="Times New Roman"/>
          <w:szCs w:val="24"/>
        </w:rPr>
        <w:t xml:space="preserve"> - цена по i-й иной услуге связи, определяемая по фактическим данным отчетного финансового года.</w:t>
      </w:r>
      <w:r w:rsidRPr="00CF5CE8">
        <w:rPr>
          <w:rFonts w:cs="Calibri"/>
          <w:color w:val="000000"/>
          <w:sz w:val="28"/>
          <w:szCs w:val="28"/>
        </w:rPr>
        <w:t xml:space="preserve"> </w:t>
      </w:r>
    </w:p>
    <w:p w:rsidR="006F3552" w:rsidRPr="004E76A5" w:rsidRDefault="006F3552" w:rsidP="006F3552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6F3552" w:rsidRPr="004E76A5" w:rsidRDefault="006F3552" w:rsidP="006F3552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4E76A5">
        <w:rPr>
          <w:rFonts w:ascii="Times New Roman" w:hAnsi="Times New Roman" w:cs="Times New Roman"/>
          <w:b/>
          <w:sz w:val="24"/>
          <w:szCs w:val="24"/>
        </w:rPr>
        <w:t>7.Затраты на коммунальные услуги</w:t>
      </w:r>
    </w:p>
    <w:p w:rsidR="006F3552" w:rsidRPr="004E76A5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>7.1. Затраты на коммунальные услуги (</w:t>
      </w: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4325" cy="247650"/>
            <wp:effectExtent l="19050" t="0" r="0" b="0"/>
            <wp:docPr id="999" name="Рисунок 1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10"/>
                    <pic:cNvPicPr>
                      <a:picLocks noChangeAspect="1" noChangeArrowheads="1"/>
                    </pic:cNvPicPr>
                  </pic:nvPicPr>
                  <pic:blipFill>
                    <a:blip r:embed="rId1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6F3552" w:rsidRPr="004E76A5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47950" cy="247650"/>
            <wp:effectExtent l="19050" t="0" r="0" b="0"/>
            <wp:docPr id="1000" name="Рисунок 1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09"/>
                    <pic:cNvPicPr>
                      <a:picLocks noChangeAspect="1" noChangeArrowheads="1"/>
                    </pic:cNvPicPr>
                  </pic:nvPicPr>
                  <pic:blipFill>
                    <a:blip r:embed="rId1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>,</w:t>
      </w:r>
    </w:p>
    <w:p w:rsidR="006F3552" w:rsidRPr="004E76A5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>где:</w:t>
      </w:r>
    </w:p>
    <w:p w:rsidR="006F3552" w:rsidRPr="004E76A5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09550" cy="247650"/>
            <wp:effectExtent l="19050" t="0" r="0" b="0"/>
            <wp:docPr id="1001" name="Рисунок 1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08"/>
                    <pic:cNvPicPr>
                      <a:picLocks noChangeAspect="1" noChangeArrowheads="1"/>
                    </pic:cNvPicPr>
                  </pic:nvPicPr>
                  <pic:blipFill>
                    <a:blip r:embed="rId1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 xml:space="preserve"> - затраты на газоснабжение и иные виды топлива;</w:t>
      </w:r>
    </w:p>
    <w:p w:rsidR="006F3552" w:rsidRPr="004E76A5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209550" cy="247650"/>
            <wp:effectExtent l="19050" t="0" r="0" b="0"/>
            <wp:docPr id="1002" name="Рисунок 1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07"/>
                    <pic:cNvPicPr>
                      <a:picLocks noChangeAspect="1" noChangeArrowheads="1"/>
                    </pic:cNvPicPr>
                  </pic:nvPicPr>
                  <pic:blipFill>
                    <a:blip r:embed="rId1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 xml:space="preserve"> - затраты на электроснабжение;</w:t>
      </w:r>
    </w:p>
    <w:p w:rsidR="006F3552" w:rsidRPr="004E76A5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1003" name="Рисунок 1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06"/>
                    <pic:cNvPicPr>
                      <a:picLocks noChangeAspect="1" noChangeArrowheads="1"/>
                    </pic:cNvPicPr>
                  </pic:nvPicPr>
                  <pic:blipFill>
                    <a:blip r:embed="rId1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 xml:space="preserve"> - затраты на теплоснабжение;</w:t>
      </w:r>
    </w:p>
    <w:p w:rsidR="006F3552" w:rsidRPr="004E76A5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09550" cy="247650"/>
            <wp:effectExtent l="19050" t="0" r="0" b="0"/>
            <wp:docPr id="1004" name="Рисунок 1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05"/>
                    <pic:cNvPicPr>
                      <a:picLocks noChangeAspect="1" noChangeArrowheads="1"/>
                    </pic:cNvPicPr>
                  </pic:nvPicPr>
                  <pic:blipFill>
                    <a:blip r:embed="rId1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 xml:space="preserve"> - затраты на горячее водоснабжение;</w:t>
      </w:r>
    </w:p>
    <w:p w:rsidR="006F3552" w:rsidRPr="004E76A5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1005" name="Рисунок 1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04"/>
                    <pic:cNvPicPr>
                      <a:picLocks noChangeAspect="1" noChangeArrowheads="1"/>
                    </pic:cNvPicPr>
                  </pic:nvPicPr>
                  <pic:blipFill>
                    <a:blip r:embed="rId1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 xml:space="preserve"> - затраты на холодное водоснабжение и водоотведение;</w:t>
      </w:r>
    </w:p>
    <w:p w:rsidR="006F3552" w:rsidRPr="004E76A5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19050" t="0" r="0" b="0"/>
            <wp:docPr id="1006" name="Рисунок 1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03"/>
                    <pic:cNvPicPr>
                      <a:picLocks noChangeAspect="1" noChangeArrowheads="1"/>
                    </pic:cNvPicPr>
                  </pic:nvPicPr>
                  <pic:blipFill>
                    <a:blip r:embed="rId1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6F3552" w:rsidRPr="004E76A5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>7.2. Затраты на газоснабжение и иные виды топлива (</w:t>
      </w: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09550" cy="247650"/>
            <wp:effectExtent l="19050" t="0" r="0" b="0"/>
            <wp:docPr id="1007" name="Рисунок 1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02"/>
                    <pic:cNvPicPr>
                      <a:picLocks noChangeAspect="1" noChangeArrowheads="1"/>
                    </pic:cNvPicPr>
                  </pic:nvPicPr>
                  <pic:blipFill>
                    <a:blip r:embed="rId1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6F3552" w:rsidRPr="004E76A5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847850" cy="476250"/>
            <wp:effectExtent l="0" t="0" r="0" b="0"/>
            <wp:docPr id="1008" name="Рисунок 1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01"/>
                    <pic:cNvPicPr>
                      <a:picLocks noChangeAspect="1" noChangeArrowheads="1"/>
                    </pic:cNvPicPr>
                  </pic:nvPicPr>
                  <pic:blipFill>
                    <a:blip r:embed="rId1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>,</w:t>
      </w:r>
    </w:p>
    <w:p w:rsidR="006F3552" w:rsidRPr="004E76A5" w:rsidRDefault="006F3552" w:rsidP="006F355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>где:</w:t>
      </w:r>
    </w:p>
    <w:p w:rsidR="006F3552" w:rsidRPr="004E76A5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4325" cy="247650"/>
            <wp:effectExtent l="19050" t="0" r="9525" b="0"/>
            <wp:docPr id="1009" name="Рисунок 1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00"/>
                    <pic:cNvPicPr>
                      <a:picLocks noChangeAspect="1" noChangeArrowheads="1"/>
                    </pic:cNvPicPr>
                  </pic:nvPicPr>
                  <pic:blipFill>
                    <a:blip r:embed="rId1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 xml:space="preserve"> - расчетная потребность в i-м виде топлива (газе и ином виде топлива) </w:t>
      </w:r>
    </w:p>
    <w:p w:rsidR="006F3552" w:rsidRPr="004E76A5" w:rsidRDefault="006F3552" w:rsidP="006F355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E76A5">
        <w:rPr>
          <w:rFonts w:ascii="Times New Roman" w:hAnsi="Times New Roman" w:cs="Times New Roman"/>
          <w:sz w:val="24"/>
          <w:szCs w:val="24"/>
        </w:rPr>
        <w:t xml:space="preserve">   </w:t>
      </w: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9525" b="0"/>
            <wp:docPr id="1010" name="Рисунок 1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99"/>
                    <pic:cNvPicPr>
                      <a:picLocks noChangeAspect="1" noChangeArrowheads="1"/>
                    </pic:cNvPicPr>
                  </pic:nvPicPr>
                  <pic:blipFill>
                    <a:blip r:embed="rId1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- тариф на i-й вид топлива</w:t>
      </w:r>
    </w:p>
    <w:p w:rsidR="006F3552" w:rsidRDefault="006F3552" w:rsidP="001A582E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5750" cy="247650"/>
            <wp:effectExtent l="19050" t="0" r="0" b="0"/>
            <wp:docPr id="1011" name="Рисунок 10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98"/>
                    <pic:cNvPicPr>
                      <a:picLocks noChangeAspect="1" noChangeArrowheads="1"/>
                    </pic:cNvPicPr>
                  </pic:nvPicPr>
                  <pic:blipFill>
                    <a:blip r:embed="rId1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 xml:space="preserve"> - поправочный коэффициент, учитывающий затраты на транспортировку i-го вида топлива.</w:t>
      </w:r>
    </w:p>
    <w:p w:rsidR="001A582E" w:rsidRPr="004E76A5" w:rsidRDefault="001A582E" w:rsidP="001A582E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Затраты не предусмотрены.</w:t>
      </w:r>
    </w:p>
    <w:p w:rsidR="006F3552" w:rsidRPr="004E76A5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>7.3. Затраты на электроснабжение (</w:t>
      </w: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09550" cy="247650"/>
            <wp:effectExtent l="19050" t="0" r="0" b="0"/>
            <wp:docPr id="354" name="Рисунок 10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97"/>
                    <pic:cNvPicPr>
                      <a:picLocks noChangeAspect="1" noChangeArrowheads="1"/>
                    </pic:cNvPicPr>
                  </pic:nvPicPr>
                  <pic:blipFill>
                    <a:blip r:embed="rId1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6F3552" w:rsidRPr="004E76A5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43025" cy="476250"/>
            <wp:effectExtent l="0" t="0" r="0" b="0"/>
            <wp:docPr id="355" name="Рисунок 10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96"/>
                    <pic:cNvPicPr>
                      <a:picLocks noChangeAspect="1" noChangeArrowheads="1"/>
                    </pic:cNvPicPr>
                  </pic:nvPicPr>
                  <pic:blipFill>
                    <a:blip r:embed="rId1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>,</w:t>
      </w:r>
    </w:p>
    <w:p w:rsidR="006F3552" w:rsidRPr="004E76A5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>где:</w:t>
      </w:r>
    </w:p>
    <w:p w:rsidR="006F3552" w:rsidRPr="004E76A5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9525" b="0"/>
            <wp:docPr id="356" name="Рисунок 10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95"/>
                    <pic:cNvPicPr>
                      <a:picLocks noChangeAspect="1" noChangeArrowheads="1"/>
                    </pic:cNvPicPr>
                  </pic:nvPicPr>
                  <pic:blipFill>
                    <a:blip r:embed="rId1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 xml:space="preserve"> - i-й регулируемый тариф на электроэнергию 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F3552" w:rsidRPr="004E76A5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4325" cy="247650"/>
            <wp:effectExtent l="19050" t="0" r="9525" b="0"/>
            <wp:docPr id="357" name="Рисунок 10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94"/>
                    <pic:cNvPicPr>
                      <a:picLocks noChangeAspect="1" noChangeArrowheads="1"/>
                    </pic:cNvPicPr>
                  </pic:nvPicPr>
                  <pic:blipFill>
                    <a:blip r:embed="rId1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 xml:space="preserve"> - расчетная потребность электроэнергии в год по i-му тарифу (цене)</w:t>
      </w:r>
      <w:r w:rsidRPr="004E76A5">
        <w:rPr>
          <w:rFonts w:ascii="Times New Roman" w:hAnsi="Times New Roman" w:cs="Times New Roman"/>
          <w:sz w:val="24"/>
          <w:szCs w:val="24"/>
        </w:rPr>
        <w:br/>
        <w:t xml:space="preserve">на электроэнергию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7"/>
        <w:gridCol w:w="1701"/>
        <w:gridCol w:w="1559"/>
      </w:tblGrid>
      <w:tr w:rsidR="006F3552" w:rsidRPr="004E76A5" w:rsidTr="00D31291">
        <w:trPr>
          <w:trHeight w:val="514"/>
        </w:trPr>
        <w:tc>
          <w:tcPr>
            <w:tcW w:w="6487" w:type="dxa"/>
            <w:vMerge w:val="restart"/>
            <w:hideMark/>
          </w:tcPr>
          <w:p w:rsidR="006F3552" w:rsidRPr="00736C8B" w:rsidRDefault="006F3552" w:rsidP="00D3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4E76A5">
              <w:rPr>
                <w:rFonts w:ascii="Times New Roman" w:hAnsi="Times New Roman" w:cs="Times New Roman"/>
                <w:sz w:val="24"/>
                <w:szCs w:val="24"/>
              </w:rPr>
              <w:t xml:space="preserve">лектроснабжение </w:t>
            </w:r>
          </w:p>
        </w:tc>
        <w:tc>
          <w:tcPr>
            <w:tcW w:w="1701" w:type="dxa"/>
          </w:tcPr>
          <w:p w:rsidR="006F3552" w:rsidRPr="004E76A5" w:rsidRDefault="006F3552" w:rsidP="00D31291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</w:rPr>
              <w:drawing>
                <wp:inline distT="0" distB="0" distL="0" distR="0">
                  <wp:extent cx="295275" cy="247650"/>
                  <wp:effectExtent l="19050" t="0" r="9525" b="0"/>
                  <wp:docPr id="358" name="Рисунок 10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6F3552" w:rsidRPr="004E76A5" w:rsidRDefault="006F3552" w:rsidP="00D31291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</w:rPr>
              <w:drawing>
                <wp:inline distT="0" distB="0" distL="0" distR="0">
                  <wp:extent cx="314325" cy="247650"/>
                  <wp:effectExtent l="19050" t="0" r="9525" b="0"/>
                  <wp:docPr id="359" name="Рисунок 10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3552" w:rsidRPr="004E76A5" w:rsidTr="00D31291">
        <w:trPr>
          <w:trHeight w:val="600"/>
        </w:trPr>
        <w:tc>
          <w:tcPr>
            <w:tcW w:w="6487" w:type="dxa"/>
            <w:vMerge/>
            <w:hideMark/>
          </w:tcPr>
          <w:p w:rsidR="006F3552" w:rsidRPr="004E76A5" w:rsidRDefault="006F3552" w:rsidP="00D31291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3552" w:rsidRPr="004E76A5" w:rsidRDefault="00EB717C" w:rsidP="00D31291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10550</w:t>
            </w:r>
          </w:p>
        </w:tc>
        <w:tc>
          <w:tcPr>
            <w:tcW w:w="1559" w:type="dxa"/>
          </w:tcPr>
          <w:p w:rsidR="006F3552" w:rsidRPr="004E76A5" w:rsidRDefault="00B02D44" w:rsidP="00D31291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6.6</w:t>
            </w:r>
            <w:r w:rsidR="00EB717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378</w:t>
            </w:r>
          </w:p>
        </w:tc>
      </w:tr>
    </w:tbl>
    <w:p w:rsidR="006F3552" w:rsidRPr="004E76A5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 xml:space="preserve">Примечание: Оплата  осуществляется  в пределах доведенных  лимитов бюджетных обязательств на  обеспечение функций </w:t>
      </w:r>
      <w:r w:rsidR="00C600A6">
        <w:rPr>
          <w:rFonts w:ascii="Times New Roman" w:hAnsi="Times New Roman" w:cs="Times New Roman"/>
          <w:sz w:val="24"/>
          <w:szCs w:val="24"/>
        </w:rPr>
        <w:t>Учреждения</w:t>
      </w:r>
      <w:r w:rsidRPr="004E76A5">
        <w:rPr>
          <w:rFonts w:ascii="Times New Roman" w:hAnsi="Times New Roman" w:cs="Times New Roman"/>
          <w:sz w:val="24"/>
          <w:szCs w:val="24"/>
        </w:rPr>
        <w:t>.</w:t>
      </w:r>
    </w:p>
    <w:p w:rsidR="006F3552" w:rsidRPr="004E76A5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>7.4. Затраты на теплоснабжение (</w:t>
      </w: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360" name="Рисунок 10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93"/>
                    <pic:cNvPicPr>
                      <a:picLocks noChangeAspect="1" noChangeArrowheads="1"/>
                    </pic:cNvPicPr>
                  </pic:nvPicPr>
                  <pic:blipFill>
                    <a:blip r:embed="rId1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6F3552" w:rsidRPr="004E76A5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190625" cy="247650"/>
            <wp:effectExtent l="19050" t="0" r="9525" b="0"/>
            <wp:docPr id="361" name="Рисунок 10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92"/>
                    <pic:cNvPicPr>
                      <a:picLocks noChangeAspect="1" noChangeArrowheads="1"/>
                    </pic:cNvPicPr>
                  </pic:nvPicPr>
                  <pic:blipFill>
                    <a:blip r:embed="rId1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>,</w:t>
      </w:r>
    </w:p>
    <w:p w:rsidR="006F3552" w:rsidRPr="004E76A5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>где:</w:t>
      </w:r>
    </w:p>
    <w:p w:rsidR="006F3552" w:rsidRPr="004E76A5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81000" cy="247650"/>
            <wp:effectExtent l="19050" t="0" r="0" b="0"/>
            <wp:docPr id="364" name="Рисунок 10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91"/>
                    <pic:cNvPicPr>
                      <a:picLocks noChangeAspect="1" noChangeArrowheads="1"/>
                    </pic:cNvPicPr>
                  </pic:nvPicPr>
                  <pic:blipFill>
                    <a:blip r:embed="rId1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 xml:space="preserve"> - расчетная потребность в теплоэнергии на отопление зданий, помещений </w:t>
      </w:r>
      <w:r w:rsidRPr="004E76A5">
        <w:rPr>
          <w:rFonts w:ascii="Times New Roman" w:hAnsi="Times New Roman" w:cs="Times New Roman"/>
          <w:sz w:val="24"/>
          <w:szCs w:val="24"/>
        </w:rPr>
        <w:br/>
        <w:t>и сооружений;</w:t>
      </w:r>
    </w:p>
    <w:p w:rsidR="006F3552" w:rsidRPr="004E76A5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365" name="Рисунок 10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90"/>
                    <pic:cNvPicPr>
                      <a:picLocks noChangeAspect="1" noChangeArrowheads="1"/>
                    </pic:cNvPicPr>
                  </pic:nvPicPr>
                  <pic:blipFill>
                    <a:blip r:embed="rId1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 xml:space="preserve"> - регулируемый тариф на теплоснабжение.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7"/>
        <w:gridCol w:w="1701"/>
        <w:gridCol w:w="1559"/>
      </w:tblGrid>
      <w:tr w:rsidR="006F3552" w:rsidRPr="004E76A5" w:rsidTr="00D31291">
        <w:trPr>
          <w:trHeight w:val="514"/>
        </w:trPr>
        <w:tc>
          <w:tcPr>
            <w:tcW w:w="6487" w:type="dxa"/>
            <w:vMerge w:val="restart"/>
            <w:hideMark/>
          </w:tcPr>
          <w:p w:rsidR="006F3552" w:rsidRDefault="006F3552" w:rsidP="00D3129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E76A5">
              <w:rPr>
                <w:rFonts w:ascii="Times New Roman" w:hAnsi="Times New Roman" w:cs="Times New Roman"/>
                <w:sz w:val="24"/>
                <w:szCs w:val="24"/>
              </w:rPr>
              <w:t xml:space="preserve">еплоснабжение </w:t>
            </w:r>
          </w:p>
          <w:p w:rsidR="006F3552" w:rsidRPr="004E76A5" w:rsidRDefault="006F3552" w:rsidP="00D31291">
            <w:pPr>
              <w:spacing w:after="0" w:line="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3552" w:rsidRPr="004E76A5" w:rsidRDefault="006F3552" w:rsidP="00D31291">
            <w:pPr>
              <w:spacing w:after="0" w:line="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</w:rPr>
              <w:drawing>
                <wp:inline distT="0" distB="0" distL="0" distR="0">
                  <wp:extent cx="381000" cy="247650"/>
                  <wp:effectExtent l="19050" t="0" r="0" b="0"/>
                  <wp:docPr id="369" name="Рисунок 10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6F3552" w:rsidRPr="004E76A5" w:rsidRDefault="006F3552" w:rsidP="00D31291">
            <w:pPr>
              <w:spacing w:after="0" w:line="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</w:rPr>
              <w:drawing>
                <wp:inline distT="0" distB="0" distL="0" distR="0">
                  <wp:extent cx="247650" cy="247650"/>
                  <wp:effectExtent l="19050" t="0" r="0" b="0"/>
                  <wp:docPr id="370" name="Рисунок 10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3552" w:rsidRPr="004E76A5" w:rsidTr="00D31291">
        <w:trPr>
          <w:trHeight w:val="600"/>
        </w:trPr>
        <w:tc>
          <w:tcPr>
            <w:tcW w:w="6487" w:type="dxa"/>
            <w:vMerge/>
            <w:hideMark/>
          </w:tcPr>
          <w:p w:rsidR="006F3552" w:rsidRPr="004E76A5" w:rsidRDefault="006F3552" w:rsidP="00D31291">
            <w:pPr>
              <w:spacing w:after="0" w:line="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3552" w:rsidRPr="004E76A5" w:rsidRDefault="00C600A6" w:rsidP="00D31291">
            <w:pPr>
              <w:spacing w:after="0" w:line="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209</w:t>
            </w:r>
          </w:p>
        </w:tc>
        <w:tc>
          <w:tcPr>
            <w:tcW w:w="1559" w:type="dxa"/>
          </w:tcPr>
          <w:p w:rsidR="006F3552" w:rsidRPr="004E76A5" w:rsidRDefault="00B02D44" w:rsidP="00D31291">
            <w:pPr>
              <w:spacing w:after="0" w:line="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3464,07</w:t>
            </w:r>
          </w:p>
        </w:tc>
      </w:tr>
    </w:tbl>
    <w:p w:rsidR="006F3552" w:rsidRPr="004E76A5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 xml:space="preserve">Примечание: Оплата  осуществляется  в пределах доведенных  лимитов бюджетных обязательств на  обеспечение функций </w:t>
      </w:r>
      <w:r w:rsidR="00C600A6">
        <w:rPr>
          <w:rFonts w:ascii="Times New Roman" w:hAnsi="Times New Roman" w:cs="Times New Roman"/>
          <w:sz w:val="24"/>
          <w:szCs w:val="24"/>
        </w:rPr>
        <w:t>Учреждения</w:t>
      </w:r>
      <w:r w:rsidRPr="004E76A5">
        <w:rPr>
          <w:rFonts w:ascii="Times New Roman" w:hAnsi="Times New Roman" w:cs="Times New Roman"/>
          <w:sz w:val="24"/>
          <w:szCs w:val="24"/>
        </w:rPr>
        <w:t>.</w:t>
      </w:r>
    </w:p>
    <w:p w:rsidR="006F3552" w:rsidRPr="004E76A5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>7.5. Затраты на холодное водоснабжение и водоотведение (</w:t>
      </w: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373" name="Рисунок 10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85"/>
                    <pic:cNvPicPr>
                      <a:picLocks noChangeAspect="1" noChangeArrowheads="1"/>
                    </pic:cNvPicPr>
                  </pic:nvPicPr>
                  <pic:blipFill>
                    <a:blip r:embed="rId1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 xml:space="preserve">) определяются </w:t>
      </w:r>
      <w:r w:rsidRPr="004E76A5">
        <w:rPr>
          <w:rFonts w:ascii="Times New Roman" w:hAnsi="Times New Roman" w:cs="Times New Roman"/>
          <w:sz w:val="24"/>
          <w:szCs w:val="24"/>
        </w:rPr>
        <w:br/>
      </w:r>
      <w:r w:rsidRPr="004E76A5">
        <w:rPr>
          <w:rFonts w:ascii="Times New Roman" w:hAnsi="Times New Roman" w:cs="Times New Roman"/>
          <w:sz w:val="24"/>
          <w:szCs w:val="24"/>
        </w:rPr>
        <w:lastRenderedPageBreak/>
        <w:t>по формуле:</w:t>
      </w:r>
    </w:p>
    <w:p w:rsidR="006F3552" w:rsidRPr="004E76A5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000250" cy="247650"/>
            <wp:effectExtent l="19050" t="0" r="0" b="0"/>
            <wp:docPr id="374" name="Рисунок 10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84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>,</w:t>
      </w:r>
    </w:p>
    <w:p w:rsidR="006F3552" w:rsidRPr="004E76A5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>где:</w:t>
      </w:r>
    </w:p>
    <w:p w:rsidR="006F3552" w:rsidRPr="004E76A5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5750" cy="247650"/>
            <wp:effectExtent l="19050" t="0" r="0" b="0"/>
            <wp:docPr id="375" name="Рисунок 10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83"/>
                    <pic:cNvPicPr>
                      <a:picLocks noChangeAspect="1" noChangeArrowheads="1"/>
                    </pic:cNvPicPr>
                  </pic:nvPicPr>
                  <pic:blipFill>
                    <a:blip r:embed="rId1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 xml:space="preserve"> - </w:t>
      </w:r>
      <w:r w:rsidRPr="00C45A6B">
        <w:rPr>
          <w:rFonts w:ascii="Times New Roman" w:hAnsi="Times New Roman" w:cs="Times New Roman"/>
          <w:sz w:val="24"/>
          <w:szCs w:val="24"/>
        </w:rPr>
        <w:t>расчетная потребность в холодном водоснабжении;</w:t>
      </w:r>
    </w:p>
    <w:p w:rsidR="006F3552" w:rsidRPr="004E76A5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57175" cy="247650"/>
            <wp:effectExtent l="19050" t="0" r="9525" b="0"/>
            <wp:docPr id="376" name="Рисунок 10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82"/>
                    <pic:cNvPicPr>
                      <a:picLocks noChangeAspect="1" noChangeArrowheads="1"/>
                    </pic:cNvPicPr>
                  </pic:nvPicPr>
                  <pic:blipFill>
                    <a:blip r:embed="rId1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 xml:space="preserve"> - регулируемый тариф на холодное водоснабжение;</w:t>
      </w:r>
    </w:p>
    <w:p w:rsidR="006F3552" w:rsidRPr="004E76A5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5750" cy="247650"/>
            <wp:effectExtent l="19050" t="0" r="0" b="0"/>
            <wp:docPr id="377" name="Рисунок 10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81"/>
                    <pic:cNvPicPr>
                      <a:picLocks noChangeAspect="1" noChangeArrowheads="1"/>
                    </pic:cNvPicPr>
                  </pic:nvPicPr>
                  <pic:blipFill>
                    <a:blip r:embed="rId1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 xml:space="preserve"> - расчетная потребность в водоотведении;</w:t>
      </w:r>
    </w:p>
    <w:p w:rsidR="006F3552" w:rsidRPr="004E76A5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>- регулируемый тариф на водоотведение.</w:t>
      </w: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05"/>
        <w:gridCol w:w="1875"/>
        <w:gridCol w:w="1507"/>
        <w:gridCol w:w="1559"/>
        <w:gridCol w:w="1701"/>
      </w:tblGrid>
      <w:tr w:rsidR="006F3552" w:rsidRPr="004E76A5" w:rsidTr="00D31291">
        <w:trPr>
          <w:trHeight w:val="514"/>
        </w:trPr>
        <w:tc>
          <w:tcPr>
            <w:tcW w:w="3105" w:type="dxa"/>
            <w:vMerge w:val="restart"/>
            <w:hideMark/>
          </w:tcPr>
          <w:p w:rsidR="006F3552" w:rsidRPr="00736C8B" w:rsidRDefault="006F3552" w:rsidP="00D3129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Холодное водоснабжение </w:t>
            </w:r>
            <w:r w:rsidRPr="004E76A5">
              <w:rPr>
                <w:rFonts w:ascii="Times New Roman" w:hAnsi="Times New Roman" w:cs="Times New Roman"/>
                <w:sz w:val="24"/>
                <w:szCs w:val="24"/>
              </w:rPr>
              <w:t xml:space="preserve">и водоотведение </w:t>
            </w:r>
          </w:p>
        </w:tc>
        <w:tc>
          <w:tcPr>
            <w:tcW w:w="1875" w:type="dxa"/>
          </w:tcPr>
          <w:p w:rsidR="006F3552" w:rsidRPr="004E76A5" w:rsidRDefault="006F3552" w:rsidP="00D31291">
            <w:pPr>
              <w:spacing w:after="0" w:line="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</w:rPr>
              <w:drawing>
                <wp:inline distT="0" distB="0" distL="0" distR="0">
                  <wp:extent cx="285750" cy="247650"/>
                  <wp:effectExtent l="19050" t="0" r="0" b="0"/>
                  <wp:docPr id="378" name="Рисунок 10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7" w:type="dxa"/>
          </w:tcPr>
          <w:p w:rsidR="006F3552" w:rsidRPr="004E76A5" w:rsidRDefault="006F3552" w:rsidP="00D31291">
            <w:pPr>
              <w:spacing w:after="0" w:line="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</w:rPr>
              <w:drawing>
                <wp:inline distT="0" distB="0" distL="0" distR="0">
                  <wp:extent cx="257175" cy="247650"/>
                  <wp:effectExtent l="19050" t="0" r="9525" b="0"/>
                  <wp:docPr id="379" name="Рисунок 10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6F3552" w:rsidRPr="004E76A5" w:rsidRDefault="006F3552" w:rsidP="00D31291">
            <w:pPr>
              <w:spacing w:after="0" w:line="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</w:rPr>
              <w:drawing>
                <wp:inline distT="0" distB="0" distL="0" distR="0">
                  <wp:extent cx="285750" cy="247650"/>
                  <wp:effectExtent l="19050" t="0" r="0" b="0"/>
                  <wp:docPr id="380" name="Рисунок 10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6F3552" w:rsidRPr="004E76A5" w:rsidRDefault="006F3552" w:rsidP="00D31291">
            <w:pPr>
              <w:spacing w:after="0" w:line="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</w:rPr>
              <w:drawing>
                <wp:inline distT="0" distB="0" distL="0" distR="0">
                  <wp:extent cx="247650" cy="247650"/>
                  <wp:effectExtent l="19050" t="0" r="0" b="0"/>
                  <wp:docPr id="381" name="Рисунок 10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3552" w:rsidRPr="004E76A5" w:rsidTr="00D31291">
        <w:trPr>
          <w:trHeight w:val="600"/>
        </w:trPr>
        <w:tc>
          <w:tcPr>
            <w:tcW w:w="3105" w:type="dxa"/>
            <w:vMerge/>
            <w:hideMark/>
          </w:tcPr>
          <w:p w:rsidR="006F3552" w:rsidRPr="004E76A5" w:rsidRDefault="006F3552" w:rsidP="00D31291">
            <w:pPr>
              <w:spacing w:after="0" w:line="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875" w:type="dxa"/>
          </w:tcPr>
          <w:p w:rsidR="006F3552" w:rsidRPr="004E76A5" w:rsidRDefault="00C600A6" w:rsidP="00D31291">
            <w:pPr>
              <w:spacing w:after="0" w:line="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35</w:t>
            </w:r>
          </w:p>
        </w:tc>
        <w:tc>
          <w:tcPr>
            <w:tcW w:w="1507" w:type="dxa"/>
          </w:tcPr>
          <w:p w:rsidR="006F3552" w:rsidRPr="004E76A5" w:rsidRDefault="00B02D44" w:rsidP="00D31291">
            <w:pPr>
              <w:spacing w:after="0" w:line="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62,80</w:t>
            </w:r>
          </w:p>
        </w:tc>
        <w:tc>
          <w:tcPr>
            <w:tcW w:w="1559" w:type="dxa"/>
          </w:tcPr>
          <w:p w:rsidR="006F3552" w:rsidRPr="004E76A5" w:rsidRDefault="00EB717C" w:rsidP="00D31291">
            <w:pPr>
              <w:spacing w:after="0" w:line="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32</w:t>
            </w:r>
          </w:p>
        </w:tc>
        <w:tc>
          <w:tcPr>
            <w:tcW w:w="1701" w:type="dxa"/>
          </w:tcPr>
          <w:p w:rsidR="006F3552" w:rsidRPr="004E76A5" w:rsidRDefault="00EB717C" w:rsidP="00D31291">
            <w:pPr>
              <w:spacing w:after="0" w:line="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81,87</w:t>
            </w:r>
          </w:p>
        </w:tc>
      </w:tr>
    </w:tbl>
    <w:p w:rsidR="006F3552" w:rsidRPr="004E76A5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 xml:space="preserve">Примечание: Оплата  осуществляется  в пределах доведенных  лимитов бюджетных обязательств на  обеспечение функций </w:t>
      </w:r>
      <w:r w:rsidR="00B70C4E">
        <w:rPr>
          <w:rFonts w:ascii="Times New Roman" w:hAnsi="Times New Roman" w:cs="Times New Roman"/>
          <w:sz w:val="24"/>
          <w:szCs w:val="24"/>
        </w:rPr>
        <w:t>Учреждения</w:t>
      </w:r>
      <w:r w:rsidRPr="004E76A5">
        <w:rPr>
          <w:rFonts w:ascii="Times New Roman" w:hAnsi="Times New Roman" w:cs="Times New Roman"/>
          <w:sz w:val="24"/>
          <w:szCs w:val="24"/>
        </w:rPr>
        <w:t>.</w:t>
      </w:r>
    </w:p>
    <w:p w:rsidR="006F3552" w:rsidRPr="004E76A5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F3552" w:rsidRPr="004E76A5" w:rsidRDefault="006F3552" w:rsidP="006F3552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4E76A5">
        <w:rPr>
          <w:rFonts w:ascii="Times New Roman" w:hAnsi="Times New Roman" w:cs="Times New Roman"/>
          <w:b/>
          <w:sz w:val="24"/>
          <w:szCs w:val="24"/>
        </w:rPr>
        <w:t>8.Затраты на аренду помещений и оборудования</w:t>
      </w:r>
    </w:p>
    <w:p w:rsidR="006F3552" w:rsidRPr="004E76A5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>8.1. Затраты на аренду помещений (</w:t>
      </w: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6976" name="Рисунок 10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4"/>
                    <pic:cNvPicPr>
                      <a:picLocks noChangeAspect="1" noChangeArrowheads="1"/>
                    </pic:cNvPicPr>
                  </pic:nvPicPr>
                  <pic:blipFill>
                    <a:blip r:embed="rId1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6F3552" w:rsidRPr="004E76A5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F3552" w:rsidRPr="004E76A5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209800" cy="476250"/>
            <wp:effectExtent l="0" t="0" r="0" b="0"/>
            <wp:docPr id="6977" name="Рисунок 10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3"/>
                    <pic:cNvPicPr>
                      <a:picLocks noChangeAspect="1" noChangeArrowheads="1"/>
                    </pic:cNvPicPr>
                  </pic:nvPicPr>
                  <pic:blipFill>
                    <a:blip r:embed="rId1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>,</w:t>
      </w:r>
    </w:p>
    <w:p w:rsidR="006F3552" w:rsidRPr="004E76A5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>где:</w:t>
      </w:r>
    </w:p>
    <w:p w:rsidR="006F3552" w:rsidRPr="004E76A5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t xml:space="preserve">   </w:t>
      </w: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4325" cy="247650"/>
            <wp:effectExtent l="19050" t="0" r="0" b="0"/>
            <wp:docPr id="6978" name="Рисунок 10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2"/>
                    <pic:cNvPicPr>
                      <a:picLocks noChangeAspect="1" noChangeArrowheads="1"/>
                    </pic:cNvPicPr>
                  </pic:nvPicPr>
                  <pic:blipFill>
                    <a:blip r:embed="rId1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 xml:space="preserve"> - численность работников, размещаемых на i-й арендуемой площади;</w:t>
      </w:r>
    </w:p>
    <w:p w:rsidR="006F3552" w:rsidRPr="004E76A5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 xml:space="preserve">    S - площадь, установленная с учетом СНиП 31-05-2003 «Общественные здания административного назначения»;</w:t>
      </w:r>
    </w:p>
    <w:p w:rsidR="006F3552" w:rsidRPr="004E76A5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t xml:space="preserve">   </w:t>
      </w: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5750" cy="247650"/>
            <wp:effectExtent l="19050" t="0" r="0" b="0"/>
            <wp:docPr id="6979" name="Рисунок 10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1"/>
                    <pic:cNvPicPr>
                      <a:picLocks noChangeAspect="1" noChangeArrowheads="1"/>
                    </pic:cNvPicPr>
                  </pic:nvPicPr>
                  <pic:blipFill>
                    <a:blip r:embed="rId1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 xml:space="preserve"> - цена ежемесячной аренды за </w:t>
      </w:r>
      <w:smartTag w:uri="urn:schemas-microsoft-com:office:smarttags" w:element="metricconverter">
        <w:smartTagPr>
          <w:attr w:name="ProductID" w:val="1 кв. метр"/>
        </w:smartTagPr>
        <w:r w:rsidRPr="004E76A5">
          <w:rPr>
            <w:rFonts w:ascii="Times New Roman" w:hAnsi="Times New Roman" w:cs="Times New Roman"/>
            <w:sz w:val="24"/>
            <w:szCs w:val="24"/>
          </w:rPr>
          <w:t>1 кв. метр</w:t>
        </w:r>
      </w:smartTag>
      <w:r w:rsidRPr="004E76A5">
        <w:rPr>
          <w:rFonts w:ascii="Times New Roman" w:hAnsi="Times New Roman" w:cs="Times New Roman"/>
          <w:sz w:val="24"/>
          <w:szCs w:val="24"/>
        </w:rPr>
        <w:t xml:space="preserve"> i-й арендуемой площади;</w:t>
      </w:r>
    </w:p>
    <w:p w:rsidR="00A759BE" w:rsidRDefault="006F3552" w:rsidP="00A759BE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t xml:space="preserve">   </w:t>
      </w: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19050" t="0" r="0" b="0"/>
            <wp:docPr id="6980" name="Рисунок 10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0"/>
                    <pic:cNvPicPr>
                      <a:picLocks noChangeAspect="1" noChangeArrowheads="1"/>
                    </pic:cNvPicPr>
                  </pic:nvPicPr>
                  <pic:blipFill>
                    <a:blip r:embed="rId1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аренды i-й арендуемой площади.</w:t>
      </w:r>
    </w:p>
    <w:p w:rsidR="006F3552" w:rsidRPr="00A759BE" w:rsidRDefault="006F3552" w:rsidP="00A759BE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759BE">
        <w:rPr>
          <w:rFonts w:ascii="Times New Roman" w:hAnsi="Times New Roman" w:cs="Times New Roman"/>
          <w:sz w:val="24"/>
          <w:szCs w:val="24"/>
        </w:rPr>
        <w:t xml:space="preserve">Затраты не </w:t>
      </w:r>
      <w:r w:rsidR="00A759BE">
        <w:rPr>
          <w:rFonts w:ascii="Times New Roman" w:hAnsi="Times New Roman" w:cs="Times New Roman"/>
          <w:sz w:val="24"/>
          <w:szCs w:val="24"/>
        </w:rPr>
        <w:t>предусмотрены.</w:t>
      </w:r>
    </w:p>
    <w:p w:rsidR="006F3552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6F3552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4E76A5">
        <w:rPr>
          <w:rFonts w:ascii="Times New Roman" w:hAnsi="Times New Roman" w:cs="Times New Roman"/>
          <w:b/>
          <w:sz w:val="24"/>
          <w:szCs w:val="24"/>
        </w:rPr>
        <w:t>9.Затраты на содержание имущества, не отнесенные к затратам</w:t>
      </w:r>
      <w:r w:rsidR="00633A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76A5">
        <w:rPr>
          <w:rFonts w:ascii="Times New Roman" w:hAnsi="Times New Roman" w:cs="Times New Roman"/>
          <w:b/>
          <w:sz w:val="24"/>
          <w:szCs w:val="24"/>
        </w:rPr>
        <w:t>на содержание имущества в рамках затрат</w:t>
      </w:r>
      <w:r w:rsidR="00633A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76A5">
        <w:rPr>
          <w:rFonts w:ascii="Times New Roman" w:hAnsi="Times New Roman" w:cs="Times New Roman"/>
          <w:b/>
          <w:sz w:val="24"/>
          <w:szCs w:val="24"/>
        </w:rPr>
        <w:t>на информационно-коммуникационные технологии</w:t>
      </w:r>
    </w:p>
    <w:p w:rsidR="00633A66" w:rsidRPr="004E76A5" w:rsidRDefault="00633A66" w:rsidP="006F3552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6F3552" w:rsidRPr="004E76A5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>9.1. Затраты на содержание и техническое обслуживание помещений (</w:t>
      </w: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6985" name="Рисунок 10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9"/>
                    <pic:cNvPicPr>
                      <a:picLocks noChangeAspect="1" noChangeArrowheads="1"/>
                    </pic:cNvPicPr>
                  </pic:nvPicPr>
                  <pic:blipFill>
                    <a:blip r:embed="rId1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6F3552" w:rsidRPr="004E76A5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400550" cy="257175"/>
            <wp:effectExtent l="19050" t="0" r="0" b="0"/>
            <wp:docPr id="6986" name="Рисунок 10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8"/>
                    <pic:cNvPicPr>
                      <a:picLocks noChangeAspect="1" noChangeArrowheads="1"/>
                    </pic:cNvPicPr>
                  </pic:nvPicPr>
                  <pic:blipFill>
                    <a:blip r:embed="rId1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>,</w:t>
      </w:r>
    </w:p>
    <w:p w:rsidR="006F3552" w:rsidRPr="004E76A5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>где:</w:t>
      </w:r>
    </w:p>
    <w:p w:rsidR="006F3552" w:rsidRPr="004E76A5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t xml:space="preserve">    </w:t>
      </w: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6987" name="Рисунок 10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7"/>
                    <pic:cNvPicPr>
                      <a:picLocks noChangeAspect="1" noChangeArrowheads="1"/>
                    </pic:cNvPicPr>
                  </pic:nvPicPr>
                  <pic:blipFill>
                    <a:blip r:embed="rId1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систем охранно-тревожной сигнализации;</w:t>
      </w:r>
    </w:p>
    <w:p w:rsidR="006F3552" w:rsidRPr="004E76A5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4"/>
          <w:sz w:val="24"/>
          <w:szCs w:val="24"/>
        </w:rPr>
        <w:t xml:space="preserve">   </w:t>
      </w:r>
      <w:r w:rsidRPr="004E76A5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47650" cy="257175"/>
            <wp:effectExtent l="19050" t="0" r="0" b="0"/>
            <wp:docPr id="6988" name="Рисунок 10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6"/>
                    <pic:cNvPicPr>
                      <a:picLocks noChangeAspect="1" noChangeArrowheads="1"/>
                    </pic:cNvPicPr>
                  </pic:nvPicPr>
                  <pic:blipFill>
                    <a:blip r:embed="rId1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 xml:space="preserve"> - затраты на проведение текущего ремонта помещения;</w:t>
      </w:r>
    </w:p>
    <w:p w:rsidR="006F3552" w:rsidRPr="004E76A5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t xml:space="preserve">   </w:t>
      </w: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09550" cy="247650"/>
            <wp:effectExtent l="19050" t="0" r="0" b="0"/>
            <wp:docPr id="6997" name="Рисунок 10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5"/>
                    <pic:cNvPicPr>
                      <a:picLocks noChangeAspect="1" noChangeArrowheads="1"/>
                    </pic:cNvPicPr>
                  </pic:nvPicPr>
                  <pic:blipFill>
                    <a:blip r:embed="rId1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 xml:space="preserve"> - затраты на содержание прилегающей территории;</w:t>
      </w:r>
    </w:p>
    <w:p w:rsidR="006F3552" w:rsidRPr="004E76A5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4"/>
          <w:sz w:val="24"/>
          <w:szCs w:val="24"/>
        </w:rPr>
        <w:t xml:space="preserve">   </w:t>
      </w:r>
      <w:r w:rsidRPr="004E76A5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14325" cy="257175"/>
            <wp:effectExtent l="19050" t="0" r="0" b="0"/>
            <wp:docPr id="6998" name="Рисунок 10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4"/>
                    <pic:cNvPicPr>
                      <a:picLocks noChangeAspect="1" noChangeArrowheads="1"/>
                    </pic:cNvPicPr>
                  </pic:nvPicPr>
                  <pic:blipFill>
                    <a:blip r:embed="rId1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 xml:space="preserve"> - затраты на оплату услуг по обслуживанию и уборке помещения;</w:t>
      </w:r>
    </w:p>
    <w:p w:rsidR="006F3552" w:rsidRPr="004E76A5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t xml:space="preserve">    </w:t>
      </w: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0" b="0"/>
            <wp:docPr id="6999" name="Рисунок 10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3"/>
                    <pic:cNvPicPr>
                      <a:picLocks noChangeAspect="1" noChangeArrowheads="1"/>
                    </pic:cNvPicPr>
                  </pic:nvPicPr>
                  <pic:blipFill>
                    <a:blip r:embed="rId1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 xml:space="preserve"> - затраты на вывоз твердых бытовых отходов;</w:t>
      </w:r>
    </w:p>
    <w:p w:rsidR="006F3552" w:rsidRPr="004E76A5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t xml:space="preserve">    </w:t>
      </w: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0" b="0"/>
            <wp:docPr id="7000" name="Рисунок 1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9"/>
                    <pic:cNvPicPr>
                      <a:picLocks noChangeAspect="1" noChangeArrowheads="1"/>
                    </pic:cNvPicPr>
                  </pic:nvPicPr>
                  <pic:blipFill>
                    <a:blip r:embed="rId1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</w:t>
      </w:r>
      <w:r w:rsidRPr="004E76A5">
        <w:rPr>
          <w:rFonts w:ascii="Times New Roman" w:hAnsi="Times New Roman" w:cs="Times New Roman"/>
          <w:sz w:val="24"/>
          <w:szCs w:val="24"/>
        </w:rPr>
        <w:br/>
        <w:t>к зимнему сезону;</w:t>
      </w:r>
    </w:p>
    <w:p w:rsidR="006F3552" w:rsidRPr="004E76A5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lastRenderedPageBreak/>
        <w:t xml:space="preserve">    </w:t>
      </w: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57175" cy="247650"/>
            <wp:effectExtent l="19050" t="0" r="9525" b="0"/>
            <wp:docPr id="7001" name="Рисунок 1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8"/>
                    <pic:cNvPicPr>
                      <a:picLocks noChangeAspect="1" noChangeArrowheads="1"/>
                    </pic:cNvPicPr>
                  </pic:nvPicPr>
                  <pic:blipFill>
                    <a:blip r:embed="rId1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6F3552" w:rsidRPr="000A115E" w:rsidRDefault="006F3552" w:rsidP="006F355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9.2</w:t>
      </w:r>
      <w:r w:rsidRPr="000A115E">
        <w:rPr>
          <w:rFonts w:ascii="Times New Roman" w:hAnsi="Times New Roman"/>
          <w:szCs w:val="24"/>
        </w:rPr>
        <w:t>. Затраты на вывоз твердых бытовых отходов (</w:t>
      </w:r>
      <w:r>
        <w:rPr>
          <w:rFonts w:ascii="Times New Roman" w:hAnsi="Times New Roman"/>
          <w:noProof/>
          <w:position w:val="-12"/>
          <w:szCs w:val="24"/>
        </w:rPr>
        <w:drawing>
          <wp:inline distT="0" distB="0" distL="0" distR="0">
            <wp:extent cx="295275" cy="247650"/>
            <wp:effectExtent l="19050" t="0" r="0" b="0"/>
            <wp:docPr id="7002" name="Рисунок 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4"/>
                    <pic:cNvPicPr>
                      <a:picLocks noChangeAspect="1" noChangeArrowheads="1"/>
                    </pic:cNvPicPr>
                  </pic:nvPicPr>
                  <pic:blipFill>
                    <a:blip r:embed="rId1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115E">
        <w:rPr>
          <w:rFonts w:ascii="Times New Roman" w:hAnsi="Times New Roman"/>
          <w:szCs w:val="24"/>
        </w:rPr>
        <w:t>) определяются по формуле:</w:t>
      </w:r>
    </w:p>
    <w:p w:rsidR="006F3552" w:rsidRPr="000A115E" w:rsidRDefault="006F3552" w:rsidP="006F355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position w:val="-12"/>
          <w:szCs w:val="24"/>
        </w:rPr>
        <w:drawing>
          <wp:inline distT="0" distB="0" distL="0" distR="0">
            <wp:extent cx="1228725" cy="247650"/>
            <wp:effectExtent l="19050" t="0" r="9525" b="0"/>
            <wp:docPr id="7003" name="Рисунок 1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3"/>
                    <pic:cNvPicPr>
                      <a:picLocks noChangeAspect="1" noChangeArrowheads="1"/>
                    </pic:cNvPicPr>
                  </pic:nvPicPr>
                  <pic:blipFill>
                    <a:blip r:embed="rId1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115E">
        <w:rPr>
          <w:rFonts w:ascii="Times New Roman" w:hAnsi="Times New Roman"/>
          <w:szCs w:val="24"/>
        </w:rPr>
        <w:t>,</w:t>
      </w:r>
    </w:p>
    <w:p w:rsidR="006F3552" w:rsidRPr="000A115E" w:rsidRDefault="006F3552" w:rsidP="006F355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4"/>
        </w:rPr>
      </w:pPr>
      <w:r w:rsidRPr="000A115E">
        <w:rPr>
          <w:rFonts w:ascii="Times New Roman" w:hAnsi="Times New Roman"/>
          <w:szCs w:val="24"/>
        </w:rPr>
        <w:t>где:</w:t>
      </w:r>
    </w:p>
    <w:p w:rsidR="006F3552" w:rsidRPr="000A115E" w:rsidRDefault="006F3552" w:rsidP="006F355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position w:val="-12"/>
          <w:szCs w:val="24"/>
        </w:rPr>
        <w:drawing>
          <wp:inline distT="0" distB="0" distL="0" distR="0">
            <wp:extent cx="314325" cy="247650"/>
            <wp:effectExtent l="0" t="0" r="9525" b="0"/>
            <wp:docPr id="7004" name="Рисунок 1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2"/>
                    <pic:cNvPicPr>
                      <a:picLocks noChangeAspect="1" noChangeArrowheads="1"/>
                    </pic:cNvPicPr>
                  </pic:nvPicPr>
                  <pic:blipFill>
                    <a:blip r:embed="rId1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115E">
        <w:rPr>
          <w:rFonts w:ascii="Times New Roman" w:hAnsi="Times New Roman"/>
          <w:szCs w:val="24"/>
        </w:rPr>
        <w:t xml:space="preserve"> - количество куб. метров твердых бытовых отходов в год;</w:t>
      </w:r>
    </w:p>
    <w:p w:rsidR="006F3552" w:rsidRDefault="006F3552" w:rsidP="00A759B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position w:val="-12"/>
          <w:szCs w:val="24"/>
        </w:rPr>
        <w:drawing>
          <wp:inline distT="0" distB="0" distL="0" distR="0">
            <wp:extent cx="295275" cy="247650"/>
            <wp:effectExtent l="19050" t="0" r="9525" b="0"/>
            <wp:docPr id="7005" name="Рисунок 1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1"/>
                    <pic:cNvPicPr>
                      <a:picLocks noChangeAspect="1" noChangeArrowheads="1"/>
                    </pic:cNvPicPr>
                  </pic:nvPicPr>
                  <pic:blipFill>
                    <a:blip r:embed="rId1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115E">
        <w:rPr>
          <w:rFonts w:ascii="Times New Roman" w:hAnsi="Times New Roman"/>
          <w:szCs w:val="24"/>
        </w:rPr>
        <w:t xml:space="preserve"> - цена вывоза </w:t>
      </w:r>
      <w:smartTag w:uri="urn:schemas-microsoft-com:office:smarttags" w:element="metricconverter">
        <w:smartTagPr>
          <w:attr w:name="ProductID" w:val="1 куб. метра"/>
        </w:smartTagPr>
        <w:r w:rsidRPr="000A115E">
          <w:rPr>
            <w:rFonts w:ascii="Times New Roman" w:hAnsi="Times New Roman"/>
            <w:szCs w:val="24"/>
          </w:rPr>
          <w:t>1 куб. метра</w:t>
        </w:r>
      </w:smartTag>
      <w:r w:rsidRPr="000A115E">
        <w:rPr>
          <w:rFonts w:ascii="Times New Roman" w:hAnsi="Times New Roman"/>
          <w:szCs w:val="24"/>
        </w:rPr>
        <w:t xml:space="preserve"> твердых бытовых отходов.</w:t>
      </w:r>
    </w:p>
    <w:p w:rsidR="00A759BE" w:rsidRPr="00A759BE" w:rsidRDefault="00A759BE" w:rsidP="00A759B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Затраты не предусмотрены.</w:t>
      </w:r>
    </w:p>
    <w:p w:rsidR="006F3552" w:rsidRPr="000A115E" w:rsidRDefault="006F3552" w:rsidP="006F355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9.</w:t>
      </w:r>
      <w:r w:rsidRPr="000A115E">
        <w:rPr>
          <w:rFonts w:ascii="Times New Roman" w:hAnsi="Times New Roman"/>
          <w:szCs w:val="24"/>
        </w:rPr>
        <w:t>3. Затраты на оплату услуг по обслуживанию и уборке помещения (</w:t>
      </w:r>
      <w:r>
        <w:rPr>
          <w:rFonts w:ascii="Times New Roman" w:hAnsi="Times New Roman"/>
          <w:noProof/>
          <w:position w:val="-14"/>
          <w:szCs w:val="24"/>
        </w:rPr>
        <w:drawing>
          <wp:inline distT="0" distB="0" distL="0" distR="0">
            <wp:extent cx="314325" cy="257175"/>
            <wp:effectExtent l="19050" t="0" r="0" b="0"/>
            <wp:docPr id="386" name="Рисунок 10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9"/>
                    <pic:cNvPicPr>
                      <a:picLocks noChangeAspect="1" noChangeArrowheads="1"/>
                    </pic:cNvPicPr>
                  </pic:nvPicPr>
                  <pic:blipFill>
                    <a:blip r:embed="rId1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115E">
        <w:rPr>
          <w:rFonts w:ascii="Times New Roman" w:hAnsi="Times New Roman"/>
          <w:szCs w:val="24"/>
        </w:rPr>
        <w:t>) определяются по формуле:</w:t>
      </w:r>
    </w:p>
    <w:p w:rsidR="006F3552" w:rsidRPr="000A115E" w:rsidRDefault="006F3552" w:rsidP="006F355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position w:val="-28"/>
          <w:szCs w:val="24"/>
        </w:rPr>
        <w:drawing>
          <wp:inline distT="0" distB="0" distL="0" distR="0">
            <wp:extent cx="2171700" cy="476250"/>
            <wp:effectExtent l="0" t="0" r="0" b="0"/>
            <wp:docPr id="387" name="Рисунок 1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8"/>
                    <pic:cNvPicPr>
                      <a:picLocks noChangeAspect="1" noChangeArrowheads="1"/>
                    </pic:cNvPicPr>
                  </pic:nvPicPr>
                  <pic:blipFill>
                    <a:blip r:embed="rId1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115E">
        <w:rPr>
          <w:rFonts w:ascii="Times New Roman" w:hAnsi="Times New Roman"/>
          <w:szCs w:val="24"/>
        </w:rPr>
        <w:t>,</w:t>
      </w:r>
    </w:p>
    <w:p w:rsidR="006F3552" w:rsidRPr="000A115E" w:rsidRDefault="006F3552" w:rsidP="006F355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4"/>
        </w:rPr>
      </w:pPr>
      <w:r w:rsidRPr="000A115E">
        <w:rPr>
          <w:rFonts w:ascii="Times New Roman" w:hAnsi="Times New Roman"/>
          <w:szCs w:val="24"/>
        </w:rPr>
        <w:t>где:</w:t>
      </w:r>
    </w:p>
    <w:p w:rsidR="006F3552" w:rsidRPr="000A115E" w:rsidRDefault="006F3552" w:rsidP="006F355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position w:val="-14"/>
          <w:szCs w:val="24"/>
        </w:rPr>
        <w:drawing>
          <wp:inline distT="0" distB="0" distL="0" distR="0">
            <wp:extent cx="381000" cy="257175"/>
            <wp:effectExtent l="19050" t="0" r="0" b="0"/>
            <wp:docPr id="388" name="Рисунок 1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7"/>
                    <pic:cNvPicPr>
                      <a:picLocks noChangeAspect="1" noChangeArrowheads="1"/>
                    </pic:cNvPicPr>
                  </pic:nvPicPr>
                  <pic:blipFill>
                    <a:blip r:embed="rId1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115E">
        <w:rPr>
          <w:rFonts w:ascii="Times New Roman" w:hAnsi="Times New Roman"/>
          <w:szCs w:val="24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6F3552" w:rsidRPr="000A115E" w:rsidRDefault="006F3552" w:rsidP="006F355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position w:val="-14"/>
          <w:szCs w:val="24"/>
        </w:rPr>
        <w:drawing>
          <wp:inline distT="0" distB="0" distL="0" distR="0">
            <wp:extent cx="361950" cy="257175"/>
            <wp:effectExtent l="19050" t="0" r="0" b="0"/>
            <wp:docPr id="389" name="Рисунок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6"/>
                    <pic:cNvPicPr>
                      <a:picLocks noChangeAspect="1" noChangeArrowheads="1"/>
                    </pic:cNvPicPr>
                  </pic:nvPicPr>
                  <pic:blipFill>
                    <a:blip r:embed="rId1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115E">
        <w:rPr>
          <w:rFonts w:ascii="Times New Roman" w:hAnsi="Times New Roman"/>
          <w:szCs w:val="24"/>
        </w:rPr>
        <w:t xml:space="preserve"> - цена услуги по обслуживанию и уборке i-го помещения в месяц;</w:t>
      </w:r>
    </w:p>
    <w:p w:rsidR="006F3552" w:rsidRPr="004E76A5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Cs w:val="24"/>
        </w:rPr>
        <w:drawing>
          <wp:inline distT="0" distB="0" distL="0" distR="0">
            <wp:extent cx="419100" cy="257175"/>
            <wp:effectExtent l="19050" t="0" r="0" b="0"/>
            <wp:docPr id="390" name="Рисунок 1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5"/>
                    <pic:cNvPicPr>
                      <a:picLocks noChangeAspect="1" noChangeArrowheads="1"/>
                    </pic:cNvPicPr>
                  </pic:nvPicPr>
                  <pic:blipFill>
                    <a:blip r:embed="rId1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115E">
        <w:rPr>
          <w:rFonts w:ascii="Times New Roman" w:hAnsi="Times New Roman"/>
          <w:szCs w:val="24"/>
        </w:rPr>
        <w:t xml:space="preserve"> - количество месяцев использования услуги по обслуживанию и уборке i-го помещения в месяц.</w:t>
      </w:r>
      <w:r w:rsidRPr="00F231C1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0"/>
        <w:gridCol w:w="1104"/>
        <w:gridCol w:w="1093"/>
        <w:gridCol w:w="906"/>
      </w:tblGrid>
      <w:tr w:rsidR="006F3552" w:rsidRPr="004E76A5" w:rsidTr="00D31291">
        <w:trPr>
          <w:trHeight w:val="514"/>
        </w:trPr>
        <w:tc>
          <w:tcPr>
            <w:tcW w:w="6750" w:type="dxa"/>
            <w:vMerge w:val="restart"/>
            <w:hideMark/>
          </w:tcPr>
          <w:p w:rsidR="006F3552" w:rsidRPr="00E24663" w:rsidRDefault="006F3552" w:rsidP="00D3129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04" w:type="dxa"/>
          </w:tcPr>
          <w:p w:rsidR="006F3552" w:rsidRPr="00E24663" w:rsidRDefault="006F3552" w:rsidP="00D31291">
            <w:pPr>
              <w:spacing w:after="0" w:line="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highlight w:val="yellow"/>
              </w:rPr>
            </w:pPr>
          </w:p>
        </w:tc>
        <w:tc>
          <w:tcPr>
            <w:tcW w:w="1093" w:type="dxa"/>
          </w:tcPr>
          <w:p w:rsidR="006F3552" w:rsidRPr="00E24663" w:rsidRDefault="006F3552" w:rsidP="00D31291">
            <w:pPr>
              <w:spacing w:after="0" w:line="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highlight w:val="yellow"/>
              </w:rPr>
            </w:pPr>
          </w:p>
        </w:tc>
        <w:tc>
          <w:tcPr>
            <w:tcW w:w="906" w:type="dxa"/>
          </w:tcPr>
          <w:p w:rsidR="006F3552" w:rsidRPr="00E24663" w:rsidRDefault="006F3552" w:rsidP="00D31291">
            <w:pPr>
              <w:spacing w:after="0" w:line="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highlight w:val="yellow"/>
              </w:rPr>
            </w:pPr>
          </w:p>
        </w:tc>
      </w:tr>
      <w:tr w:rsidR="006F3552" w:rsidRPr="004E76A5" w:rsidTr="00D31291">
        <w:trPr>
          <w:trHeight w:val="600"/>
        </w:trPr>
        <w:tc>
          <w:tcPr>
            <w:tcW w:w="6750" w:type="dxa"/>
            <w:vMerge/>
            <w:hideMark/>
          </w:tcPr>
          <w:p w:rsidR="006F3552" w:rsidRPr="00E24663" w:rsidRDefault="006F3552" w:rsidP="00D31291">
            <w:pPr>
              <w:spacing w:after="0" w:line="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highlight w:val="yellow"/>
              </w:rPr>
            </w:pPr>
          </w:p>
        </w:tc>
        <w:tc>
          <w:tcPr>
            <w:tcW w:w="1104" w:type="dxa"/>
          </w:tcPr>
          <w:p w:rsidR="006F3552" w:rsidRPr="00E24663" w:rsidRDefault="006F3552" w:rsidP="00D31291">
            <w:pPr>
              <w:spacing w:after="0" w:line="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highlight w:val="yellow"/>
              </w:rPr>
            </w:pPr>
          </w:p>
        </w:tc>
        <w:tc>
          <w:tcPr>
            <w:tcW w:w="1093" w:type="dxa"/>
          </w:tcPr>
          <w:p w:rsidR="006F3552" w:rsidRPr="00E24663" w:rsidRDefault="006F3552" w:rsidP="00D31291">
            <w:pPr>
              <w:spacing w:after="0" w:line="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highlight w:val="yellow"/>
              </w:rPr>
            </w:pPr>
          </w:p>
        </w:tc>
        <w:tc>
          <w:tcPr>
            <w:tcW w:w="906" w:type="dxa"/>
          </w:tcPr>
          <w:p w:rsidR="006F3552" w:rsidRPr="00E24663" w:rsidRDefault="006F3552" w:rsidP="00D31291">
            <w:pPr>
              <w:spacing w:after="0" w:line="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highlight w:val="yellow"/>
              </w:rPr>
            </w:pPr>
          </w:p>
        </w:tc>
      </w:tr>
    </w:tbl>
    <w:p w:rsidR="006F3552" w:rsidRPr="004E76A5" w:rsidRDefault="006F3552" w:rsidP="00B5123C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 xml:space="preserve">Примечание: Оплата  осуществляется  в пределах доведенных  лимитов бюджетных обязательств на  обеспечение функций </w:t>
      </w:r>
      <w:r w:rsidR="00B5123C">
        <w:rPr>
          <w:rFonts w:ascii="Times New Roman" w:hAnsi="Times New Roman" w:cs="Times New Roman"/>
          <w:sz w:val="24"/>
          <w:szCs w:val="24"/>
        </w:rPr>
        <w:t>Учреждения</w:t>
      </w:r>
      <w:r w:rsidRPr="004E76A5">
        <w:rPr>
          <w:rFonts w:ascii="Times New Roman" w:hAnsi="Times New Roman" w:cs="Times New Roman"/>
          <w:sz w:val="24"/>
          <w:szCs w:val="24"/>
        </w:rPr>
        <w:t>.</w:t>
      </w:r>
    </w:p>
    <w:p w:rsidR="006F3552" w:rsidRPr="000A115E" w:rsidRDefault="006F3552" w:rsidP="006F355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9.4</w:t>
      </w:r>
      <w:r w:rsidRPr="000A115E">
        <w:rPr>
          <w:rFonts w:ascii="Times New Roman" w:hAnsi="Times New Roman"/>
          <w:szCs w:val="24"/>
        </w:rPr>
        <w:t>. Затраты на техническое обслуживание и регламентно-профилактический ремонт систем пожарной сигнализации (</w:t>
      </w:r>
      <w:r>
        <w:rPr>
          <w:rFonts w:ascii="Times New Roman" w:hAnsi="Times New Roman"/>
          <w:noProof/>
          <w:position w:val="-12"/>
          <w:szCs w:val="24"/>
        </w:rPr>
        <w:drawing>
          <wp:inline distT="0" distB="0" distL="0" distR="0">
            <wp:extent cx="285750" cy="247650"/>
            <wp:effectExtent l="19050" t="0" r="0" b="0"/>
            <wp:docPr id="394" name="Рисунок 9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9"/>
                    <pic:cNvPicPr>
                      <a:picLocks noChangeAspect="1" noChangeArrowheads="1"/>
                    </pic:cNvPicPr>
                  </pic:nvPicPr>
                  <pic:blipFill>
                    <a:blip r:embed="rId1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115E">
        <w:rPr>
          <w:rFonts w:ascii="Times New Roman" w:hAnsi="Times New Roman"/>
          <w:szCs w:val="24"/>
        </w:rPr>
        <w:t>) определяются по формуле:</w:t>
      </w:r>
    </w:p>
    <w:p w:rsidR="006F3552" w:rsidRPr="000A115E" w:rsidRDefault="006F3552" w:rsidP="006F3552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position w:val="-28"/>
          <w:szCs w:val="24"/>
        </w:rPr>
        <w:drawing>
          <wp:inline distT="0" distB="0" distL="0" distR="0">
            <wp:extent cx="1504950" cy="476250"/>
            <wp:effectExtent l="0" t="0" r="0" b="0"/>
            <wp:docPr id="395" name="Рисунок 9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8"/>
                    <pic:cNvPicPr>
                      <a:picLocks noChangeAspect="1" noChangeArrowheads="1"/>
                    </pic:cNvPicPr>
                  </pic:nvPicPr>
                  <pic:blipFill>
                    <a:blip r:embed="rId1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115E">
        <w:rPr>
          <w:rFonts w:ascii="Times New Roman" w:hAnsi="Times New Roman"/>
          <w:szCs w:val="24"/>
        </w:rPr>
        <w:t>,</w:t>
      </w:r>
    </w:p>
    <w:p w:rsidR="006F3552" w:rsidRPr="000A115E" w:rsidRDefault="006F3552" w:rsidP="006F355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4"/>
        </w:rPr>
      </w:pPr>
      <w:r w:rsidRPr="000A115E">
        <w:rPr>
          <w:rFonts w:ascii="Times New Roman" w:hAnsi="Times New Roman"/>
          <w:szCs w:val="24"/>
        </w:rPr>
        <w:t>где:</w:t>
      </w:r>
    </w:p>
    <w:p w:rsidR="006F3552" w:rsidRPr="000A115E" w:rsidRDefault="006F3552" w:rsidP="006F355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position w:val="-12"/>
          <w:szCs w:val="24"/>
        </w:rPr>
        <w:drawing>
          <wp:inline distT="0" distB="0" distL="0" distR="0">
            <wp:extent cx="361950" cy="247650"/>
            <wp:effectExtent l="0" t="0" r="0" b="0"/>
            <wp:docPr id="396" name="Рисунок 9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7"/>
                    <pic:cNvPicPr>
                      <a:picLocks noChangeAspect="1" noChangeArrowheads="1"/>
                    </pic:cNvPicPr>
                  </pic:nvPicPr>
                  <pic:blipFill>
                    <a:blip r:embed="rId1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115E">
        <w:rPr>
          <w:rFonts w:ascii="Times New Roman" w:hAnsi="Times New Roman"/>
          <w:szCs w:val="24"/>
        </w:rPr>
        <w:t xml:space="preserve"> - количество i-х извещателей пожарной сигнализации;</w:t>
      </w:r>
    </w:p>
    <w:p w:rsidR="006F3552" w:rsidRPr="000A115E" w:rsidRDefault="006F3552" w:rsidP="006F355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position w:val="-12"/>
          <w:szCs w:val="24"/>
        </w:rPr>
        <w:drawing>
          <wp:inline distT="0" distB="0" distL="0" distR="0">
            <wp:extent cx="333375" cy="247650"/>
            <wp:effectExtent l="19050" t="0" r="9525" b="0"/>
            <wp:docPr id="397" name="Рисунок 9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6"/>
                    <pic:cNvPicPr>
                      <a:picLocks noChangeAspect="1" noChangeArrowheads="1"/>
                    </pic:cNvPicPr>
                  </pic:nvPicPr>
                  <pic:blipFill>
                    <a:blip r:embed="rId1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115E">
        <w:rPr>
          <w:rFonts w:ascii="Times New Roman" w:hAnsi="Times New Roman"/>
          <w:szCs w:val="24"/>
        </w:rPr>
        <w:t xml:space="preserve"> - цена технического обслуживания и регламентно-профилактического ремонта 1 i-го </w:t>
      </w:r>
      <w:r w:rsidRPr="000A115E">
        <w:rPr>
          <w:rFonts w:ascii="Times New Roman" w:hAnsi="Times New Roman"/>
          <w:szCs w:val="24"/>
        </w:rPr>
        <w:lastRenderedPageBreak/>
        <w:t>извещателя в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0"/>
        <w:gridCol w:w="1104"/>
        <w:gridCol w:w="1093"/>
      </w:tblGrid>
      <w:tr w:rsidR="006F3552" w:rsidRPr="004E76A5" w:rsidTr="00D31291">
        <w:trPr>
          <w:trHeight w:val="514"/>
        </w:trPr>
        <w:tc>
          <w:tcPr>
            <w:tcW w:w="6750" w:type="dxa"/>
            <w:vMerge w:val="restart"/>
            <w:hideMark/>
          </w:tcPr>
          <w:p w:rsidR="006F3552" w:rsidRPr="00736C8B" w:rsidRDefault="006F3552" w:rsidP="00D3129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</w:t>
            </w:r>
            <w:r w:rsidRPr="000A115E">
              <w:rPr>
                <w:rFonts w:ascii="Times New Roman" w:hAnsi="Times New Roman"/>
                <w:szCs w:val="24"/>
              </w:rPr>
              <w:t>ехническое обслуживание и регламентно-профилактический ремонт систем пожарной сигнализации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04" w:type="dxa"/>
          </w:tcPr>
          <w:p w:rsidR="006F3552" w:rsidRPr="004E76A5" w:rsidRDefault="006F3552" w:rsidP="00D31291">
            <w:pPr>
              <w:spacing w:after="0" w:line="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602BC1"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</w:rPr>
              <w:drawing>
                <wp:inline distT="0" distB="0" distL="0" distR="0">
                  <wp:extent cx="361950" cy="247650"/>
                  <wp:effectExtent l="0" t="0" r="0" b="0"/>
                  <wp:docPr id="398" name="Рисунок 9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3" w:type="dxa"/>
          </w:tcPr>
          <w:p w:rsidR="006F3552" w:rsidRPr="004E76A5" w:rsidRDefault="006F3552" w:rsidP="00D31291">
            <w:pPr>
              <w:spacing w:after="0" w:line="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602BC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33375" cy="247650"/>
                  <wp:effectExtent l="19050" t="0" r="9525" b="0"/>
                  <wp:docPr id="399" name="Рисунок 9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, не более</w:t>
            </w:r>
          </w:p>
        </w:tc>
      </w:tr>
      <w:tr w:rsidR="006F3552" w:rsidRPr="004E76A5" w:rsidTr="00D31291">
        <w:trPr>
          <w:trHeight w:val="600"/>
        </w:trPr>
        <w:tc>
          <w:tcPr>
            <w:tcW w:w="6750" w:type="dxa"/>
            <w:vMerge/>
            <w:hideMark/>
          </w:tcPr>
          <w:p w:rsidR="006F3552" w:rsidRPr="004E76A5" w:rsidRDefault="006F3552" w:rsidP="00D31291">
            <w:pPr>
              <w:spacing w:after="0" w:line="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104" w:type="dxa"/>
          </w:tcPr>
          <w:p w:rsidR="006F3552" w:rsidRPr="004E76A5" w:rsidRDefault="006F3552" w:rsidP="00D31291">
            <w:pPr>
              <w:spacing w:after="0" w:line="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2 системы </w:t>
            </w:r>
          </w:p>
        </w:tc>
        <w:tc>
          <w:tcPr>
            <w:tcW w:w="1093" w:type="dxa"/>
          </w:tcPr>
          <w:p w:rsidR="006F3552" w:rsidRPr="004E76A5" w:rsidRDefault="002669D3" w:rsidP="00D31291">
            <w:pPr>
              <w:spacing w:after="0" w:line="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</w:t>
            </w:r>
            <w:r w:rsidR="00EB717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9000</w:t>
            </w:r>
          </w:p>
        </w:tc>
      </w:tr>
    </w:tbl>
    <w:p w:rsidR="006F3552" w:rsidRPr="004E76A5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 xml:space="preserve">Примечание: Оплата  осуществляется  в пределах доведенных  лимитов бюджетных обязательств на  обеспечение функций </w:t>
      </w:r>
      <w:r w:rsidR="00B5123C">
        <w:rPr>
          <w:rFonts w:ascii="Times New Roman" w:hAnsi="Times New Roman" w:cs="Times New Roman"/>
          <w:sz w:val="24"/>
          <w:szCs w:val="24"/>
        </w:rPr>
        <w:t>Учреждения</w:t>
      </w:r>
      <w:r w:rsidRPr="004E76A5">
        <w:rPr>
          <w:rFonts w:ascii="Times New Roman" w:hAnsi="Times New Roman" w:cs="Times New Roman"/>
          <w:sz w:val="24"/>
          <w:szCs w:val="24"/>
        </w:rPr>
        <w:t>.</w:t>
      </w:r>
    </w:p>
    <w:p w:rsidR="006F3552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F3552" w:rsidRPr="004E76A5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9.5</w:t>
      </w:r>
      <w:r w:rsidRPr="004E76A5">
        <w:rPr>
          <w:rFonts w:ascii="Times New Roman" w:hAnsi="Times New Roman" w:cs="Times New Roman"/>
          <w:sz w:val="24"/>
          <w:szCs w:val="24"/>
        </w:rPr>
        <w:t>. Затраты на техническое обслуживание и регламентно-профилактический ремонт систем охранно-тревожной сигнализации (</w:t>
      </w: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400" name="Рисунок 10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2"/>
                    <pic:cNvPicPr>
                      <a:picLocks noChangeAspect="1" noChangeArrowheads="1"/>
                    </pic:cNvPicPr>
                  </pic:nvPicPr>
                  <pic:blipFill>
                    <a:blip r:embed="rId1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6F3552" w:rsidRPr="004E76A5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81125" cy="476250"/>
            <wp:effectExtent l="0" t="0" r="0" b="0"/>
            <wp:docPr id="401" name="Рисунок 10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1"/>
                    <pic:cNvPicPr>
                      <a:picLocks noChangeAspect="1" noChangeArrowheads="1"/>
                    </pic:cNvPicPr>
                  </pic:nvPicPr>
                  <pic:blipFill>
                    <a:blip r:embed="rId1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>,</w:t>
      </w:r>
    </w:p>
    <w:p w:rsidR="006F3552" w:rsidRPr="004E76A5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>где:</w:t>
      </w:r>
    </w:p>
    <w:p w:rsidR="006F3552" w:rsidRPr="004E76A5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4325" cy="247650"/>
            <wp:effectExtent l="0" t="0" r="9525" b="0"/>
            <wp:docPr id="402" name="Рисунок 1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0"/>
                    <pic:cNvPicPr>
                      <a:picLocks noChangeAspect="1" noChangeArrowheads="1"/>
                    </pic:cNvPicPr>
                  </pic:nvPicPr>
                  <pic:blipFill>
                    <a:blip r:embed="rId1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 xml:space="preserve"> - количество i-х обслуживаемых устройств в составе системы охранно-тревожной сигнализации;</w:t>
      </w:r>
    </w:p>
    <w:p w:rsidR="006F3552" w:rsidRPr="004E76A5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5750" cy="247650"/>
            <wp:effectExtent l="19050" t="0" r="0" b="0"/>
            <wp:docPr id="403" name="Рисунок 10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9"/>
                    <pic:cNvPicPr>
                      <a:picLocks noChangeAspect="1" noChangeArrowheads="1"/>
                    </pic:cNvPicPr>
                  </pic:nvPicPr>
                  <pic:blipFill>
                    <a:blip r:embed="rId1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 xml:space="preserve"> - цена обслуживания 1 i-го устройства</w:t>
      </w:r>
    </w:p>
    <w:p w:rsidR="006F3552" w:rsidRPr="004E76A5" w:rsidRDefault="00946622" w:rsidP="006F3552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Затраты не предусмотрены.</w:t>
      </w:r>
    </w:p>
    <w:p w:rsidR="006F3552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F3552" w:rsidRPr="004E76A5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9.6</w:t>
      </w:r>
      <w:r w:rsidRPr="004E76A5">
        <w:rPr>
          <w:rFonts w:ascii="Times New Roman" w:hAnsi="Times New Roman" w:cs="Times New Roman"/>
          <w:sz w:val="24"/>
          <w:szCs w:val="24"/>
        </w:rPr>
        <w:t>. Затраты на проведение текущего ремонта помещения (</w:t>
      </w:r>
      <w:r w:rsidRPr="004E76A5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47650" cy="257175"/>
            <wp:effectExtent l="19050" t="0" r="0" b="0"/>
            <wp:docPr id="406" name="Рисунок 10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8"/>
                    <pic:cNvPicPr>
                      <a:picLocks noChangeAspect="1" noChangeArrowheads="1"/>
                    </pic:cNvPicPr>
                  </pic:nvPicPr>
                  <pic:blipFill>
                    <a:blip r:embed="rId1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 xml:space="preserve">) определяются исходя из установленной    нормы проведения ремонта, но не чаще 1 раза в 3 года, с учетом требований </w:t>
      </w:r>
      <w:hyperlink r:id="rId268" w:history="1">
        <w:r w:rsidRPr="004E76A5">
          <w:rPr>
            <w:rFonts w:ascii="Times New Roman" w:hAnsi="Times New Roman" w:cs="Times New Roman"/>
            <w:sz w:val="24"/>
            <w:szCs w:val="24"/>
          </w:rPr>
          <w:t>Положения</w:t>
        </w:r>
      </w:hyperlink>
      <w:r w:rsidRPr="004E76A5">
        <w:rPr>
          <w:rFonts w:ascii="Times New Roman" w:hAnsi="Times New Roman" w:cs="Times New Roman"/>
          <w:sz w:val="24"/>
          <w:szCs w:val="24"/>
        </w:rPr>
        <w:t xml:space="preserve"> об организации и проведении реконструкции, ремонта и технического обслуживания зданий, объектов коммунального </w:t>
      </w:r>
      <w:r w:rsidRPr="004E76A5">
        <w:rPr>
          <w:rFonts w:ascii="Times New Roman" w:hAnsi="Times New Roman" w:cs="Times New Roman"/>
          <w:sz w:val="24"/>
          <w:szCs w:val="24"/>
        </w:rPr>
        <w:br/>
        <w:t xml:space="preserve">и социально-культурного назначения ВСН 58-88(р), утвержденного приказом Государственного комитета по архитектуре и градостроительству при Госстрое СССР </w:t>
      </w:r>
      <w:r w:rsidRPr="004E76A5">
        <w:rPr>
          <w:rFonts w:ascii="Times New Roman" w:hAnsi="Times New Roman" w:cs="Times New Roman"/>
          <w:sz w:val="24"/>
          <w:szCs w:val="24"/>
        </w:rPr>
        <w:br/>
        <w:t>от 23.11.1988 № 312, по формуле:</w:t>
      </w:r>
    </w:p>
    <w:p w:rsidR="006F3552" w:rsidRPr="004E76A5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33500" cy="476250"/>
            <wp:effectExtent l="0" t="0" r="0" b="0"/>
            <wp:docPr id="407" name="Рисунок 1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7"/>
                    <pic:cNvPicPr>
                      <a:picLocks noChangeAspect="1" noChangeArrowheads="1"/>
                    </pic:cNvPicPr>
                  </pic:nvPicPr>
                  <pic:blipFill>
                    <a:blip r:embed="rId1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>,</w:t>
      </w:r>
    </w:p>
    <w:p w:rsidR="006F3552" w:rsidRPr="004E76A5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>где:</w:t>
      </w:r>
    </w:p>
    <w:p w:rsidR="006F3552" w:rsidRPr="004E76A5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85750" cy="257175"/>
            <wp:effectExtent l="19050" t="0" r="0" b="0"/>
            <wp:docPr id="408" name="Рисунок 1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6"/>
                    <pic:cNvPicPr>
                      <a:picLocks noChangeAspect="1" noChangeArrowheads="1"/>
                    </pic:cNvPicPr>
                  </pic:nvPicPr>
                  <pic:blipFill>
                    <a:blip r:embed="rId1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 xml:space="preserve"> - площадь i-го здания, планируемая к проведению текущего ремонта;</w:t>
      </w:r>
    </w:p>
    <w:p w:rsidR="006F3552" w:rsidRPr="004E76A5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85750" cy="257175"/>
            <wp:effectExtent l="19050" t="0" r="0" b="0"/>
            <wp:docPr id="409" name="Рисунок 10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5"/>
                    <pic:cNvPicPr>
                      <a:picLocks noChangeAspect="1" noChangeArrowheads="1"/>
                    </pic:cNvPicPr>
                  </pic:nvPicPr>
                  <pic:blipFill>
                    <a:blip r:embed="rId1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 xml:space="preserve"> - цена текущего ремонта </w:t>
      </w:r>
      <w:smartTag w:uri="urn:schemas-microsoft-com:office:smarttags" w:element="metricconverter">
        <w:smartTagPr>
          <w:attr w:name="ProductID" w:val="1 кв. метра"/>
        </w:smartTagPr>
        <w:r w:rsidRPr="004E76A5">
          <w:rPr>
            <w:rFonts w:ascii="Times New Roman" w:hAnsi="Times New Roman" w:cs="Times New Roman"/>
            <w:sz w:val="24"/>
            <w:szCs w:val="24"/>
          </w:rPr>
          <w:t>1 кв. метра</w:t>
        </w:r>
      </w:smartTag>
      <w:r w:rsidRPr="004E76A5">
        <w:rPr>
          <w:rFonts w:ascii="Times New Roman" w:hAnsi="Times New Roman" w:cs="Times New Roman"/>
          <w:sz w:val="24"/>
          <w:szCs w:val="24"/>
        </w:rPr>
        <w:t xml:space="preserve"> площади i-го здания.</w:t>
      </w:r>
    </w:p>
    <w:p w:rsidR="006F3552" w:rsidRPr="004E76A5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38"/>
        <w:gridCol w:w="1275"/>
        <w:gridCol w:w="1134"/>
      </w:tblGrid>
      <w:tr w:rsidR="006F3552" w:rsidRPr="004E76A5" w:rsidTr="00D31291">
        <w:trPr>
          <w:trHeight w:val="514"/>
        </w:trPr>
        <w:tc>
          <w:tcPr>
            <w:tcW w:w="7338" w:type="dxa"/>
            <w:vMerge w:val="restart"/>
            <w:hideMark/>
          </w:tcPr>
          <w:p w:rsidR="006F3552" w:rsidRPr="004B7DDE" w:rsidRDefault="006F3552" w:rsidP="00D3129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E76A5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текущего ремонта помещения </w:t>
            </w:r>
          </w:p>
        </w:tc>
        <w:tc>
          <w:tcPr>
            <w:tcW w:w="1275" w:type="dxa"/>
          </w:tcPr>
          <w:p w:rsidR="006F3552" w:rsidRPr="004E76A5" w:rsidRDefault="006F3552" w:rsidP="00D31291">
            <w:pPr>
              <w:spacing w:after="0" w:line="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</w:rPr>
              <w:drawing>
                <wp:inline distT="0" distB="0" distL="0" distR="0">
                  <wp:extent cx="285750" cy="257175"/>
                  <wp:effectExtent l="19050" t="0" r="0" b="0"/>
                  <wp:docPr id="410" name="Рисунок 10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6F3552" w:rsidRPr="004E76A5" w:rsidRDefault="006F3552" w:rsidP="00D31291">
            <w:pPr>
              <w:spacing w:after="0" w:line="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85750" cy="257175"/>
                  <wp:effectExtent l="19050" t="0" r="0" b="0"/>
                  <wp:docPr id="411" name="Рисунок 10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3552" w:rsidRPr="004E76A5" w:rsidTr="00D31291">
        <w:trPr>
          <w:trHeight w:val="600"/>
        </w:trPr>
        <w:tc>
          <w:tcPr>
            <w:tcW w:w="7338" w:type="dxa"/>
            <w:vMerge/>
            <w:hideMark/>
          </w:tcPr>
          <w:p w:rsidR="006F3552" w:rsidRPr="004E76A5" w:rsidRDefault="006F3552" w:rsidP="00D31291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275" w:type="dxa"/>
          </w:tcPr>
          <w:p w:rsidR="006F3552" w:rsidRPr="004E76A5" w:rsidRDefault="0040303B" w:rsidP="00D31291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763,9</w:t>
            </w:r>
          </w:p>
        </w:tc>
        <w:tc>
          <w:tcPr>
            <w:tcW w:w="1134" w:type="dxa"/>
          </w:tcPr>
          <w:p w:rsidR="006F3552" w:rsidRPr="004E76A5" w:rsidRDefault="0040303B" w:rsidP="00D31291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392,7</w:t>
            </w:r>
          </w:p>
        </w:tc>
      </w:tr>
    </w:tbl>
    <w:p w:rsidR="006F3552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 xml:space="preserve">Примечание. Площадь здания, планируемая к проведению текущего ремонта  на  обеспечение функций </w:t>
      </w:r>
      <w:r w:rsidR="00946622">
        <w:rPr>
          <w:rFonts w:ascii="Times New Roman" w:hAnsi="Times New Roman" w:cs="Times New Roman"/>
          <w:sz w:val="24"/>
          <w:szCs w:val="24"/>
        </w:rPr>
        <w:t>Учреждения</w:t>
      </w:r>
      <w:r w:rsidRPr="004E76A5">
        <w:rPr>
          <w:rFonts w:ascii="Times New Roman" w:hAnsi="Times New Roman" w:cs="Times New Roman"/>
          <w:sz w:val="24"/>
          <w:szCs w:val="24"/>
        </w:rPr>
        <w:t xml:space="preserve">, может отличаться  от приведенного в зависимости от  решаемых административных задач. Оплата  осуществляется  в пределах доведенных  лимитов бюджетных обязательств на  обеспечение функций </w:t>
      </w:r>
      <w:r w:rsidR="00946622">
        <w:rPr>
          <w:rFonts w:ascii="Times New Roman" w:hAnsi="Times New Roman" w:cs="Times New Roman"/>
          <w:sz w:val="24"/>
          <w:szCs w:val="24"/>
        </w:rPr>
        <w:t>Учреждения</w:t>
      </w:r>
      <w:r w:rsidRPr="004E76A5">
        <w:rPr>
          <w:rFonts w:ascii="Times New Roman" w:hAnsi="Times New Roman" w:cs="Times New Roman"/>
          <w:sz w:val="24"/>
          <w:szCs w:val="24"/>
        </w:rPr>
        <w:t>.</w:t>
      </w:r>
    </w:p>
    <w:p w:rsidR="00946622" w:rsidRPr="004E76A5" w:rsidRDefault="00946622" w:rsidP="006F3552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F3552" w:rsidRPr="00736392" w:rsidRDefault="006F3552" w:rsidP="006F355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36392">
        <w:rPr>
          <w:rFonts w:ascii="Times New Roman" w:hAnsi="Times New Roman" w:cs="Times New Roman"/>
          <w:sz w:val="24"/>
          <w:szCs w:val="24"/>
        </w:rPr>
        <w:t xml:space="preserve">9.7.Затраты на подготовку отопительной системы </w:t>
      </w:r>
      <w:r w:rsidRPr="00736392">
        <w:rPr>
          <w:rFonts w:ascii="Times New Roman" w:hAnsi="Times New Roman" w:cs="Times New Roman"/>
          <w:sz w:val="24"/>
          <w:szCs w:val="24"/>
        </w:rPr>
        <w:br/>
        <w:t>к зимнему сезону (</w:t>
      </w:r>
      <w:r w:rsidRPr="00736392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0" b="0"/>
            <wp:docPr id="412" name="Рисунок 1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8"/>
                    <pic:cNvPicPr>
                      <a:picLocks noChangeAspect="1" noChangeArrowheads="1"/>
                    </pic:cNvPicPr>
                  </pic:nvPicPr>
                  <pic:blipFill>
                    <a:blip r:embed="rId1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6392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6F3552" w:rsidRPr="004E76A5" w:rsidRDefault="006F3552" w:rsidP="006F3552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200150" cy="247650"/>
            <wp:effectExtent l="19050" t="0" r="0" b="0"/>
            <wp:docPr id="413" name="Рисунок 1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7"/>
                    <pic:cNvPicPr>
                      <a:picLocks noChangeAspect="1" noChangeArrowheads="1"/>
                    </pic:cNvPicPr>
                  </pic:nvPicPr>
                  <pic:blipFill>
                    <a:blip r:embed="rId1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>,</w:t>
      </w:r>
    </w:p>
    <w:p w:rsidR="006F3552" w:rsidRPr="004E76A5" w:rsidRDefault="006F3552" w:rsidP="006F355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lastRenderedPageBreak/>
        <w:t>где:</w:t>
      </w:r>
    </w:p>
    <w:p w:rsidR="006F3552" w:rsidRPr="004E76A5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5750" cy="247650"/>
            <wp:effectExtent l="19050" t="0" r="0" b="0"/>
            <wp:docPr id="414" name="Рисунок 1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6"/>
                    <pic:cNvPicPr>
                      <a:picLocks noChangeAspect="1" noChangeArrowheads="1"/>
                    </pic:cNvPicPr>
                  </pic:nvPicPr>
                  <pic:blipFill>
                    <a:blip r:embed="rId2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 xml:space="preserve"> - площадь административных помещений;</w:t>
      </w:r>
    </w:p>
    <w:p w:rsidR="006F3552" w:rsidRPr="004E76A5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4325" cy="247650"/>
            <wp:effectExtent l="19050" t="0" r="0" b="0"/>
            <wp:docPr id="415" name="Рисунок 1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5"/>
                    <pic:cNvPicPr>
                      <a:picLocks noChangeAspect="1" noChangeArrowheads="1"/>
                    </pic:cNvPicPr>
                  </pic:nvPicPr>
                  <pic:blipFill>
                    <a:blip r:embed="rId2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текущего ремонта  отопительной  системы в расчете на </w:t>
      </w:r>
      <w:smartTag w:uri="urn:schemas-microsoft-com:office:smarttags" w:element="metricconverter">
        <w:smartTagPr>
          <w:attr w:name="ProductID" w:val="1 кв. метр"/>
        </w:smartTagPr>
        <w:r w:rsidRPr="004E76A5">
          <w:rPr>
            <w:rFonts w:ascii="Times New Roman" w:hAnsi="Times New Roman" w:cs="Times New Roman"/>
            <w:sz w:val="24"/>
            <w:szCs w:val="24"/>
          </w:rPr>
          <w:t>1 кв. метр</w:t>
        </w:r>
      </w:smartTag>
      <w:r w:rsidRPr="004E76A5">
        <w:rPr>
          <w:rFonts w:ascii="Times New Roman" w:hAnsi="Times New Roman" w:cs="Times New Roman"/>
          <w:sz w:val="24"/>
          <w:szCs w:val="24"/>
        </w:rPr>
        <w:t xml:space="preserve"> площади соответствующих административных помещений.</w:t>
      </w:r>
    </w:p>
    <w:p w:rsidR="006F3552" w:rsidRPr="004E76A5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21"/>
        <w:gridCol w:w="1134"/>
        <w:gridCol w:w="1134"/>
      </w:tblGrid>
      <w:tr w:rsidR="006F3552" w:rsidRPr="004E76A5" w:rsidTr="00D31291">
        <w:trPr>
          <w:trHeight w:val="514"/>
        </w:trPr>
        <w:tc>
          <w:tcPr>
            <w:tcW w:w="7621" w:type="dxa"/>
            <w:vMerge w:val="restart"/>
            <w:hideMark/>
          </w:tcPr>
          <w:p w:rsidR="006F3552" w:rsidRPr="00B53F3D" w:rsidRDefault="006F3552" w:rsidP="00D3129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Pr="004E76A5">
              <w:rPr>
                <w:rFonts w:ascii="Times New Roman" w:hAnsi="Times New Roman" w:cs="Times New Roman"/>
                <w:sz w:val="24"/>
                <w:szCs w:val="24"/>
              </w:rPr>
              <w:t xml:space="preserve"> отопительной системы </w:t>
            </w:r>
            <w:r w:rsidRPr="004E76A5">
              <w:rPr>
                <w:rFonts w:ascii="Times New Roman" w:hAnsi="Times New Roman" w:cs="Times New Roman"/>
                <w:sz w:val="24"/>
                <w:szCs w:val="24"/>
              </w:rPr>
              <w:br/>
              <w:t>к зимнему сезону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1134" w:type="dxa"/>
          </w:tcPr>
          <w:p w:rsidR="006F3552" w:rsidRPr="004E76A5" w:rsidRDefault="006F3552" w:rsidP="00D31291">
            <w:pPr>
              <w:spacing w:after="0" w:line="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</w:rPr>
              <w:drawing>
                <wp:inline distT="0" distB="0" distL="0" distR="0">
                  <wp:extent cx="285750" cy="247650"/>
                  <wp:effectExtent l="19050" t="0" r="0" b="0"/>
                  <wp:docPr id="416" name="Рисунок 1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6F3552" w:rsidRPr="004E76A5" w:rsidRDefault="006F3552" w:rsidP="00D31291">
            <w:pPr>
              <w:spacing w:after="0" w:line="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14325" cy="247650"/>
                  <wp:effectExtent l="19050" t="0" r="0" b="0"/>
                  <wp:docPr id="417" name="Рисунок 1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, не более</w:t>
            </w:r>
          </w:p>
        </w:tc>
      </w:tr>
      <w:tr w:rsidR="006F3552" w:rsidRPr="004E76A5" w:rsidTr="00D31291">
        <w:trPr>
          <w:trHeight w:val="600"/>
        </w:trPr>
        <w:tc>
          <w:tcPr>
            <w:tcW w:w="7621" w:type="dxa"/>
            <w:vMerge/>
            <w:hideMark/>
          </w:tcPr>
          <w:p w:rsidR="006F3552" w:rsidRPr="004E76A5" w:rsidRDefault="006F3552" w:rsidP="00D31291">
            <w:pPr>
              <w:spacing w:after="0" w:line="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3552" w:rsidRPr="004E76A5" w:rsidRDefault="00736392" w:rsidP="00D31291">
            <w:pPr>
              <w:spacing w:after="0" w:line="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763,9</w:t>
            </w:r>
          </w:p>
        </w:tc>
        <w:tc>
          <w:tcPr>
            <w:tcW w:w="1134" w:type="dxa"/>
          </w:tcPr>
          <w:p w:rsidR="006F3552" w:rsidRPr="004E76A5" w:rsidRDefault="006F3552" w:rsidP="00D31291">
            <w:pPr>
              <w:spacing w:after="0" w:line="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113</w:t>
            </w:r>
          </w:p>
        </w:tc>
      </w:tr>
    </w:tbl>
    <w:p w:rsidR="006F3552" w:rsidRPr="004E76A5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 xml:space="preserve">Примечание: Оплата  осуществляется  в пределах доведенных  лимитов бюджетных обязательств на  обеспечение функций </w:t>
      </w:r>
      <w:r w:rsidR="00175721">
        <w:rPr>
          <w:rFonts w:ascii="Times New Roman" w:hAnsi="Times New Roman" w:cs="Times New Roman"/>
          <w:sz w:val="24"/>
          <w:szCs w:val="24"/>
        </w:rPr>
        <w:t>Учреждения</w:t>
      </w:r>
      <w:r w:rsidRPr="004E76A5">
        <w:rPr>
          <w:rFonts w:ascii="Times New Roman" w:hAnsi="Times New Roman" w:cs="Times New Roman"/>
          <w:sz w:val="24"/>
          <w:szCs w:val="24"/>
        </w:rPr>
        <w:t>.</w:t>
      </w:r>
    </w:p>
    <w:p w:rsidR="006F3552" w:rsidRPr="005A53F1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6F3552" w:rsidRPr="004E76A5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9.8</w:t>
      </w:r>
      <w:r w:rsidRPr="004E76A5">
        <w:rPr>
          <w:rFonts w:ascii="Times New Roman" w:hAnsi="Times New Roman" w:cs="Times New Roman"/>
          <w:sz w:val="24"/>
          <w:szCs w:val="24"/>
        </w:rPr>
        <w:t>. Затраты на техническое обслуживание и ремонт транспортных средств определяются по фактическим затр</w:t>
      </w:r>
      <w:r>
        <w:rPr>
          <w:rFonts w:ascii="Times New Roman" w:hAnsi="Times New Roman" w:cs="Times New Roman"/>
          <w:sz w:val="24"/>
          <w:szCs w:val="24"/>
        </w:rPr>
        <w:t>атам в отчетном финансовом году;</w:t>
      </w:r>
    </w:p>
    <w:p w:rsidR="006F3552" w:rsidRPr="004E76A5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9.9</w:t>
      </w:r>
      <w:r w:rsidRPr="004E76A5">
        <w:rPr>
          <w:rFonts w:ascii="Times New Roman" w:hAnsi="Times New Roman" w:cs="Times New Roman"/>
          <w:sz w:val="24"/>
          <w:szCs w:val="24"/>
        </w:rPr>
        <w:t>. Затраты на техническое обслуживание и регламентно-профилактический ремонт систем видеонаблюдения (</w:t>
      </w: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5750" cy="247650"/>
            <wp:effectExtent l="19050" t="0" r="0" b="0"/>
            <wp:docPr id="418" name="Рисунок 9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7"/>
                    <pic:cNvPicPr>
                      <a:picLocks noChangeAspect="1" noChangeArrowheads="1"/>
                    </pic:cNvPicPr>
                  </pic:nvPicPr>
                  <pic:blipFill>
                    <a:blip r:embed="rId2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6F3552" w:rsidRPr="004E76A5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24000" cy="476250"/>
            <wp:effectExtent l="0" t="0" r="0" b="0"/>
            <wp:docPr id="419" name="Рисунок 9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6"/>
                    <pic:cNvPicPr>
                      <a:picLocks noChangeAspect="1" noChangeArrowheads="1"/>
                    </pic:cNvPicPr>
                  </pic:nvPicPr>
                  <pic:blipFill>
                    <a:blip r:embed="rId2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>,</w:t>
      </w:r>
    </w:p>
    <w:p w:rsidR="006F3552" w:rsidRPr="004E76A5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>где:</w:t>
      </w:r>
    </w:p>
    <w:p w:rsidR="006F3552" w:rsidRPr="004E76A5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61950" cy="247650"/>
            <wp:effectExtent l="0" t="0" r="0" b="0"/>
            <wp:docPr id="423" name="Рисунок 9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5"/>
                    <pic:cNvPicPr>
                      <a:picLocks noChangeAspect="1" noChangeArrowheads="1"/>
                    </pic:cNvPicPr>
                  </pic:nvPicPr>
                  <pic:blipFill>
                    <a:blip r:embed="rId2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 xml:space="preserve"> - количество обслуживаемых i-х устройств в составе систем видеонаблюдения;</w:t>
      </w:r>
    </w:p>
    <w:p w:rsidR="006F3552" w:rsidRPr="004E76A5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61950" cy="247650"/>
            <wp:effectExtent l="19050" t="0" r="0" b="0"/>
            <wp:docPr id="424" name="Рисунок 9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4"/>
                    <pic:cNvPicPr>
                      <a:picLocks noChangeAspect="1" noChangeArrowheads="1"/>
                    </pic:cNvPicPr>
                  </pic:nvPicPr>
                  <pic:blipFill>
                    <a:blip r:embed="rId2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1 i-го устройства в составе систем видеонаблюдения в год.</w:t>
      </w:r>
    </w:p>
    <w:p w:rsidR="006F3552" w:rsidRPr="004E76A5" w:rsidRDefault="00175721" w:rsidP="006F355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Затраты не предусмотрены.</w:t>
      </w:r>
    </w:p>
    <w:p w:rsidR="006F3552" w:rsidRPr="004E76A5" w:rsidRDefault="006F3552" w:rsidP="006F3552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4E76A5">
        <w:rPr>
          <w:rFonts w:ascii="Times New Roman" w:hAnsi="Times New Roman" w:cs="Times New Roman"/>
          <w:b/>
          <w:sz w:val="24"/>
          <w:szCs w:val="24"/>
        </w:rPr>
        <w:t>10.Затраты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технологии.</w:t>
      </w:r>
    </w:p>
    <w:p w:rsidR="006F3552" w:rsidRPr="004E76A5" w:rsidRDefault="006F3552" w:rsidP="006F355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6F3552" w:rsidRPr="004E76A5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>10.1. Затраты на оплату типографских работ и услуг, включая приобретение периодических печатных изданий (</w:t>
      </w: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09550" cy="247650"/>
            <wp:effectExtent l="19050" t="0" r="0" b="0"/>
            <wp:docPr id="427" name="Рисунок 9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8"/>
                    <pic:cNvPicPr>
                      <a:picLocks noChangeAspect="1" noChangeArrowheads="1"/>
                    </pic:cNvPicPr>
                  </pic:nvPicPr>
                  <pic:blipFill>
                    <a:blip r:embed="rId2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6F3552" w:rsidRPr="004E76A5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933450" cy="257175"/>
            <wp:effectExtent l="19050" t="0" r="0" b="0"/>
            <wp:docPr id="428" name="Рисунок 9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7"/>
                    <pic:cNvPicPr>
                      <a:picLocks noChangeAspect="1" noChangeArrowheads="1"/>
                    </pic:cNvPicPr>
                  </pic:nvPicPr>
                  <pic:blipFill>
                    <a:blip r:embed="rId2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>,</w:t>
      </w:r>
    </w:p>
    <w:p w:rsidR="006F3552" w:rsidRPr="004E76A5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>где:</w:t>
      </w:r>
    </w:p>
    <w:p w:rsidR="006F3552" w:rsidRPr="004E76A5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09550" cy="247650"/>
            <wp:effectExtent l="19050" t="0" r="0" b="0"/>
            <wp:docPr id="429" name="Рисунок 9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6"/>
                    <pic:cNvPicPr>
                      <a:picLocks noChangeAspect="1" noChangeArrowheads="1"/>
                    </pic:cNvPicPr>
                  </pic:nvPicPr>
                  <pic:blipFill>
                    <a:blip r:embed="rId2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 xml:space="preserve"> - затраты на приобретение спецжурналов;</w:t>
      </w:r>
    </w:p>
    <w:p w:rsidR="006F3552" w:rsidRPr="004E76A5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47650" cy="257175"/>
            <wp:effectExtent l="19050" t="0" r="0" b="0"/>
            <wp:docPr id="430" name="Рисунок 9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5"/>
                    <pic:cNvPicPr>
                      <a:picLocks noChangeAspect="1" noChangeArrowheads="1"/>
                    </pic:cNvPicPr>
                  </pic:nvPicPr>
                  <pic:blipFill>
                    <a:blip r:embed="rId2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</w:t>
      </w:r>
      <w:r w:rsidRPr="004E76A5">
        <w:rPr>
          <w:rFonts w:ascii="Times New Roman" w:hAnsi="Times New Roman" w:cs="Times New Roman"/>
          <w:sz w:val="24"/>
          <w:szCs w:val="24"/>
        </w:rPr>
        <w:br/>
        <w:t>а также подачу объявлений в печатные издания.</w:t>
      </w:r>
    </w:p>
    <w:p w:rsidR="006F3552" w:rsidRPr="004E76A5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>10.2. Затраты на приобретение спецжурналов (</w:t>
      </w: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09550" cy="247650"/>
            <wp:effectExtent l="19050" t="0" r="0" b="0"/>
            <wp:docPr id="431" name="Рисунок 9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4"/>
                    <pic:cNvPicPr>
                      <a:picLocks noChangeAspect="1" noChangeArrowheads="1"/>
                    </pic:cNvPicPr>
                  </pic:nvPicPr>
                  <pic:blipFill>
                    <a:blip r:embed="rId2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6F3552" w:rsidRPr="004E76A5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28"/>
          <w:sz w:val="24"/>
          <w:szCs w:val="24"/>
        </w:rPr>
        <w:lastRenderedPageBreak/>
        <w:drawing>
          <wp:inline distT="0" distB="0" distL="0" distR="0">
            <wp:extent cx="1276350" cy="476250"/>
            <wp:effectExtent l="0" t="0" r="0" b="0"/>
            <wp:docPr id="432" name="Рисунок 9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3"/>
                    <pic:cNvPicPr>
                      <a:picLocks noChangeAspect="1" noChangeArrowheads="1"/>
                    </pic:cNvPicPr>
                  </pic:nvPicPr>
                  <pic:blipFill>
                    <a:blip r:embed="rId2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>,</w:t>
      </w:r>
    </w:p>
    <w:p w:rsidR="006F3552" w:rsidRPr="004E76A5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>где:</w:t>
      </w:r>
    </w:p>
    <w:p w:rsidR="006F3552" w:rsidRPr="004E76A5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0" t="0" r="9525" b="0"/>
            <wp:docPr id="433" name="Рисунок 9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2"/>
                    <pic:cNvPicPr>
                      <a:picLocks noChangeAspect="1" noChangeArrowheads="1"/>
                    </pic:cNvPicPr>
                  </pic:nvPicPr>
                  <pic:blipFill>
                    <a:blip r:embed="rId2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 xml:space="preserve"> - количество приобретаемых i-х спецжурналов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нормативами (Приложение №2)</w:t>
      </w:r>
      <w:r w:rsidRPr="004E76A5">
        <w:rPr>
          <w:rFonts w:ascii="Times New Roman" w:hAnsi="Times New Roman" w:cs="Times New Roman"/>
          <w:sz w:val="24"/>
          <w:szCs w:val="24"/>
        </w:rPr>
        <w:t>;</w:t>
      </w:r>
    </w:p>
    <w:p w:rsidR="006F3552" w:rsidRPr="004E76A5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85750" cy="257175"/>
            <wp:effectExtent l="19050" t="0" r="0" b="0"/>
            <wp:docPr id="434" name="Рисунок 9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1"/>
                    <pic:cNvPicPr>
                      <a:picLocks noChangeAspect="1" noChangeArrowheads="1"/>
                    </pic:cNvPicPr>
                  </pic:nvPicPr>
                  <pic:blipFill>
                    <a:blip r:embed="rId2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 xml:space="preserve"> - цена 1 i-го спецжурнала.</w:t>
      </w:r>
    </w:p>
    <w:p w:rsidR="006F3552" w:rsidRPr="004E76A5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6"/>
        <w:gridCol w:w="1134"/>
        <w:gridCol w:w="1417"/>
      </w:tblGrid>
      <w:tr w:rsidR="006F3552" w:rsidRPr="004E76A5" w:rsidTr="00D31291">
        <w:trPr>
          <w:trHeight w:val="514"/>
        </w:trPr>
        <w:tc>
          <w:tcPr>
            <w:tcW w:w="7196" w:type="dxa"/>
            <w:vMerge w:val="restart"/>
            <w:hideMark/>
          </w:tcPr>
          <w:p w:rsidR="006F3552" w:rsidRPr="00B53F3D" w:rsidRDefault="006F3552" w:rsidP="00D3129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E76A5">
              <w:rPr>
                <w:rFonts w:ascii="Times New Roman" w:hAnsi="Times New Roman" w:cs="Times New Roman"/>
                <w:sz w:val="24"/>
                <w:szCs w:val="24"/>
              </w:rPr>
              <w:t>риобретение спецжурналов</w:t>
            </w:r>
          </w:p>
        </w:tc>
        <w:tc>
          <w:tcPr>
            <w:tcW w:w="1134" w:type="dxa"/>
          </w:tcPr>
          <w:p w:rsidR="006F3552" w:rsidRPr="004E76A5" w:rsidRDefault="006F3552" w:rsidP="00D31291">
            <w:pPr>
              <w:spacing w:after="0" w:line="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</w:rPr>
              <w:drawing>
                <wp:inline distT="0" distB="0" distL="0" distR="0">
                  <wp:extent cx="295275" cy="247650"/>
                  <wp:effectExtent l="0" t="0" r="9525" b="0"/>
                  <wp:docPr id="442" name="Рисунок 9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6F3552" w:rsidRPr="004E76A5" w:rsidRDefault="006F3552" w:rsidP="00D31291">
            <w:pPr>
              <w:spacing w:after="0" w:line="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85750" cy="257175"/>
                  <wp:effectExtent l="19050" t="0" r="0" b="0"/>
                  <wp:docPr id="443" name="Рисунок 9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3552" w:rsidRPr="004E76A5" w:rsidTr="00D31291">
        <w:trPr>
          <w:trHeight w:val="600"/>
        </w:trPr>
        <w:tc>
          <w:tcPr>
            <w:tcW w:w="7196" w:type="dxa"/>
            <w:vMerge/>
            <w:hideMark/>
          </w:tcPr>
          <w:p w:rsidR="006F3552" w:rsidRPr="004E76A5" w:rsidRDefault="006F3552" w:rsidP="00D31291">
            <w:pPr>
              <w:spacing w:after="0" w:line="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3552" w:rsidRPr="004E76A5" w:rsidRDefault="00175721" w:rsidP="00D31291">
            <w:pPr>
              <w:spacing w:after="0" w:line="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6F3552" w:rsidRPr="004E76A5" w:rsidRDefault="006F3552" w:rsidP="00165D1C">
            <w:pPr>
              <w:spacing w:after="0" w:line="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не более </w:t>
            </w:r>
            <w:r w:rsidR="00165D1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190</w:t>
            </w:r>
          </w:p>
        </w:tc>
      </w:tr>
    </w:tbl>
    <w:p w:rsidR="006F3552" w:rsidRPr="004E76A5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 xml:space="preserve">Примечание: Количество приобретаемых  спецжурналов на обеспечение  функций </w:t>
      </w:r>
      <w:r w:rsidR="003F60E9">
        <w:rPr>
          <w:rFonts w:ascii="Times New Roman" w:hAnsi="Times New Roman" w:cs="Times New Roman"/>
          <w:sz w:val="24"/>
          <w:szCs w:val="24"/>
        </w:rPr>
        <w:t>Учреждения</w:t>
      </w:r>
      <w:r w:rsidRPr="004E76A5">
        <w:rPr>
          <w:rFonts w:ascii="Times New Roman" w:hAnsi="Times New Roman" w:cs="Times New Roman"/>
          <w:sz w:val="24"/>
          <w:szCs w:val="24"/>
        </w:rPr>
        <w:t xml:space="preserve">, может отличаться  от приведенного в зависимости от  решаемых административных задач. Оплата  осуществляется  в пределах доведенных  лимитов бюджетных обязательств на  обеспечение функций </w:t>
      </w:r>
      <w:r w:rsidR="003F60E9">
        <w:rPr>
          <w:rFonts w:ascii="Times New Roman" w:hAnsi="Times New Roman" w:cs="Times New Roman"/>
          <w:sz w:val="24"/>
          <w:szCs w:val="24"/>
        </w:rPr>
        <w:t>Учреждения</w:t>
      </w:r>
      <w:r w:rsidRPr="004E76A5">
        <w:rPr>
          <w:rFonts w:ascii="Times New Roman" w:hAnsi="Times New Roman" w:cs="Times New Roman"/>
          <w:sz w:val="24"/>
          <w:szCs w:val="24"/>
        </w:rPr>
        <w:t>.</w:t>
      </w:r>
    </w:p>
    <w:p w:rsidR="006F3552" w:rsidRPr="004E76A5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>10.3.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</w:t>
      </w:r>
      <w:r w:rsidRPr="004E76A5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47650" cy="257175"/>
            <wp:effectExtent l="19050" t="0" r="0" b="0"/>
            <wp:docPr id="444" name="Рисунок 9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0"/>
                    <pic:cNvPicPr>
                      <a:picLocks noChangeAspect="1" noChangeArrowheads="1"/>
                    </pic:cNvPicPr>
                  </pic:nvPicPr>
                  <pic:blipFill>
                    <a:blip r:embed="rId2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>), определяются по фактическим затратам в отчетном финансовом году.</w:t>
      </w:r>
    </w:p>
    <w:p w:rsidR="006F3552" w:rsidRPr="004E76A5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>10.4. Затраты на проведение предрейсового и послерейсового осмотра водителей транспортных средств (</w:t>
      </w: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9525" b="0"/>
            <wp:docPr id="445" name="Рисунок 9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4"/>
                    <pic:cNvPicPr>
                      <a:picLocks noChangeAspect="1" noChangeArrowheads="1"/>
                    </pic:cNvPicPr>
                  </pic:nvPicPr>
                  <pic:blipFill>
                    <a:blip r:embed="rId2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6F3552" w:rsidRPr="004E76A5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847850" cy="476250"/>
            <wp:effectExtent l="0" t="0" r="0" b="0"/>
            <wp:docPr id="446" name="Рисунок 9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3"/>
                    <pic:cNvPicPr>
                      <a:picLocks noChangeAspect="1" noChangeArrowheads="1"/>
                    </pic:cNvPicPr>
                  </pic:nvPicPr>
                  <pic:blipFill>
                    <a:blip r:embed="rId2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>,</w:t>
      </w:r>
    </w:p>
    <w:p w:rsidR="006F3552" w:rsidRPr="004E76A5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>где:</w:t>
      </w:r>
    </w:p>
    <w:p w:rsidR="006F3552" w:rsidRPr="004E76A5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4325" cy="247650"/>
            <wp:effectExtent l="19050" t="0" r="9525" b="0"/>
            <wp:docPr id="447" name="Рисунок 9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2"/>
                    <pic:cNvPicPr>
                      <a:picLocks noChangeAspect="1" noChangeArrowheads="1"/>
                    </pic:cNvPicPr>
                  </pic:nvPicPr>
                  <pic:blipFill>
                    <a:blip r:embed="rId2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 xml:space="preserve"> - количество водителей;</w:t>
      </w:r>
    </w:p>
    <w:p w:rsidR="006F3552" w:rsidRPr="004E76A5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9525" b="0"/>
            <wp:docPr id="1184" name="Рисунок 9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1"/>
                    <pic:cNvPicPr>
                      <a:picLocks noChangeAspect="1" noChangeArrowheads="1"/>
                    </pic:cNvPicPr>
                  </pic:nvPicPr>
                  <pic:blipFill>
                    <a:blip r:embed="rId2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 xml:space="preserve"> - цена проведения 1 предрейсового и послерейсового осмотра;</w:t>
      </w:r>
    </w:p>
    <w:p w:rsidR="006F3552" w:rsidRPr="004E76A5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1185" name="Рисунок 9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0"/>
                    <pic:cNvPicPr>
                      <a:picLocks noChangeAspect="1" noChangeArrowheads="1"/>
                    </pic:cNvPicPr>
                  </pic:nvPicPr>
                  <pic:blipFill>
                    <a:blip r:embed="rId2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 xml:space="preserve"> - количество рабочих дней в году;</w:t>
      </w:r>
    </w:p>
    <w:p w:rsidR="006F3552" w:rsidRPr="004E76A5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6F3552" w:rsidRPr="004E76A5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418"/>
        <w:gridCol w:w="1134"/>
        <w:gridCol w:w="992"/>
      </w:tblGrid>
      <w:tr w:rsidR="006F3552" w:rsidRPr="004E76A5" w:rsidTr="00D31291">
        <w:trPr>
          <w:trHeight w:val="514"/>
        </w:trPr>
        <w:tc>
          <w:tcPr>
            <w:tcW w:w="4644" w:type="dxa"/>
            <w:vMerge w:val="restart"/>
            <w:hideMark/>
          </w:tcPr>
          <w:p w:rsidR="006F3552" w:rsidRPr="00B53F3D" w:rsidRDefault="006F3552" w:rsidP="00D3129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E76A5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предрейсового и послерейсового осмотра водителей транспортных средств </w:t>
            </w:r>
          </w:p>
        </w:tc>
        <w:tc>
          <w:tcPr>
            <w:tcW w:w="1418" w:type="dxa"/>
          </w:tcPr>
          <w:p w:rsidR="006F3552" w:rsidRPr="004E76A5" w:rsidRDefault="006F3552" w:rsidP="00D31291">
            <w:pPr>
              <w:spacing w:after="0" w:line="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</w:rPr>
              <w:drawing>
                <wp:inline distT="0" distB="0" distL="0" distR="0">
                  <wp:extent cx="314325" cy="247650"/>
                  <wp:effectExtent l="19050" t="0" r="9525" b="0"/>
                  <wp:docPr id="1186" name="Рисунок 9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6F3552" w:rsidRPr="004E76A5" w:rsidRDefault="006F3552" w:rsidP="00D31291">
            <w:pPr>
              <w:spacing w:after="0" w:line="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95275" cy="247650"/>
                  <wp:effectExtent l="19050" t="0" r="9525" b="0"/>
                  <wp:docPr id="1187" name="Рисунок 9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, не более</w:t>
            </w:r>
          </w:p>
        </w:tc>
        <w:tc>
          <w:tcPr>
            <w:tcW w:w="992" w:type="dxa"/>
            <w:shd w:val="clear" w:color="auto" w:fill="auto"/>
          </w:tcPr>
          <w:p w:rsidR="006F3552" w:rsidRPr="004E76A5" w:rsidRDefault="006F3552" w:rsidP="00D3129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76A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33375" cy="247650"/>
                  <wp:effectExtent l="19050" t="0" r="9525" b="0"/>
                  <wp:docPr id="1188" name="Рисунок 9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3552" w:rsidRPr="004E76A5" w:rsidTr="00D31291">
        <w:trPr>
          <w:trHeight w:val="600"/>
        </w:trPr>
        <w:tc>
          <w:tcPr>
            <w:tcW w:w="4644" w:type="dxa"/>
            <w:vMerge/>
            <w:hideMark/>
          </w:tcPr>
          <w:p w:rsidR="006F3552" w:rsidRPr="004E76A5" w:rsidRDefault="006F3552" w:rsidP="00D31291">
            <w:pPr>
              <w:spacing w:after="0" w:line="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3552" w:rsidRPr="004E76A5" w:rsidRDefault="003F60E9" w:rsidP="00D31291">
            <w:pPr>
              <w:spacing w:after="0" w:line="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F3552" w:rsidRPr="004E76A5" w:rsidRDefault="006F3552" w:rsidP="00D31291">
            <w:pPr>
              <w:spacing w:after="0" w:line="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55</w:t>
            </w:r>
          </w:p>
        </w:tc>
        <w:tc>
          <w:tcPr>
            <w:tcW w:w="992" w:type="dxa"/>
            <w:shd w:val="clear" w:color="auto" w:fill="auto"/>
          </w:tcPr>
          <w:p w:rsidR="006F3552" w:rsidRPr="004E76A5" w:rsidRDefault="006F3552" w:rsidP="00D3129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246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6F3552" w:rsidRPr="004E76A5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 xml:space="preserve">Примечание: Количество  водителей на обеспечение  функций </w:t>
      </w:r>
      <w:r w:rsidR="003F60E9">
        <w:rPr>
          <w:rFonts w:ascii="Times New Roman" w:hAnsi="Times New Roman" w:cs="Times New Roman"/>
          <w:sz w:val="24"/>
          <w:szCs w:val="24"/>
        </w:rPr>
        <w:t>Учреждения</w:t>
      </w:r>
      <w:r w:rsidRPr="004E76A5">
        <w:rPr>
          <w:rFonts w:ascii="Times New Roman" w:hAnsi="Times New Roman" w:cs="Times New Roman"/>
          <w:sz w:val="24"/>
          <w:szCs w:val="24"/>
        </w:rPr>
        <w:t xml:space="preserve">, может отличаться  от приведенного в зависимости от  решаемых административных задач. Оплата  осуществляется  в пределах доведенных  лимитов бюджетных обязательств на  обеспечение функций </w:t>
      </w:r>
      <w:r w:rsidR="003F60E9">
        <w:rPr>
          <w:rFonts w:ascii="Times New Roman" w:hAnsi="Times New Roman" w:cs="Times New Roman"/>
          <w:sz w:val="24"/>
          <w:szCs w:val="24"/>
        </w:rPr>
        <w:t>Учреждения</w:t>
      </w:r>
      <w:r w:rsidRPr="004E76A5">
        <w:rPr>
          <w:rFonts w:ascii="Times New Roman" w:hAnsi="Times New Roman" w:cs="Times New Roman"/>
          <w:sz w:val="24"/>
          <w:szCs w:val="24"/>
        </w:rPr>
        <w:t>.</w:t>
      </w:r>
    </w:p>
    <w:p w:rsidR="006F3552" w:rsidRPr="004E76A5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10.5</w:t>
      </w:r>
      <w:r w:rsidRPr="004E76A5">
        <w:rPr>
          <w:rFonts w:ascii="Times New Roman" w:hAnsi="Times New Roman" w:cs="Times New Roman"/>
          <w:sz w:val="24"/>
          <w:szCs w:val="24"/>
        </w:rPr>
        <w:t>. Затраты на приобретение полисов обязательного страхования гражданской ответственности владельцев транспортных средств (</w:t>
      </w: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61950" cy="247650"/>
            <wp:effectExtent l="19050" t="0" r="0" b="0"/>
            <wp:docPr id="1189" name="Рисунок 9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7"/>
                    <pic:cNvPicPr>
                      <a:picLocks noChangeAspect="1" noChangeArrowheads="1"/>
                    </pic:cNvPicPr>
                  </pic:nvPicPr>
                  <pic:blipFill>
                    <a:blip r:embed="rId2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 xml:space="preserve">) определяются в соответствии </w:t>
      </w:r>
      <w:r w:rsidRPr="004E76A5">
        <w:rPr>
          <w:rFonts w:ascii="Times New Roman" w:hAnsi="Times New Roman" w:cs="Times New Roman"/>
          <w:sz w:val="24"/>
          <w:szCs w:val="24"/>
        </w:rPr>
        <w:br/>
        <w:t xml:space="preserve">с базовыми ставками страховых тарифов и коэффициентами страховых тарифов, установленными </w:t>
      </w:r>
      <w:hyperlink r:id="rId269" w:history="1">
        <w:r w:rsidRPr="004E76A5">
          <w:rPr>
            <w:rFonts w:ascii="Times New Roman" w:hAnsi="Times New Roman" w:cs="Times New Roman"/>
            <w:sz w:val="24"/>
            <w:szCs w:val="24"/>
          </w:rPr>
          <w:t>указанием</w:t>
        </w:r>
      </w:hyperlink>
      <w:r w:rsidRPr="004E76A5">
        <w:rPr>
          <w:rFonts w:ascii="Times New Roman" w:hAnsi="Times New Roman" w:cs="Times New Roman"/>
          <w:sz w:val="24"/>
          <w:szCs w:val="24"/>
        </w:rPr>
        <w:t xml:space="preserve"> Центрального банка Российской Федерации от 19.09.2014 </w:t>
      </w:r>
      <w:r w:rsidRPr="004E76A5">
        <w:rPr>
          <w:rFonts w:ascii="Times New Roman" w:hAnsi="Times New Roman" w:cs="Times New Roman"/>
          <w:sz w:val="24"/>
          <w:szCs w:val="24"/>
        </w:rPr>
        <w:br/>
        <w:t xml:space="preserve">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</w:t>
      </w:r>
      <w:r w:rsidRPr="004E76A5">
        <w:rPr>
          <w:rFonts w:ascii="Times New Roman" w:hAnsi="Times New Roman" w:cs="Times New Roman"/>
          <w:sz w:val="24"/>
          <w:szCs w:val="24"/>
        </w:rPr>
        <w:br/>
      </w:r>
      <w:r w:rsidRPr="004E76A5">
        <w:rPr>
          <w:rFonts w:ascii="Times New Roman" w:hAnsi="Times New Roman" w:cs="Times New Roman"/>
          <w:sz w:val="24"/>
          <w:szCs w:val="24"/>
        </w:rPr>
        <w:lastRenderedPageBreak/>
        <w:t>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3552" w:rsidRDefault="006F3552" w:rsidP="006F355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20E6" w:rsidRDefault="00C020E6" w:rsidP="006F355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20E6" w:rsidRPr="004E76A5" w:rsidRDefault="00C020E6" w:rsidP="006F355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3552" w:rsidRPr="004E76A5" w:rsidRDefault="006F3552" w:rsidP="006F3552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4E76A5">
        <w:rPr>
          <w:rFonts w:ascii="Times New Roman" w:hAnsi="Times New Roman" w:cs="Times New Roman"/>
          <w:b/>
          <w:sz w:val="24"/>
          <w:szCs w:val="24"/>
        </w:rPr>
        <w:t>11.Затраты на приобретение основных средств, не отнесенные затратам на приобретение основных средств в рамках затрат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76A5">
        <w:rPr>
          <w:rFonts w:ascii="Times New Roman" w:hAnsi="Times New Roman" w:cs="Times New Roman"/>
          <w:b/>
          <w:sz w:val="24"/>
          <w:szCs w:val="24"/>
        </w:rPr>
        <w:t>на информационно-коммуникационные технологии</w:t>
      </w:r>
    </w:p>
    <w:p w:rsidR="006F3552" w:rsidRPr="004E76A5" w:rsidRDefault="006F3552" w:rsidP="006F3552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F3552" w:rsidRPr="004E76A5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 xml:space="preserve">11.1. Затраты на приобретение основных средств, не отнесенные к затратам </w:t>
      </w:r>
      <w:r w:rsidRPr="004E76A5">
        <w:rPr>
          <w:rFonts w:ascii="Times New Roman" w:hAnsi="Times New Roman" w:cs="Times New Roman"/>
          <w:sz w:val="24"/>
          <w:szCs w:val="24"/>
        </w:rPr>
        <w:br/>
        <w:t>на приобретение основных средств в рамках затрат на информационно-коммуникационные технологии (</w:t>
      </w: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57175" cy="257175"/>
            <wp:effectExtent l="19050" t="0" r="9525" b="0"/>
            <wp:docPr id="1190" name="Рисунок 9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0"/>
                    <pic:cNvPicPr>
                      <a:picLocks noChangeAspect="1" noChangeArrowheads="1"/>
                    </pic:cNvPicPr>
                  </pic:nvPicPr>
                  <pic:blipFill>
                    <a:blip r:embed="rId2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6F3552" w:rsidRPr="004E76A5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466850" cy="257175"/>
            <wp:effectExtent l="19050" t="0" r="0" b="0"/>
            <wp:docPr id="1191" name="Рисунок 9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9"/>
                    <pic:cNvPicPr>
                      <a:picLocks noChangeAspect="1" noChangeArrowheads="1"/>
                    </pic:cNvPicPr>
                  </pic:nvPicPr>
                  <pic:blipFill>
                    <a:blip r:embed="rId2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>,</w:t>
      </w:r>
    </w:p>
    <w:p w:rsidR="006F3552" w:rsidRPr="004E76A5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>где:</w:t>
      </w:r>
    </w:p>
    <w:p w:rsidR="006F3552" w:rsidRPr="004E76A5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1192" name="Рисунок 9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8"/>
                    <pic:cNvPicPr>
                      <a:picLocks noChangeAspect="1" noChangeArrowheads="1"/>
                    </pic:cNvPicPr>
                  </pic:nvPicPr>
                  <pic:blipFill>
                    <a:blip r:embed="rId2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 xml:space="preserve"> - затраты на приобретение транспортных средств;</w:t>
      </w:r>
    </w:p>
    <w:p w:rsidR="006F3552" w:rsidRPr="004E76A5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61950" cy="247650"/>
            <wp:effectExtent l="19050" t="0" r="0" b="0"/>
            <wp:docPr id="1193" name="Рисунок 9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7"/>
                    <pic:cNvPicPr>
                      <a:picLocks noChangeAspect="1" noChangeArrowheads="1"/>
                    </pic:cNvPicPr>
                  </pic:nvPicPr>
                  <pic:blipFill>
                    <a:blip r:embed="rId2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 xml:space="preserve"> - затраты на приобретение мебели;</w:t>
      </w:r>
    </w:p>
    <w:p w:rsidR="006F3552" w:rsidRPr="004E76A5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1194" name="Рисунок 9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6"/>
                    <pic:cNvPicPr>
                      <a:picLocks noChangeAspect="1" noChangeArrowheads="1"/>
                    </pic:cNvPicPr>
                  </pic:nvPicPr>
                  <pic:blipFill>
                    <a:blip r:embed="rId2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 xml:space="preserve"> - затраты на приобретение систем кондиционирования.</w:t>
      </w:r>
    </w:p>
    <w:p w:rsidR="006F3552" w:rsidRPr="004E76A5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>11.2. Затраты на приобретение транспортных средств (</w:t>
      </w: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1195" name="Рисунок 9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5"/>
                    <pic:cNvPicPr>
                      <a:picLocks noChangeAspect="1" noChangeArrowheads="1"/>
                    </pic:cNvPicPr>
                  </pic:nvPicPr>
                  <pic:blipFill>
                    <a:blip r:embed="rId2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6F3552" w:rsidRPr="004E76A5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24"/>
          <w:sz w:val="24"/>
          <w:szCs w:val="24"/>
        </w:rPr>
        <w:drawing>
          <wp:inline distT="0" distB="0" distL="0" distR="0">
            <wp:extent cx="1409700" cy="476250"/>
            <wp:effectExtent l="0" t="0" r="0" b="0"/>
            <wp:docPr id="1196" name="Рисунок 9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4"/>
                    <pic:cNvPicPr>
                      <a:picLocks noChangeAspect="1" noChangeArrowheads="1"/>
                    </pic:cNvPicPr>
                  </pic:nvPicPr>
                  <pic:blipFill>
                    <a:blip r:embed="rId2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>,</w:t>
      </w:r>
    </w:p>
    <w:p w:rsidR="006F3552" w:rsidRPr="004E76A5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>где:</w:t>
      </w:r>
    </w:p>
    <w:p w:rsidR="006F3552" w:rsidRPr="004E76A5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noProof/>
          <w:position w:val="-12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1197" name="Рисунок 9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3"/>
                    <pic:cNvPicPr>
                      <a:picLocks noChangeAspect="1" noChangeArrowheads="1"/>
                    </pic:cNvPicPr>
                  </pic:nvPicPr>
                  <pic:blipFill>
                    <a:blip r:embed="rId2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транспортных средств </w:t>
      </w:r>
      <w:r w:rsidRPr="004E76A5">
        <w:rPr>
          <w:rFonts w:ascii="Times New Roman" w:hAnsi="Times New Roman" w:cs="Times New Roman"/>
          <w:sz w:val="24"/>
          <w:szCs w:val="24"/>
        </w:rPr>
        <w:br/>
        <w:t xml:space="preserve">в соответствии с нормативами приложение 2 ; </w:t>
      </w:r>
    </w:p>
    <w:p w:rsidR="006F3552" w:rsidRPr="004E76A5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E76A5">
        <w:rPr>
          <w:rFonts w:ascii="Times New Roman" w:eastAsia="Times New Roman" w:hAnsi="Times New Roman" w:cs="Times New Roman"/>
          <w:sz w:val="24"/>
          <w:szCs w:val="24"/>
          <w:vertAlign w:val="subscript"/>
        </w:rPr>
        <w:t>iам</w:t>
      </w:r>
      <w:r w:rsidRPr="004E76A5">
        <w:rPr>
          <w:rFonts w:ascii="Times New Roman" w:hAnsi="Times New Roman" w:cs="Times New Roman"/>
          <w:sz w:val="24"/>
          <w:szCs w:val="24"/>
        </w:rPr>
        <w:t xml:space="preserve"> - цена приобретения i-го транспортного средства в соответствии с нормативами, предусмотренными   приложением 2 настоящего постановления</w:t>
      </w:r>
    </w:p>
    <w:p w:rsidR="006F3552" w:rsidRPr="004E76A5" w:rsidRDefault="003F60E9" w:rsidP="006F3552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Затраты не предусмотрены.</w:t>
      </w:r>
    </w:p>
    <w:p w:rsidR="006F3552" w:rsidRPr="004E76A5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>11.3.Затраты на приобретение мебели (</w:t>
      </w: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61950" cy="247650"/>
            <wp:effectExtent l="19050" t="0" r="0" b="0"/>
            <wp:docPr id="1199" name="Рисунок 9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1"/>
                    <pic:cNvPicPr>
                      <a:picLocks noChangeAspect="1" noChangeArrowheads="1"/>
                    </pic:cNvPicPr>
                  </pic:nvPicPr>
                  <pic:blipFill>
                    <a:blip r:embed="rId2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6F3552" w:rsidRPr="004E76A5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724025" cy="476250"/>
            <wp:effectExtent l="0" t="0" r="0" b="0"/>
            <wp:docPr id="1200" name="Рисунок 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0"/>
                    <pic:cNvPicPr>
                      <a:picLocks noChangeAspect="1" noChangeArrowheads="1"/>
                    </pic:cNvPicPr>
                  </pic:nvPicPr>
                  <pic:blipFill>
                    <a:blip r:embed="rId2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>,</w:t>
      </w:r>
    </w:p>
    <w:p w:rsidR="006F3552" w:rsidRPr="004E76A5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>где:</w:t>
      </w:r>
    </w:p>
    <w:p w:rsidR="006F3552" w:rsidRPr="004E76A5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38150" cy="247650"/>
            <wp:effectExtent l="0" t="0" r="0" b="0"/>
            <wp:docPr id="1201" name="Рисунок 8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9"/>
                    <pic:cNvPicPr>
                      <a:picLocks noChangeAspect="1" noChangeArrowheads="1"/>
                    </pic:cNvPicPr>
                  </pic:nvPicPr>
                  <pic:blipFill>
                    <a:blip r:embed="rId2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предметов мебели </w:t>
      </w:r>
      <w:r w:rsidRPr="004E76A5">
        <w:rPr>
          <w:rFonts w:ascii="Times New Roman" w:hAnsi="Times New Roman" w:cs="Times New Roman"/>
          <w:sz w:val="24"/>
          <w:szCs w:val="24"/>
        </w:rPr>
        <w:br/>
        <w:t>в соответствии с нормативами, предусмотренными   приложением 2 настоящего постановления;</w:t>
      </w:r>
    </w:p>
    <w:p w:rsidR="006F3552" w:rsidRPr="004E76A5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19100" cy="247650"/>
            <wp:effectExtent l="19050" t="0" r="0" b="0"/>
            <wp:docPr id="1207" name="Рисунок 8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8"/>
                    <pic:cNvPicPr>
                      <a:picLocks noChangeAspect="1" noChangeArrowheads="1"/>
                    </pic:cNvPicPr>
                  </pic:nvPicPr>
                  <pic:blipFill>
                    <a:blip r:embed="rId2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 xml:space="preserve"> - цена i-го предмета мебели в соответствии с нормативами, предусмотренными   приложением 2 настоящего постановления.  </w:t>
      </w:r>
    </w:p>
    <w:p w:rsidR="006F3552" w:rsidRPr="004E76A5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403"/>
        <w:gridCol w:w="3402"/>
        <w:gridCol w:w="1418"/>
        <w:gridCol w:w="1417"/>
      </w:tblGrid>
      <w:tr w:rsidR="006F3552" w:rsidRPr="004E76A5" w:rsidTr="00D31291">
        <w:trPr>
          <w:trHeight w:val="569"/>
        </w:trPr>
        <w:tc>
          <w:tcPr>
            <w:tcW w:w="6345" w:type="dxa"/>
            <w:gridSpan w:val="3"/>
            <w:hideMark/>
          </w:tcPr>
          <w:p w:rsidR="006F3552" w:rsidRPr="004E76A5" w:rsidRDefault="006F3552" w:rsidP="00D31291">
            <w:pPr>
              <w:spacing w:after="0" w:line="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E76A5">
              <w:rPr>
                <w:rFonts w:ascii="Times New Roman" w:hAnsi="Times New Roman" w:cs="Times New Roman"/>
                <w:sz w:val="24"/>
                <w:szCs w:val="24"/>
              </w:rPr>
              <w:t>риобретение  мебели</w:t>
            </w:r>
          </w:p>
        </w:tc>
        <w:tc>
          <w:tcPr>
            <w:tcW w:w="1418" w:type="dxa"/>
          </w:tcPr>
          <w:p w:rsidR="006F3552" w:rsidRPr="004E76A5" w:rsidRDefault="006F3552" w:rsidP="00D31291">
            <w:pPr>
              <w:spacing w:after="0" w:line="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</w:rPr>
              <w:drawing>
                <wp:inline distT="0" distB="0" distL="0" distR="0">
                  <wp:extent cx="438150" cy="247650"/>
                  <wp:effectExtent l="0" t="0" r="0" b="0"/>
                  <wp:docPr id="1208" name="Рисунок 8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6F3552" w:rsidRPr="004E76A5" w:rsidRDefault="006F3552" w:rsidP="00D31291">
            <w:pPr>
              <w:spacing w:after="0" w:line="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</w:rPr>
              <w:drawing>
                <wp:inline distT="0" distB="0" distL="0" distR="0">
                  <wp:extent cx="419100" cy="247650"/>
                  <wp:effectExtent l="19050" t="0" r="0" b="0"/>
                  <wp:docPr id="1209" name="Рисунок 8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3552" w:rsidRPr="004E76A5" w:rsidTr="00D31291">
        <w:trPr>
          <w:trHeight w:val="420"/>
        </w:trPr>
        <w:tc>
          <w:tcPr>
            <w:tcW w:w="9180" w:type="dxa"/>
            <w:gridSpan w:val="5"/>
            <w:hideMark/>
          </w:tcPr>
          <w:p w:rsidR="006F3552" w:rsidRPr="004E76A5" w:rsidRDefault="006F3552" w:rsidP="00BF0DE6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                                      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    Кабинет   </w:t>
            </w:r>
            <w:r w:rsidRPr="004E76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заместителя </w:t>
            </w:r>
            <w:r w:rsidR="00BF0DE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директора </w:t>
            </w:r>
          </w:p>
        </w:tc>
      </w:tr>
      <w:tr w:rsidR="006F3552" w:rsidRPr="004E76A5" w:rsidTr="00D31291">
        <w:trPr>
          <w:trHeight w:val="420"/>
        </w:trPr>
        <w:tc>
          <w:tcPr>
            <w:tcW w:w="540" w:type="dxa"/>
            <w:hideMark/>
          </w:tcPr>
          <w:p w:rsidR="006F3552" w:rsidRPr="004E76A5" w:rsidRDefault="006F3552" w:rsidP="00D31291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lastRenderedPageBreak/>
              <w:t>1</w:t>
            </w:r>
          </w:p>
        </w:tc>
        <w:tc>
          <w:tcPr>
            <w:tcW w:w="5805" w:type="dxa"/>
            <w:gridSpan w:val="2"/>
          </w:tcPr>
          <w:p w:rsidR="006F3552" w:rsidRPr="004E76A5" w:rsidRDefault="006F3552" w:rsidP="00D31291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hAnsi="Times New Roman" w:cs="Times New Roman"/>
              </w:rPr>
              <w:t>Стол руководителя</w:t>
            </w:r>
          </w:p>
        </w:tc>
        <w:tc>
          <w:tcPr>
            <w:tcW w:w="1418" w:type="dxa"/>
          </w:tcPr>
          <w:p w:rsidR="006F3552" w:rsidRPr="004E76A5" w:rsidRDefault="00BF0DE6" w:rsidP="00D31291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F3552" w:rsidRPr="004E76A5" w:rsidRDefault="003E5BB4" w:rsidP="00D31291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5000</w:t>
            </w:r>
          </w:p>
        </w:tc>
      </w:tr>
      <w:tr w:rsidR="006F3552" w:rsidRPr="004E76A5" w:rsidTr="00D31291">
        <w:trPr>
          <w:trHeight w:val="420"/>
        </w:trPr>
        <w:tc>
          <w:tcPr>
            <w:tcW w:w="540" w:type="dxa"/>
            <w:hideMark/>
          </w:tcPr>
          <w:p w:rsidR="006F3552" w:rsidRPr="004E76A5" w:rsidRDefault="006F3552" w:rsidP="00D31291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2</w:t>
            </w:r>
          </w:p>
        </w:tc>
        <w:tc>
          <w:tcPr>
            <w:tcW w:w="5805" w:type="dxa"/>
            <w:gridSpan w:val="2"/>
          </w:tcPr>
          <w:p w:rsidR="006F3552" w:rsidRPr="007C3E5A" w:rsidRDefault="006F3552" w:rsidP="00D31291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>Стол приставной</w:t>
            </w:r>
          </w:p>
        </w:tc>
        <w:tc>
          <w:tcPr>
            <w:tcW w:w="1418" w:type="dxa"/>
          </w:tcPr>
          <w:p w:rsidR="006F3552" w:rsidRPr="004E76A5" w:rsidRDefault="00BF0DE6" w:rsidP="00D31291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F3552" w:rsidRPr="004E76A5" w:rsidRDefault="006F3552" w:rsidP="00D31291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*</w:t>
            </w:r>
          </w:p>
        </w:tc>
      </w:tr>
      <w:tr w:rsidR="006F3552" w:rsidRPr="004E76A5" w:rsidTr="00D31291">
        <w:trPr>
          <w:trHeight w:val="420"/>
        </w:trPr>
        <w:tc>
          <w:tcPr>
            <w:tcW w:w="540" w:type="dxa"/>
            <w:hideMark/>
          </w:tcPr>
          <w:p w:rsidR="006F3552" w:rsidRPr="004E76A5" w:rsidRDefault="006F3552" w:rsidP="00D31291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3</w:t>
            </w:r>
          </w:p>
        </w:tc>
        <w:tc>
          <w:tcPr>
            <w:tcW w:w="2403" w:type="dxa"/>
            <w:tcBorders>
              <w:right w:val="nil"/>
            </w:tcBorders>
          </w:tcPr>
          <w:p w:rsidR="006F3552" w:rsidRPr="004E76A5" w:rsidRDefault="006F3552" w:rsidP="00D31291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 xml:space="preserve">Стол журнальный </w:t>
            </w:r>
          </w:p>
        </w:tc>
        <w:tc>
          <w:tcPr>
            <w:tcW w:w="3402" w:type="dxa"/>
            <w:tcBorders>
              <w:left w:val="nil"/>
            </w:tcBorders>
          </w:tcPr>
          <w:p w:rsidR="006F3552" w:rsidRPr="004E76A5" w:rsidRDefault="006F3552" w:rsidP="00D31291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1418" w:type="dxa"/>
          </w:tcPr>
          <w:p w:rsidR="006F3552" w:rsidRPr="004E76A5" w:rsidRDefault="00BF0DE6" w:rsidP="00D31291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F3552" w:rsidRPr="004E76A5" w:rsidRDefault="006F3552" w:rsidP="00D31291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*</w:t>
            </w:r>
          </w:p>
        </w:tc>
      </w:tr>
      <w:tr w:rsidR="006F3552" w:rsidRPr="004E76A5" w:rsidTr="00D31291">
        <w:trPr>
          <w:trHeight w:val="420"/>
        </w:trPr>
        <w:tc>
          <w:tcPr>
            <w:tcW w:w="540" w:type="dxa"/>
            <w:hideMark/>
          </w:tcPr>
          <w:p w:rsidR="006F3552" w:rsidRPr="004E76A5" w:rsidRDefault="006F3552" w:rsidP="00D31291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4</w:t>
            </w:r>
          </w:p>
        </w:tc>
        <w:tc>
          <w:tcPr>
            <w:tcW w:w="2403" w:type="dxa"/>
            <w:tcBorders>
              <w:right w:val="nil"/>
            </w:tcBorders>
          </w:tcPr>
          <w:p w:rsidR="006F3552" w:rsidRPr="004E76A5" w:rsidRDefault="006F3552" w:rsidP="00D31291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>Тумба к рабочему столу</w:t>
            </w:r>
          </w:p>
        </w:tc>
        <w:tc>
          <w:tcPr>
            <w:tcW w:w="3402" w:type="dxa"/>
            <w:tcBorders>
              <w:left w:val="nil"/>
            </w:tcBorders>
          </w:tcPr>
          <w:p w:rsidR="006F3552" w:rsidRPr="004E76A5" w:rsidRDefault="006F3552" w:rsidP="00D31291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1418" w:type="dxa"/>
          </w:tcPr>
          <w:p w:rsidR="006F3552" w:rsidRPr="004E76A5" w:rsidRDefault="00BF0DE6" w:rsidP="00D31291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F3552" w:rsidRPr="004E76A5" w:rsidRDefault="003E5BB4" w:rsidP="00D31291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3000</w:t>
            </w:r>
          </w:p>
        </w:tc>
      </w:tr>
      <w:tr w:rsidR="006F3552" w:rsidRPr="004E76A5" w:rsidTr="00D31291">
        <w:trPr>
          <w:trHeight w:val="420"/>
        </w:trPr>
        <w:tc>
          <w:tcPr>
            <w:tcW w:w="540" w:type="dxa"/>
            <w:hideMark/>
          </w:tcPr>
          <w:p w:rsidR="006F3552" w:rsidRPr="004E76A5" w:rsidRDefault="006F3552" w:rsidP="00D31291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5</w:t>
            </w:r>
          </w:p>
        </w:tc>
        <w:tc>
          <w:tcPr>
            <w:tcW w:w="2403" w:type="dxa"/>
            <w:tcBorders>
              <w:right w:val="nil"/>
            </w:tcBorders>
          </w:tcPr>
          <w:p w:rsidR="006F3552" w:rsidRPr="004E76A5" w:rsidRDefault="006F3552" w:rsidP="00D31291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 xml:space="preserve">Шкаф комбинированный </w:t>
            </w:r>
          </w:p>
        </w:tc>
        <w:tc>
          <w:tcPr>
            <w:tcW w:w="3402" w:type="dxa"/>
            <w:tcBorders>
              <w:left w:val="nil"/>
            </w:tcBorders>
          </w:tcPr>
          <w:p w:rsidR="006F3552" w:rsidRPr="004E76A5" w:rsidRDefault="006F3552" w:rsidP="00D31291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1418" w:type="dxa"/>
          </w:tcPr>
          <w:p w:rsidR="006F3552" w:rsidRPr="004E76A5" w:rsidRDefault="006F3552" w:rsidP="00D31291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F3552" w:rsidRPr="004E76A5" w:rsidRDefault="003E5BB4" w:rsidP="00D31291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7000</w:t>
            </w:r>
          </w:p>
        </w:tc>
      </w:tr>
      <w:tr w:rsidR="006F3552" w:rsidRPr="004E76A5" w:rsidTr="00D31291">
        <w:trPr>
          <w:trHeight w:val="420"/>
        </w:trPr>
        <w:tc>
          <w:tcPr>
            <w:tcW w:w="540" w:type="dxa"/>
            <w:hideMark/>
          </w:tcPr>
          <w:p w:rsidR="006F3552" w:rsidRPr="004E76A5" w:rsidRDefault="006F3552" w:rsidP="00D31291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6</w:t>
            </w:r>
          </w:p>
        </w:tc>
        <w:tc>
          <w:tcPr>
            <w:tcW w:w="2403" w:type="dxa"/>
            <w:tcBorders>
              <w:right w:val="nil"/>
            </w:tcBorders>
          </w:tcPr>
          <w:p w:rsidR="003E5BB4" w:rsidRPr="004E76A5" w:rsidRDefault="003E5BB4" w:rsidP="003E5BB4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>Кресло офисное</w:t>
            </w:r>
          </w:p>
          <w:p w:rsidR="006F3552" w:rsidRPr="004E76A5" w:rsidRDefault="006F3552" w:rsidP="00D3129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nil"/>
            </w:tcBorders>
          </w:tcPr>
          <w:p w:rsidR="006F3552" w:rsidRPr="004E76A5" w:rsidRDefault="006F3552" w:rsidP="00D31291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1418" w:type="dxa"/>
          </w:tcPr>
          <w:p w:rsidR="006F3552" w:rsidRPr="004E76A5" w:rsidRDefault="00BF0DE6" w:rsidP="00D31291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F3552" w:rsidRPr="004E76A5" w:rsidRDefault="003E5BB4" w:rsidP="00D31291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4000</w:t>
            </w:r>
          </w:p>
        </w:tc>
      </w:tr>
      <w:tr w:rsidR="006F3552" w:rsidRPr="004E76A5" w:rsidTr="00D31291">
        <w:trPr>
          <w:trHeight w:val="420"/>
        </w:trPr>
        <w:tc>
          <w:tcPr>
            <w:tcW w:w="540" w:type="dxa"/>
            <w:hideMark/>
          </w:tcPr>
          <w:p w:rsidR="006F3552" w:rsidRPr="004E76A5" w:rsidRDefault="006F3552" w:rsidP="00D31291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7</w:t>
            </w:r>
          </w:p>
        </w:tc>
        <w:tc>
          <w:tcPr>
            <w:tcW w:w="5805" w:type="dxa"/>
            <w:gridSpan w:val="2"/>
          </w:tcPr>
          <w:p w:rsidR="006F3552" w:rsidRPr="004E76A5" w:rsidRDefault="006F3552" w:rsidP="00D31291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>Стулья</w:t>
            </w:r>
          </w:p>
          <w:p w:rsidR="006F3552" w:rsidRPr="004E76A5" w:rsidRDefault="006F3552" w:rsidP="00D31291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1418" w:type="dxa"/>
          </w:tcPr>
          <w:p w:rsidR="006F3552" w:rsidRPr="004E76A5" w:rsidRDefault="00BF0DE6" w:rsidP="00D31291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6F3552" w:rsidRPr="004E76A5" w:rsidRDefault="003E5BB4" w:rsidP="00D31291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1500</w:t>
            </w:r>
          </w:p>
        </w:tc>
      </w:tr>
      <w:tr w:rsidR="006F3552" w:rsidRPr="004E76A5" w:rsidTr="00D31291">
        <w:trPr>
          <w:trHeight w:val="420"/>
        </w:trPr>
        <w:tc>
          <w:tcPr>
            <w:tcW w:w="540" w:type="dxa"/>
            <w:hideMark/>
          </w:tcPr>
          <w:p w:rsidR="006F3552" w:rsidRPr="004E76A5" w:rsidRDefault="006F3552" w:rsidP="00D31291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8</w:t>
            </w:r>
          </w:p>
        </w:tc>
        <w:tc>
          <w:tcPr>
            <w:tcW w:w="5805" w:type="dxa"/>
            <w:gridSpan w:val="2"/>
          </w:tcPr>
          <w:p w:rsidR="006F3552" w:rsidRPr="004E76A5" w:rsidRDefault="006F3552" w:rsidP="00D31291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>Жалюзи/шторы</w:t>
            </w:r>
          </w:p>
          <w:p w:rsidR="006F3552" w:rsidRPr="004E76A5" w:rsidRDefault="006F3552" w:rsidP="00D31291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1418" w:type="dxa"/>
          </w:tcPr>
          <w:p w:rsidR="006F3552" w:rsidRPr="004E76A5" w:rsidRDefault="00BF0DE6" w:rsidP="00D31291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F3552" w:rsidRPr="004E76A5" w:rsidRDefault="006F3552" w:rsidP="00D31291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*</w:t>
            </w:r>
          </w:p>
        </w:tc>
      </w:tr>
    </w:tbl>
    <w:p w:rsidR="006F3552" w:rsidRDefault="006F3552" w:rsidP="006F355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>Примечание: Количество  приобретаемой мебели на обеспечение  функций А</w:t>
      </w:r>
      <w:r w:rsidR="00401871" w:rsidRPr="00401871">
        <w:rPr>
          <w:rFonts w:ascii="Times New Roman" w:hAnsi="Times New Roman" w:cs="Times New Roman"/>
          <w:sz w:val="24"/>
          <w:szCs w:val="24"/>
        </w:rPr>
        <w:t xml:space="preserve"> </w:t>
      </w:r>
      <w:r w:rsidR="00401871">
        <w:rPr>
          <w:rFonts w:ascii="Times New Roman" w:hAnsi="Times New Roman" w:cs="Times New Roman"/>
          <w:sz w:val="24"/>
          <w:szCs w:val="24"/>
        </w:rPr>
        <w:t>Учреждения</w:t>
      </w:r>
      <w:r w:rsidRPr="004E76A5">
        <w:rPr>
          <w:rFonts w:ascii="Times New Roman" w:hAnsi="Times New Roman" w:cs="Times New Roman"/>
          <w:sz w:val="24"/>
          <w:szCs w:val="24"/>
        </w:rPr>
        <w:t xml:space="preserve">, может отличаться  от приведенного в зависимости от  решаемых административных задач. Оплата  осуществляется  в пределах доведенных  лимитов бюджетных обязательств на  обеспечение функций </w:t>
      </w:r>
      <w:r w:rsidR="00401871">
        <w:rPr>
          <w:rFonts w:ascii="Times New Roman" w:hAnsi="Times New Roman" w:cs="Times New Roman"/>
          <w:sz w:val="24"/>
          <w:szCs w:val="24"/>
        </w:rPr>
        <w:t>Учреждения</w:t>
      </w:r>
      <w:r w:rsidRPr="004E76A5">
        <w:rPr>
          <w:rFonts w:ascii="Times New Roman" w:hAnsi="Times New Roman" w:cs="Times New Roman"/>
          <w:sz w:val="24"/>
          <w:szCs w:val="24"/>
        </w:rPr>
        <w:t>.</w:t>
      </w:r>
    </w:p>
    <w:p w:rsidR="006F3552" w:rsidRPr="004E76A5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4E76A5">
        <w:rPr>
          <w:rFonts w:ascii="Times New Roman" w:hAnsi="Times New Roman" w:cs="Times New Roman"/>
          <w:b/>
          <w:sz w:val="24"/>
          <w:szCs w:val="24"/>
        </w:rPr>
        <w:t>12.Затраты на приобретение материальных запасов, не отнесенные</w:t>
      </w:r>
    </w:p>
    <w:p w:rsidR="006F3552" w:rsidRPr="004E76A5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6A5">
        <w:rPr>
          <w:rFonts w:ascii="Times New Roman" w:hAnsi="Times New Roman" w:cs="Times New Roman"/>
          <w:b/>
          <w:sz w:val="24"/>
          <w:szCs w:val="24"/>
        </w:rPr>
        <w:t>к затратам на приобретение материальных запасов в рамках</w:t>
      </w:r>
    </w:p>
    <w:p w:rsidR="006F3552" w:rsidRPr="004E76A5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b/>
          <w:sz w:val="24"/>
          <w:szCs w:val="24"/>
        </w:rPr>
        <w:t>затрат на информационно-коммуникационные технологии</w:t>
      </w:r>
    </w:p>
    <w:p w:rsidR="006F3552" w:rsidRPr="004E76A5" w:rsidRDefault="006F3552" w:rsidP="006F355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6F3552" w:rsidRPr="004E76A5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 xml:space="preserve">12.1. Затраты на приобретение материальных запасов, не отнесенные к затратам </w:t>
      </w:r>
      <w:r w:rsidRPr="004E76A5">
        <w:rPr>
          <w:rFonts w:ascii="Times New Roman" w:hAnsi="Times New Roman" w:cs="Times New Roman"/>
          <w:sz w:val="24"/>
          <w:szCs w:val="24"/>
        </w:rPr>
        <w:br/>
        <w:t>на приобретение материальных запасов в рамках затрат на информационно-коммуникационные технологии (</w:t>
      </w: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57175" cy="257175"/>
            <wp:effectExtent l="19050" t="0" r="9525" b="0"/>
            <wp:docPr id="1210" name="Рисунок 8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3"/>
                    <pic:cNvPicPr>
                      <a:picLocks noChangeAspect="1" noChangeArrowheads="1"/>
                    </pic:cNvPicPr>
                  </pic:nvPicPr>
                  <pic:blipFill>
                    <a:blip r:embed="rId2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6F3552" w:rsidRPr="004E76A5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86050" cy="257175"/>
            <wp:effectExtent l="19050" t="0" r="0" b="0"/>
            <wp:docPr id="1211" name="Рисунок 8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2"/>
                    <pic:cNvPicPr>
                      <a:picLocks noChangeAspect="1" noChangeArrowheads="1"/>
                    </pic:cNvPicPr>
                  </pic:nvPicPr>
                  <pic:blipFill>
                    <a:blip r:embed="rId2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>,</w:t>
      </w:r>
    </w:p>
    <w:p w:rsidR="006F3552" w:rsidRPr="004E76A5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>где:</w:t>
      </w:r>
    </w:p>
    <w:p w:rsidR="006F3552" w:rsidRPr="004E76A5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1212" name="Рисунок 8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1"/>
                    <pic:cNvPicPr>
                      <a:picLocks noChangeAspect="1" noChangeArrowheads="1"/>
                    </pic:cNvPicPr>
                  </pic:nvPicPr>
                  <pic:blipFill>
                    <a:blip r:embed="rId2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 xml:space="preserve"> - затраты на приобретение бланочной продукции;</w:t>
      </w:r>
    </w:p>
    <w:p w:rsidR="006F3552" w:rsidRPr="004E76A5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1213" name="Рисунок 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0"/>
                    <pic:cNvPicPr>
                      <a:picLocks noChangeAspect="1" noChangeArrowheads="1"/>
                    </pic:cNvPicPr>
                  </pic:nvPicPr>
                  <pic:blipFill>
                    <a:blip r:embed="rId2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 xml:space="preserve"> - затраты на приобретение канцелярских принадлежностей;</w:t>
      </w:r>
    </w:p>
    <w:p w:rsidR="006F3552" w:rsidRPr="004E76A5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1214" name="Рисунок 8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9"/>
                    <pic:cNvPicPr>
                      <a:picLocks noChangeAspect="1" noChangeArrowheads="1"/>
                    </pic:cNvPicPr>
                  </pic:nvPicPr>
                  <pic:blipFill>
                    <a:blip r:embed="rId2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 xml:space="preserve"> - затраты на приобретение хозяйственных товаров и принадлежностей;</w:t>
      </w:r>
    </w:p>
    <w:p w:rsidR="006F3552" w:rsidRPr="004E76A5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9525" b="0"/>
            <wp:docPr id="1215" name="Рисунок 8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8"/>
                    <pic:cNvPicPr>
                      <a:picLocks noChangeAspect="1" noChangeArrowheads="1"/>
                    </pic:cNvPicPr>
                  </pic:nvPicPr>
                  <pic:blipFill>
                    <a:blip r:embed="rId2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 xml:space="preserve"> - затраты на приобретение горюче-смазочных материалов;</w:t>
      </w:r>
    </w:p>
    <w:p w:rsidR="006F3552" w:rsidRPr="004E76A5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5750" cy="247650"/>
            <wp:effectExtent l="19050" t="0" r="0" b="0"/>
            <wp:docPr id="480" name="Рисунок 8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7"/>
                    <pic:cNvPicPr>
                      <a:picLocks noChangeAspect="1" noChangeArrowheads="1"/>
                    </pic:cNvPicPr>
                  </pic:nvPicPr>
                  <pic:blipFill>
                    <a:blip r:embed="rId2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 xml:space="preserve"> - затраты на приобретение запасных частей для транспортных средств;</w:t>
      </w:r>
    </w:p>
    <w:p w:rsidR="006F3552" w:rsidRPr="004E76A5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19050" t="0" r="0" b="0"/>
            <wp:docPr id="481" name="Рисунок 8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6"/>
                    <pic:cNvPicPr>
                      <a:picLocks noChangeAspect="1" noChangeArrowheads="1"/>
                    </pic:cNvPicPr>
                  </pic:nvPicPr>
                  <pic:blipFill>
                    <a:blip r:embed="rId2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 xml:space="preserve"> - затраты на приобретение материальных запасов для нужд гражданской обороны.</w:t>
      </w:r>
    </w:p>
    <w:p w:rsidR="006F3552" w:rsidRPr="004E76A5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>12.2. Затраты на приобретение бланочной продукции (</w:t>
      </w: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482" name="Рисунок 8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5"/>
                    <pic:cNvPicPr>
                      <a:picLocks noChangeAspect="1" noChangeArrowheads="1"/>
                    </pic:cNvPicPr>
                  </pic:nvPicPr>
                  <pic:blipFill>
                    <a:blip r:embed="rId2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6F3552" w:rsidRPr="004E76A5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25"/>
          <w:sz w:val="24"/>
          <w:szCs w:val="24"/>
        </w:rPr>
        <w:drawing>
          <wp:inline distT="0" distB="0" distL="0" distR="0">
            <wp:extent cx="2486025" cy="495300"/>
            <wp:effectExtent l="0" t="0" r="0" b="0"/>
            <wp:docPr id="488" name="Рисунок 8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4"/>
                    <pic:cNvPicPr>
                      <a:picLocks noChangeAspect="1" noChangeArrowheads="1"/>
                    </pic:cNvPicPr>
                  </pic:nvPicPr>
                  <pic:blipFill>
                    <a:blip r:embed="rId2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>,</w:t>
      </w:r>
    </w:p>
    <w:p w:rsidR="006F3552" w:rsidRPr="004E76A5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>где:</w:t>
      </w:r>
    </w:p>
    <w:p w:rsidR="006F3552" w:rsidRPr="004E76A5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5750" cy="247650"/>
            <wp:effectExtent l="0" t="0" r="0" b="0"/>
            <wp:docPr id="489" name="Рисунок 8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3"/>
                    <pic:cNvPicPr>
                      <a:picLocks noChangeAspect="1" noChangeArrowheads="1"/>
                    </pic:cNvPicPr>
                  </pic:nvPicPr>
                  <pic:blipFill>
                    <a:blip r:embed="rId2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бланочной продукции;</w:t>
      </w:r>
    </w:p>
    <w:p w:rsidR="006F3552" w:rsidRPr="004E76A5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493" name="Рисунок 8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2"/>
                    <pic:cNvPicPr>
                      <a:picLocks noChangeAspect="1" noChangeArrowheads="1"/>
                    </pic:cNvPicPr>
                  </pic:nvPicPr>
                  <pic:blipFill>
                    <a:blip r:embed="rId2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 xml:space="preserve"> - цена 1 бланка по i-му тиражу;</w:t>
      </w:r>
    </w:p>
    <w:p w:rsidR="006F3552" w:rsidRPr="004E76A5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61950" cy="257175"/>
            <wp:effectExtent l="0" t="0" r="0" b="0"/>
            <wp:docPr id="494" name="Рисунок 8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1"/>
                    <pic:cNvPicPr>
                      <a:picLocks noChangeAspect="1" noChangeArrowheads="1"/>
                    </pic:cNvPicPr>
                  </pic:nvPicPr>
                  <pic:blipFill>
                    <a:blip r:embed="rId2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прочей продукции, изготовляемой </w:t>
      </w:r>
      <w:r w:rsidRPr="004E76A5">
        <w:rPr>
          <w:rFonts w:ascii="Times New Roman" w:hAnsi="Times New Roman" w:cs="Times New Roman"/>
          <w:sz w:val="24"/>
          <w:szCs w:val="24"/>
        </w:rPr>
        <w:lastRenderedPageBreak/>
        <w:t>типографией;</w:t>
      </w:r>
      <w:r>
        <w:rPr>
          <w:rFonts w:ascii="Times New Roman" w:hAnsi="Times New Roman" w:cs="Times New Roman"/>
          <w:sz w:val="24"/>
          <w:szCs w:val="24"/>
        </w:rPr>
        <w:t>- журналы трен занят.</w:t>
      </w:r>
    </w:p>
    <w:p w:rsidR="006F3552" w:rsidRPr="004E76A5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14325" cy="257175"/>
            <wp:effectExtent l="19050" t="0" r="0" b="0"/>
            <wp:docPr id="495" name="Рисунок 8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0"/>
                    <pic:cNvPicPr>
                      <a:picLocks noChangeAspect="1" noChangeArrowheads="1"/>
                    </pic:cNvPicPr>
                  </pic:nvPicPr>
                  <pic:blipFill>
                    <a:blip r:embed="rId2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 xml:space="preserve"> - цена 1 единицы прочей продукции, изготовляемой типографией, по j-му тиражу.</w:t>
      </w:r>
    </w:p>
    <w:p w:rsidR="006F3552" w:rsidRPr="004E76A5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276"/>
        <w:gridCol w:w="1418"/>
        <w:gridCol w:w="1417"/>
        <w:gridCol w:w="1559"/>
      </w:tblGrid>
      <w:tr w:rsidR="006F3552" w:rsidRPr="004E76A5" w:rsidTr="00D31291">
        <w:trPr>
          <w:trHeight w:val="514"/>
        </w:trPr>
        <w:tc>
          <w:tcPr>
            <w:tcW w:w="4077" w:type="dxa"/>
            <w:vMerge w:val="restart"/>
            <w:hideMark/>
          </w:tcPr>
          <w:p w:rsidR="006F3552" w:rsidRPr="004E76A5" w:rsidRDefault="006F3552" w:rsidP="00D3129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E76A5">
              <w:rPr>
                <w:rFonts w:ascii="Times New Roman" w:hAnsi="Times New Roman" w:cs="Times New Roman"/>
                <w:sz w:val="24"/>
                <w:szCs w:val="24"/>
              </w:rPr>
              <w:t>риобретение  бланочной продукции</w:t>
            </w:r>
          </w:p>
          <w:p w:rsidR="006F3552" w:rsidRPr="004E76A5" w:rsidRDefault="006F3552" w:rsidP="00D31291">
            <w:pPr>
              <w:spacing w:after="0" w:line="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F3552" w:rsidRPr="004E76A5" w:rsidRDefault="006F3552" w:rsidP="00D31291">
            <w:pPr>
              <w:spacing w:after="0" w:line="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</w:rPr>
              <w:drawing>
                <wp:inline distT="0" distB="0" distL="0" distR="0">
                  <wp:extent cx="285750" cy="247650"/>
                  <wp:effectExtent l="0" t="0" r="0" b="0"/>
                  <wp:docPr id="496" name="Рисунок 8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6F3552" w:rsidRPr="004E76A5" w:rsidRDefault="006F3552" w:rsidP="00D31291">
            <w:pPr>
              <w:spacing w:after="0" w:line="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</w:rPr>
              <w:drawing>
                <wp:inline distT="0" distB="0" distL="0" distR="0">
                  <wp:extent cx="247650" cy="247650"/>
                  <wp:effectExtent l="19050" t="0" r="0" b="0"/>
                  <wp:docPr id="497" name="Рисунок 8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, не более</w:t>
            </w:r>
          </w:p>
        </w:tc>
        <w:tc>
          <w:tcPr>
            <w:tcW w:w="1417" w:type="dxa"/>
            <w:shd w:val="clear" w:color="auto" w:fill="auto"/>
          </w:tcPr>
          <w:p w:rsidR="006F3552" w:rsidRPr="004E76A5" w:rsidRDefault="006F3552" w:rsidP="00D3129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76A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61950" cy="257175"/>
                  <wp:effectExtent l="0" t="0" r="0" b="0"/>
                  <wp:docPr id="498" name="Рисунок 8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shd w:val="clear" w:color="auto" w:fill="auto"/>
          </w:tcPr>
          <w:p w:rsidR="006F3552" w:rsidRPr="004E76A5" w:rsidRDefault="006F3552" w:rsidP="00D3129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76A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14325" cy="257175"/>
                  <wp:effectExtent l="19050" t="0" r="0" b="0"/>
                  <wp:docPr id="499" name="Рисунок 8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не более</w:t>
            </w:r>
          </w:p>
        </w:tc>
      </w:tr>
      <w:tr w:rsidR="006F3552" w:rsidRPr="004E76A5" w:rsidTr="00D31291">
        <w:trPr>
          <w:trHeight w:val="600"/>
        </w:trPr>
        <w:tc>
          <w:tcPr>
            <w:tcW w:w="4077" w:type="dxa"/>
            <w:vMerge/>
            <w:hideMark/>
          </w:tcPr>
          <w:p w:rsidR="006F3552" w:rsidRPr="004E76A5" w:rsidRDefault="006F3552" w:rsidP="00D31291">
            <w:pPr>
              <w:spacing w:after="0" w:line="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3552" w:rsidRPr="004E76A5" w:rsidRDefault="006F3552" w:rsidP="00D31291">
            <w:pPr>
              <w:spacing w:after="0" w:line="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3552" w:rsidRPr="004E76A5" w:rsidRDefault="006F3552" w:rsidP="00D31291">
            <w:pPr>
              <w:spacing w:after="0" w:line="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F3552" w:rsidRPr="004E76A5" w:rsidRDefault="006F3552" w:rsidP="00D3129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shd w:val="clear" w:color="auto" w:fill="auto"/>
          </w:tcPr>
          <w:p w:rsidR="006F3552" w:rsidRPr="004E76A5" w:rsidRDefault="006F3552" w:rsidP="00D3129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</w:tbl>
    <w:p w:rsidR="006F3552" w:rsidRPr="004E76A5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 xml:space="preserve">Примечание: Количество  приобретаемой бланочной продукции  на обеспечение  функций </w:t>
      </w:r>
      <w:r w:rsidR="00B4562C">
        <w:rPr>
          <w:rFonts w:ascii="Times New Roman" w:hAnsi="Times New Roman" w:cs="Times New Roman"/>
          <w:sz w:val="24"/>
          <w:szCs w:val="24"/>
        </w:rPr>
        <w:t>Учреждения</w:t>
      </w:r>
      <w:r w:rsidRPr="004E76A5">
        <w:rPr>
          <w:rFonts w:ascii="Times New Roman" w:hAnsi="Times New Roman" w:cs="Times New Roman"/>
          <w:sz w:val="24"/>
          <w:szCs w:val="24"/>
        </w:rPr>
        <w:t xml:space="preserve">, может отличаться  от приведенного в зависимости от  решаемых административных задач. Оплата  осуществляется  в пределах доведенных  лимитов бюджетных обязательств на  обеспечение функций </w:t>
      </w:r>
      <w:r w:rsidR="00B4562C">
        <w:rPr>
          <w:rFonts w:ascii="Times New Roman" w:hAnsi="Times New Roman" w:cs="Times New Roman"/>
          <w:sz w:val="24"/>
          <w:szCs w:val="24"/>
        </w:rPr>
        <w:t>Учреждения</w:t>
      </w:r>
      <w:r w:rsidRPr="004E76A5">
        <w:rPr>
          <w:rFonts w:ascii="Times New Roman" w:hAnsi="Times New Roman" w:cs="Times New Roman"/>
          <w:sz w:val="24"/>
          <w:szCs w:val="24"/>
        </w:rPr>
        <w:t>.</w:t>
      </w:r>
    </w:p>
    <w:p w:rsidR="006F3552" w:rsidRPr="004E76A5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>12.3. Затраты на приобретение канцелярских принадлежностей (</w:t>
      </w: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500" name="Рисунок 8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9"/>
                    <pic:cNvPicPr>
                      <a:picLocks noChangeAspect="1" noChangeArrowheads="1"/>
                    </pic:cNvPicPr>
                  </pic:nvPicPr>
                  <pic:blipFill>
                    <a:blip r:embed="rId2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 xml:space="preserve">) определяются </w:t>
      </w:r>
      <w:r w:rsidRPr="004E76A5">
        <w:rPr>
          <w:rFonts w:ascii="Times New Roman" w:hAnsi="Times New Roman" w:cs="Times New Roman"/>
          <w:sz w:val="24"/>
          <w:szCs w:val="24"/>
        </w:rPr>
        <w:br/>
        <w:t>по формуле:</w:t>
      </w:r>
    </w:p>
    <w:p w:rsidR="006F3552" w:rsidRPr="004E76A5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162175" cy="476250"/>
            <wp:effectExtent l="0" t="0" r="0" b="0"/>
            <wp:docPr id="501" name="Рисунок 8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8"/>
                    <pic:cNvPicPr>
                      <a:picLocks noChangeAspect="1" noChangeArrowheads="1"/>
                    </pic:cNvPicPr>
                  </pic:nvPicPr>
                  <pic:blipFill>
                    <a:blip r:embed="rId2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>,</w:t>
      </w:r>
    </w:p>
    <w:p w:rsidR="006F3552" w:rsidRPr="004E76A5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>где:</w:t>
      </w:r>
    </w:p>
    <w:p w:rsidR="006F3552" w:rsidRPr="004E76A5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38150" cy="247650"/>
            <wp:effectExtent l="19050" t="0" r="0" b="0"/>
            <wp:docPr id="502" name="Рисунок 8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7"/>
                    <pic:cNvPicPr>
                      <a:picLocks noChangeAspect="1" noChangeArrowheads="1"/>
                    </pic:cNvPicPr>
                  </pic:nvPicPr>
                  <pic:blipFill>
                    <a:blip r:embed="rId2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 xml:space="preserve"> - количество i-го предмета канцелярских принадлежностей в соответствии </w:t>
      </w:r>
      <w:r w:rsidRPr="004E76A5">
        <w:rPr>
          <w:rFonts w:ascii="Times New Roman" w:hAnsi="Times New Roman" w:cs="Times New Roman"/>
          <w:sz w:val="24"/>
          <w:szCs w:val="24"/>
        </w:rPr>
        <w:br/>
        <w:t>с нормативами   в расчете на основного работника, предусмотренными   приложением 2 настоящего постановления ;</w:t>
      </w:r>
    </w:p>
    <w:p w:rsidR="006F3552" w:rsidRPr="004E76A5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5750" cy="247650"/>
            <wp:effectExtent l="19050" t="0" r="0" b="0"/>
            <wp:docPr id="503" name="Рисунок 8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6"/>
                    <pic:cNvPicPr>
                      <a:picLocks noChangeAspect="1" noChangeArrowheads="1"/>
                    </pic:cNvPicPr>
                  </pic:nvPicPr>
                  <pic:blipFill>
                    <a:blip r:embed="rId2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 но не более утвержденной штатной численности;</w:t>
      </w:r>
    </w:p>
    <w:p w:rsidR="006F3552" w:rsidRPr="004E76A5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90525" cy="247650"/>
            <wp:effectExtent l="19050" t="0" r="9525" b="0"/>
            <wp:docPr id="504" name="Рисунок 8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5"/>
                    <pic:cNvPicPr>
                      <a:picLocks noChangeAspect="1" noChangeArrowheads="1"/>
                    </pic:cNvPicPr>
                  </pic:nvPicPr>
                  <pic:blipFill>
                    <a:blip r:embed="rId2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 xml:space="preserve"> - цена i-го предмета канцелярских принадлежностей в соответствии </w:t>
      </w:r>
      <w:r w:rsidRPr="004E76A5">
        <w:rPr>
          <w:rFonts w:ascii="Times New Roman" w:hAnsi="Times New Roman" w:cs="Times New Roman"/>
          <w:sz w:val="24"/>
          <w:szCs w:val="24"/>
        </w:rPr>
        <w:br/>
        <w:t>с нормативами, предусмотренными   приложением 2 настоящего постановления.</w:t>
      </w:r>
    </w:p>
    <w:p w:rsidR="006F3552" w:rsidRPr="004E76A5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 xml:space="preserve">Примечание: Количество  приобретаемых  канцелярских принадлежностей  на обеспечение  функций </w:t>
      </w:r>
      <w:r w:rsidR="00C33B40">
        <w:rPr>
          <w:rFonts w:ascii="Times New Roman" w:hAnsi="Times New Roman" w:cs="Times New Roman"/>
          <w:sz w:val="24"/>
          <w:szCs w:val="24"/>
        </w:rPr>
        <w:t>Учреждения</w:t>
      </w:r>
      <w:r w:rsidRPr="004E76A5">
        <w:rPr>
          <w:rFonts w:ascii="Times New Roman" w:hAnsi="Times New Roman" w:cs="Times New Roman"/>
          <w:sz w:val="24"/>
          <w:szCs w:val="24"/>
        </w:rPr>
        <w:t xml:space="preserve">, может отличаться  от приведенного в зависимости от  решаемых административных задач. Оплата  осуществляется  в пределах доведенных  лимитов бюджетных обязательств на  обеспечение функций </w:t>
      </w:r>
      <w:r w:rsidR="00C33B40">
        <w:rPr>
          <w:rFonts w:ascii="Times New Roman" w:hAnsi="Times New Roman" w:cs="Times New Roman"/>
          <w:sz w:val="24"/>
          <w:szCs w:val="24"/>
        </w:rPr>
        <w:t>Учреждения</w:t>
      </w:r>
      <w:r w:rsidRPr="004E76A5">
        <w:rPr>
          <w:rFonts w:ascii="Times New Roman" w:hAnsi="Times New Roman" w:cs="Times New Roman"/>
          <w:sz w:val="24"/>
          <w:szCs w:val="24"/>
        </w:rPr>
        <w:t>.</w:t>
      </w:r>
    </w:p>
    <w:p w:rsidR="006F3552" w:rsidRPr="004E76A5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3440">
        <w:rPr>
          <w:rFonts w:ascii="Times New Roman" w:hAnsi="Times New Roman" w:cs="Times New Roman"/>
          <w:sz w:val="24"/>
          <w:szCs w:val="24"/>
        </w:rPr>
        <w:t>12.4.</w:t>
      </w:r>
      <w:r w:rsidRPr="004E76A5">
        <w:rPr>
          <w:rFonts w:ascii="Times New Roman" w:hAnsi="Times New Roman" w:cs="Times New Roman"/>
          <w:sz w:val="24"/>
          <w:szCs w:val="24"/>
        </w:rPr>
        <w:t xml:space="preserve"> Затраты на приобретение хозяйственных товаров и принадлежностей (</w:t>
      </w: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505" name="Рисунок 8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4"/>
                    <pic:cNvPicPr>
                      <a:picLocks noChangeAspect="1" noChangeArrowheads="1"/>
                    </pic:cNvPicPr>
                  </pic:nvPicPr>
                  <pic:blipFill>
                    <a:blip r:embed="rId2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6F3552" w:rsidRPr="004E76A5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09700" cy="476250"/>
            <wp:effectExtent l="0" t="0" r="0" b="0"/>
            <wp:docPr id="506" name="Рисунок 8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3"/>
                    <pic:cNvPicPr>
                      <a:picLocks noChangeAspect="1" noChangeArrowheads="1"/>
                    </pic:cNvPicPr>
                  </pic:nvPicPr>
                  <pic:blipFill>
                    <a:blip r:embed="rId2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>,</w:t>
      </w:r>
    </w:p>
    <w:p w:rsidR="006F3552" w:rsidRPr="004E76A5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3552" w:rsidRPr="004E76A5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>где:</w:t>
      </w:r>
    </w:p>
    <w:p w:rsidR="006F3552" w:rsidRPr="004E76A5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4325" cy="247650"/>
            <wp:effectExtent l="19050" t="0" r="0" b="0"/>
            <wp:docPr id="509" name="Рисунок 8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2"/>
                    <pic:cNvPicPr>
                      <a:picLocks noChangeAspect="1" noChangeArrowheads="1"/>
                    </pic:cNvPicPr>
                  </pic:nvPicPr>
                  <pic:blipFill>
                    <a:blip r:embed="rId2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 xml:space="preserve"> - цена i-й единицы хозяйственных товаров и принадлежностей в соответствии </w:t>
      </w:r>
      <w:r w:rsidRPr="004E76A5">
        <w:rPr>
          <w:rFonts w:ascii="Times New Roman" w:hAnsi="Times New Roman" w:cs="Times New Roman"/>
          <w:sz w:val="24"/>
          <w:szCs w:val="24"/>
        </w:rPr>
        <w:br/>
        <w:t>с нормативами, предусмотренными   приложением 2 настоящего постановления ;</w:t>
      </w:r>
    </w:p>
    <w:p w:rsidR="006F3552" w:rsidRPr="004E76A5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3552" w:rsidRPr="004E76A5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0" b="0"/>
            <wp:docPr id="510" name="Рисунок 8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1"/>
                    <pic:cNvPicPr>
                      <a:picLocks noChangeAspect="1" noChangeArrowheads="1"/>
                    </pic:cNvPicPr>
                  </pic:nvPicPr>
                  <pic:blipFill>
                    <a:blip r:embed="rId2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 xml:space="preserve"> - количество i-го хозяйственного товара и принадлежности в соответствии </w:t>
      </w:r>
      <w:r w:rsidRPr="004E76A5">
        <w:rPr>
          <w:rFonts w:ascii="Times New Roman" w:hAnsi="Times New Roman" w:cs="Times New Roman"/>
          <w:sz w:val="24"/>
          <w:szCs w:val="24"/>
        </w:rPr>
        <w:br/>
        <w:t>с нормативами, предусмотренными   приложением 2 настоящего постановления ;</w:t>
      </w:r>
    </w:p>
    <w:p w:rsidR="006F3552" w:rsidRPr="004E76A5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33B40">
        <w:rPr>
          <w:rFonts w:ascii="Times New Roman" w:hAnsi="Times New Roman" w:cs="Times New Roman"/>
          <w:sz w:val="24"/>
          <w:szCs w:val="24"/>
        </w:rPr>
        <w:t>12.5. Затраты на приобретение горюче-смазочных материалов (</w:t>
      </w:r>
      <w:r w:rsidRPr="00C33B4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9525" b="0"/>
            <wp:docPr id="511" name="Рисунок 8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0"/>
                    <pic:cNvPicPr>
                      <a:picLocks noChangeAspect="1" noChangeArrowheads="1"/>
                    </pic:cNvPicPr>
                  </pic:nvPicPr>
                  <pic:blipFill>
                    <a:blip r:embed="rId2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3B40">
        <w:rPr>
          <w:rFonts w:ascii="Times New Roman" w:hAnsi="Times New Roman" w:cs="Times New Roman"/>
          <w:sz w:val="24"/>
          <w:szCs w:val="24"/>
        </w:rPr>
        <w:t xml:space="preserve">) определяются </w:t>
      </w:r>
      <w:r w:rsidRPr="00C33B40">
        <w:rPr>
          <w:rFonts w:ascii="Times New Roman" w:hAnsi="Times New Roman" w:cs="Times New Roman"/>
          <w:sz w:val="24"/>
          <w:szCs w:val="24"/>
        </w:rPr>
        <w:br/>
        <w:t>по формуле:</w:t>
      </w:r>
    </w:p>
    <w:p w:rsidR="006F3552" w:rsidRPr="004E76A5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114550" cy="476250"/>
            <wp:effectExtent l="0" t="0" r="0" b="0"/>
            <wp:docPr id="7136" name="Рисунок 8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9"/>
                    <pic:cNvPicPr>
                      <a:picLocks noChangeAspect="1" noChangeArrowheads="1"/>
                    </pic:cNvPicPr>
                  </pic:nvPicPr>
                  <pic:blipFill>
                    <a:blip r:embed="rId2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>,</w:t>
      </w:r>
    </w:p>
    <w:p w:rsidR="006F3552" w:rsidRPr="004E76A5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>где:</w:t>
      </w:r>
    </w:p>
    <w:p w:rsidR="006F3552" w:rsidRPr="004E76A5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81000" cy="247650"/>
            <wp:effectExtent l="19050" t="0" r="0" b="0"/>
            <wp:docPr id="7137" name="Рисунок 8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8"/>
                    <pic:cNvPicPr>
                      <a:picLocks noChangeAspect="1" noChangeArrowheads="1"/>
                    </pic:cNvPicPr>
                  </pic:nvPicPr>
                  <pic:blipFill>
                    <a:blip r:embed="rId2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 xml:space="preserve"> - норма расхода топлива на </w:t>
      </w:r>
      <w:smartTag w:uri="urn:schemas-microsoft-com:office:smarttags" w:element="metricconverter">
        <w:smartTagPr>
          <w:attr w:name="ProductID" w:val="100 километров"/>
        </w:smartTagPr>
        <w:r w:rsidRPr="004E76A5">
          <w:rPr>
            <w:rFonts w:ascii="Times New Roman" w:hAnsi="Times New Roman" w:cs="Times New Roman"/>
            <w:sz w:val="24"/>
            <w:szCs w:val="24"/>
          </w:rPr>
          <w:t>100 километров</w:t>
        </w:r>
      </w:smartTag>
      <w:r w:rsidRPr="004E76A5">
        <w:rPr>
          <w:rFonts w:ascii="Times New Roman" w:hAnsi="Times New Roman" w:cs="Times New Roman"/>
          <w:sz w:val="24"/>
          <w:szCs w:val="24"/>
        </w:rPr>
        <w:t xml:space="preserve"> пробега i-го транспортного средства </w:t>
      </w:r>
      <w:r w:rsidRPr="004E76A5">
        <w:rPr>
          <w:rFonts w:ascii="Times New Roman" w:hAnsi="Times New Roman" w:cs="Times New Roman"/>
          <w:sz w:val="24"/>
          <w:szCs w:val="24"/>
        </w:rPr>
        <w:lastRenderedPageBreak/>
        <w:t xml:space="preserve">согласно </w:t>
      </w:r>
      <w:hyperlink r:id="rId270" w:history="1">
        <w:r w:rsidRPr="004E76A5">
          <w:rPr>
            <w:rFonts w:ascii="Times New Roman" w:hAnsi="Times New Roman" w:cs="Times New Roman"/>
            <w:sz w:val="24"/>
            <w:szCs w:val="24"/>
          </w:rPr>
          <w:t>Методическим рекомендациям</w:t>
        </w:r>
      </w:hyperlink>
      <w:r w:rsidRPr="004E76A5">
        <w:rPr>
          <w:rFonts w:ascii="Times New Roman" w:hAnsi="Times New Roman" w:cs="Times New Roman"/>
          <w:sz w:val="24"/>
          <w:szCs w:val="24"/>
        </w:rPr>
        <w:t xml:space="preserve"> «Нормы расхода топлива и смазочных материалов на автомобильном транспорте», введенным в действие распоряжением Министерства транспорта Российской Федерации от 14.03.2008 № АМ-23-р;</w:t>
      </w:r>
    </w:p>
    <w:p w:rsidR="006F3552" w:rsidRPr="004E76A5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61950" cy="247650"/>
            <wp:effectExtent l="19050" t="0" r="0" b="0"/>
            <wp:docPr id="7138" name="Рисунок 8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7"/>
                    <pic:cNvPicPr>
                      <a:picLocks noChangeAspect="1" noChangeArrowheads="1"/>
                    </pic:cNvPicPr>
                  </pic:nvPicPr>
                  <pic:blipFill>
                    <a:blip r:embed="rId2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 xml:space="preserve"> - цена 1 литра горюче-смазочного материала по i-му транспортному средству;</w:t>
      </w:r>
    </w:p>
    <w:p w:rsidR="006F3552" w:rsidRPr="004E76A5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81000" cy="247650"/>
            <wp:effectExtent l="19050" t="0" r="0" b="0"/>
            <wp:docPr id="7139" name="Рисунок 8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6"/>
                    <pic:cNvPicPr>
                      <a:picLocks noChangeAspect="1" noChangeArrowheads="1"/>
                    </pic:cNvPicPr>
                  </pic:nvPicPr>
                  <pic:blipFill>
                    <a:blip r:embed="rId2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 xml:space="preserve"> - планируемое количество рабочих дней использования i-го транспортного средства в очередном финансовом году.</w:t>
      </w:r>
    </w:p>
    <w:p w:rsidR="006F3552" w:rsidRDefault="00C33B40" w:rsidP="006F355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Затраты не предусмотрены.</w:t>
      </w:r>
    </w:p>
    <w:p w:rsidR="006F3552" w:rsidRDefault="006F3552" w:rsidP="006F355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C07C1">
        <w:rPr>
          <w:rFonts w:ascii="Times New Roman" w:hAnsi="Times New Roman" w:cs="Times New Roman"/>
          <w:sz w:val="24"/>
          <w:szCs w:val="24"/>
        </w:rPr>
        <w:t>12.6</w:t>
      </w:r>
      <w:r w:rsidRPr="004E76A5">
        <w:rPr>
          <w:rFonts w:ascii="Times New Roman" w:hAnsi="Times New Roman" w:cs="Times New Roman"/>
          <w:sz w:val="24"/>
          <w:szCs w:val="24"/>
        </w:rPr>
        <w:t>. Затраты на приобретение запасных частей для транспортных средств определяются по фактическим затр</w:t>
      </w:r>
      <w:r>
        <w:rPr>
          <w:rFonts w:ascii="Times New Roman" w:hAnsi="Times New Roman" w:cs="Times New Roman"/>
          <w:sz w:val="24"/>
          <w:szCs w:val="24"/>
        </w:rPr>
        <w:t>атам в отчетном финансовом году.</w:t>
      </w:r>
    </w:p>
    <w:p w:rsidR="002848BA" w:rsidRDefault="002848BA" w:rsidP="002848B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12.7.Затраты на  спортивные мероприятия </w:t>
      </w:r>
      <w:r w:rsidRPr="004E76A5">
        <w:rPr>
          <w:rFonts w:ascii="Times New Roman" w:hAnsi="Times New Roman" w:cs="Times New Roman"/>
          <w:sz w:val="24"/>
          <w:szCs w:val="24"/>
        </w:rPr>
        <w:t>определяются по фактическим затр</w:t>
      </w:r>
      <w:r>
        <w:rPr>
          <w:rFonts w:ascii="Times New Roman" w:hAnsi="Times New Roman" w:cs="Times New Roman"/>
          <w:sz w:val="24"/>
          <w:szCs w:val="24"/>
        </w:rPr>
        <w:t>атам в отчетном финансовом году.</w:t>
      </w:r>
    </w:p>
    <w:p w:rsidR="006F3552" w:rsidRPr="004E76A5" w:rsidRDefault="006F3552" w:rsidP="006F3552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E76A5">
        <w:rPr>
          <w:rFonts w:ascii="Times New Roman" w:hAnsi="Times New Roman" w:cs="Times New Roman"/>
          <w:b/>
          <w:sz w:val="24"/>
          <w:szCs w:val="24"/>
        </w:rPr>
        <w:t>III. Затраты на капитальный ремонт муниципального имущества</w:t>
      </w:r>
    </w:p>
    <w:p w:rsidR="006F3552" w:rsidRPr="004E76A5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 xml:space="preserve">13.1. Затраты на капитальный ремонт муниципального имущества определяются </w:t>
      </w:r>
      <w:r w:rsidRPr="004E76A5">
        <w:rPr>
          <w:rFonts w:ascii="Times New Roman" w:hAnsi="Times New Roman" w:cs="Times New Roman"/>
          <w:sz w:val="24"/>
          <w:szCs w:val="24"/>
        </w:rPr>
        <w:br/>
        <w:t>на основании затрат, связанных со строительными работами, и затрат на разработку проектной документации.</w:t>
      </w:r>
    </w:p>
    <w:p w:rsidR="006F3552" w:rsidRPr="004E76A5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>13.2.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  федеральными органами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6F3552" w:rsidRPr="004E76A5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 xml:space="preserve">13.3.. Затраты на разработку проектной документации определяются в соответствии </w:t>
      </w:r>
      <w:r w:rsidRPr="004E76A5">
        <w:rPr>
          <w:rFonts w:ascii="Times New Roman" w:hAnsi="Times New Roman" w:cs="Times New Roman"/>
          <w:sz w:val="24"/>
          <w:szCs w:val="24"/>
        </w:rPr>
        <w:br/>
        <w:t xml:space="preserve">со </w:t>
      </w:r>
      <w:hyperlink r:id="rId271" w:history="1">
        <w:r w:rsidRPr="004E76A5">
          <w:rPr>
            <w:rFonts w:ascii="Times New Roman" w:hAnsi="Times New Roman" w:cs="Times New Roman"/>
            <w:sz w:val="24"/>
            <w:szCs w:val="24"/>
          </w:rPr>
          <w:t>статьей 22</w:t>
        </w:r>
      </w:hyperlink>
      <w:r w:rsidRPr="004E76A5">
        <w:rPr>
          <w:rFonts w:ascii="Times New Roman" w:hAnsi="Times New Roman" w:cs="Times New Roman"/>
          <w:sz w:val="24"/>
          <w:szCs w:val="24"/>
        </w:rPr>
        <w:t xml:space="preserve"> Федерального закона от 05.04.2013№ 44-ФЗ «О контрактной системе в сфере закупок товаров, работ, услуг для обеспечения государственных и муниципальных нужд» (далее Федеральный закон) и с законодательством Российской Федерации </w:t>
      </w:r>
      <w:r w:rsidRPr="004E76A5">
        <w:rPr>
          <w:rFonts w:ascii="Times New Roman" w:hAnsi="Times New Roman" w:cs="Times New Roman"/>
          <w:sz w:val="24"/>
          <w:szCs w:val="24"/>
        </w:rPr>
        <w:br/>
        <w:t>о градостроительной деятельности.</w:t>
      </w:r>
    </w:p>
    <w:p w:rsidR="006F3552" w:rsidRDefault="006F3552" w:rsidP="006F3552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F3552" w:rsidRPr="004E76A5" w:rsidRDefault="006F3552" w:rsidP="006F3552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E76A5">
        <w:rPr>
          <w:rFonts w:ascii="Times New Roman" w:hAnsi="Times New Roman" w:cs="Times New Roman"/>
          <w:b/>
          <w:sz w:val="24"/>
          <w:szCs w:val="24"/>
        </w:rPr>
        <w:t xml:space="preserve">IV. Затраты на финансовое обеспечение строительства, реконструкции </w:t>
      </w:r>
    </w:p>
    <w:p w:rsidR="006F3552" w:rsidRPr="004E76A5" w:rsidRDefault="006F3552" w:rsidP="006F3552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E76A5">
        <w:rPr>
          <w:rFonts w:ascii="Times New Roman" w:hAnsi="Times New Roman" w:cs="Times New Roman"/>
          <w:b/>
          <w:sz w:val="24"/>
          <w:szCs w:val="24"/>
        </w:rPr>
        <w:t>(в том числе с элементами реставрации), технического перевооружения объектов</w:t>
      </w:r>
    </w:p>
    <w:p w:rsidR="006F3552" w:rsidRPr="004E76A5" w:rsidRDefault="006F3552" w:rsidP="006F355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6A5">
        <w:rPr>
          <w:rFonts w:ascii="Times New Roman" w:hAnsi="Times New Roman" w:cs="Times New Roman"/>
          <w:b/>
          <w:sz w:val="24"/>
          <w:szCs w:val="24"/>
        </w:rPr>
        <w:t>капитального строительства</w:t>
      </w:r>
    </w:p>
    <w:p w:rsidR="006F3552" w:rsidRPr="004E76A5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 xml:space="preserve">14.1. Затраты на финансовое обеспечение строительства, реконструкции (в том числе </w:t>
      </w:r>
      <w:r w:rsidRPr="004E76A5">
        <w:rPr>
          <w:rFonts w:ascii="Times New Roman" w:hAnsi="Times New Roman" w:cs="Times New Roman"/>
          <w:sz w:val="24"/>
          <w:szCs w:val="24"/>
        </w:rPr>
        <w:br/>
        <w:t xml:space="preserve">с элементами реставрации), технического перевооружения объектов капитального строительства определяются в соответствии со </w:t>
      </w:r>
      <w:hyperlink r:id="rId272" w:history="1">
        <w:r w:rsidRPr="004E76A5">
          <w:rPr>
            <w:rFonts w:ascii="Times New Roman" w:hAnsi="Times New Roman" w:cs="Times New Roman"/>
            <w:sz w:val="24"/>
            <w:szCs w:val="24"/>
          </w:rPr>
          <w:t>статьей 22</w:t>
        </w:r>
      </w:hyperlink>
      <w:r w:rsidRPr="004E76A5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Pr="004E76A5">
        <w:rPr>
          <w:rFonts w:ascii="Times New Roman" w:hAnsi="Times New Roman" w:cs="Times New Roman"/>
          <w:sz w:val="24"/>
          <w:szCs w:val="24"/>
        </w:rPr>
        <w:br/>
        <w:t>и с законодательством Российской Федерации о градостроительной деятельности.</w:t>
      </w:r>
    </w:p>
    <w:p w:rsidR="006F3552" w:rsidRPr="004E76A5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 xml:space="preserve">14.2. Затраты на приобретение объектов недвижимого имущества определяются </w:t>
      </w:r>
      <w:r w:rsidRPr="004E76A5">
        <w:rPr>
          <w:rFonts w:ascii="Times New Roman" w:hAnsi="Times New Roman" w:cs="Times New Roman"/>
          <w:sz w:val="24"/>
          <w:szCs w:val="24"/>
        </w:rPr>
        <w:br/>
        <w:t xml:space="preserve">в соответствии со </w:t>
      </w:r>
      <w:hyperlink r:id="rId273" w:history="1">
        <w:r w:rsidRPr="004E76A5">
          <w:rPr>
            <w:rFonts w:ascii="Times New Roman" w:hAnsi="Times New Roman" w:cs="Times New Roman"/>
            <w:sz w:val="24"/>
            <w:szCs w:val="24"/>
          </w:rPr>
          <w:t>статьей 22</w:t>
        </w:r>
      </w:hyperlink>
      <w:r w:rsidRPr="004E76A5">
        <w:rPr>
          <w:rFonts w:ascii="Times New Roman" w:hAnsi="Times New Roman" w:cs="Times New Roman"/>
          <w:sz w:val="24"/>
          <w:szCs w:val="24"/>
        </w:rPr>
        <w:t xml:space="preserve">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6F3552" w:rsidRPr="004E76A5" w:rsidRDefault="006F3552" w:rsidP="006F355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3552" w:rsidRPr="004E76A5" w:rsidRDefault="006F3552" w:rsidP="006F3552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E76A5">
        <w:rPr>
          <w:rFonts w:ascii="Times New Roman" w:hAnsi="Times New Roman" w:cs="Times New Roman"/>
          <w:b/>
          <w:sz w:val="24"/>
          <w:szCs w:val="24"/>
        </w:rPr>
        <w:t>V. Затраты на дополнительное профессиональное образование</w:t>
      </w:r>
    </w:p>
    <w:p w:rsidR="006F3552" w:rsidRPr="004E76A5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 xml:space="preserve">15.1. Затраты на приобретение образовательных услуг по профессиональной переподготовке </w:t>
      </w:r>
      <w:r w:rsidRPr="004E76A5">
        <w:rPr>
          <w:rFonts w:ascii="Times New Roman" w:hAnsi="Times New Roman" w:cs="Times New Roman"/>
          <w:sz w:val="24"/>
          <w:szCs w:val="24"/>
        </w:rPr>
        <w:lastRenderedPageBreak/>
        <w:t>и повышению квалификации (</w:t>
      </w: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0" b="0"/>
            <wp:docPr id="7153" name="Рисунок 8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0"/>
                    <pic:cNvPicPr>
                      <a:picLocks noChangeAspect="1" noChangeArrowheads="1"/>
                    </pic:cNvPicPr>
                  </pic:nvPicPr>
                  <pic:blipFill>
                    <a:blip r:embed="rId2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6F3552" w:rsidRPr="004E76A5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43050" cy="476250"/>
            <wp:effectExtent l="0" t="0" r="0" b="0"/>
            <wp:docPr id="7154" name="Рисунок 8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9"/>
                    <pic:cNvPicPr>
                      <a:picLocks noChangeAspect="1" noChangeArrowheads="1"/>
                    </pic:cNvPicPr>
                  </pic:nvPicPr>
                  <pic:blipFill>
                    <a:blip r:embed="rId2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>,</w:t>
      </w:r>
    </w:p>
    <w:p w:rsidR="006F3552" w:rsidRPr="004E76A5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>где:</w:t>
      </w:r>
    </w:p>
    <w:p w:rsidR="006F3552" w:rsidRPr="004E76A5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81000" cy="247650"/>
            <wp:effectExtent l="19050" t="0" r="0" b="0"/>
            <wp:docPr id="7155" name="Рисунок 8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8"/>
                    <pic:cNvPicPr>
                      <a:picLocks noChangeAspect="1" noChangeArrowheads="1"/>
                    </pic:cNvPicPr>
                  </pic:nvPicPr>
                  <pic:blipFill>
                    <a:blip r:embed="rId2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6F3552" w:rsidRPr="004E76A5" w:rsidRDefault="006F3552" w:rsidP="006F3552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61950" cy="247650"/>
            <wp:effectExtent l="19050" t="0" r="0" b="0"/>
            <wp:docPr id="7156" name="Рисунок 8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7"/>
                    <pic:cNvPicPr>
                      <a:picLocks noChangeAspect="1" noChangeArrowheads="1"/>
                    </pic:cNvPicPr>
                  </pic:nvPicPr>
                  <pic:blipFill>
                    <a:blip r:embed="rId2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 xml:space="preserve"> - цена обучения одного работника по i-му виду дополнительного профессионального образования.</w:t>
      </w:r>
    </w:p>
    <w:p w:rsidR="006F3552" w:rsidRPr="004E76A5" w:rsidRDefault="006F3552" w:rsidP="006F355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 xml:space="preserve">15.2. 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274" w:history="1">
        <w:r w:rsidRPr="004E76A5">
          <w:rPr>
            <w:rFonts w:ascii="Times New Roman" w:hAnsi="Times New Roman" w:cs="Times New Roman"/>
            <w:sz w:val="24"/>
            <w:szCs w:val="24"/>
          </w:rPr>
          <w:t>статьей 22</w:t>
        </w:r>
      </w:hyperlink>
      <w:r w:rsidRPr="004E76A5">
        <w:rPr>
          <w:rFonts w:ascii="Times New Roman" w:hAnsi="Times New Roman" w:cs="Times New Roman"/>
          <w:sz w:val="24"/>
          <w:szCs w:val="24"/>
        </w:rPr>
        <w:t xml:space="preserve"> Федерального закона.</w:t>
      </w:r>
    </w:p>
    <w:p w:rsidR="006F3552" w:rsidRPr="004E76A5" w:rsidRDefault="006F3552" w:rsidP="006F3552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3552" w:rsidRPr="004E76A5" w:rsidRDefault="000E1A30" w:rsidP="006F35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Затраты не предусмотрены.</w:t>
      </w:r>
    </w:p>
    <w:p w:rsidR="006F3552" w:rsidRDefault="006F3552" w:rsidP="006F3552">
      <w:pPr>
        <w:pStyle w:val="Default"/>
        <w:rPr>
          <w:rFonts w:ascii="Times New Roman" w:hAnsi="Times New Roman" w:cs="Times New Roman"/>
        </w:rPr>
      </w:pPr>
      <w:r w:rsidRPr="004E76A5"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</w:p>
    <w:p w:rsidR="006F3552" w:rsidRDefault="006F3552" w:rsidP="006F3552">
      <w:pPr>
        <w:pStyle w:val="Default"/>
        <w:rPr>
          <w:rFonts w:ascii="Times New Roman" w:hAnsi="Times New Roman" w:cs="Times New Roman"/>
        </w:rPr>
      </w:pPr>
    </w:p>
    <w:p w:rsidR="006F3552" w:rsidRDefault="006F3552" w:rsidP="006F3552">
      <w:pPr>
        <w:pStyle w:val="Default"/>
        <w:rPr>
          <w:rFonts w:ascii="Times New Roman" w:hAnsi="Times New Roman" w:cs="Times New Roman"/>
        </w:rPr>
      </w:pPr>
    </w:p>
    <w:p w:rsidR="006F3552" w:rsidRDefault="006F3552" w:rsidP="006F3552">
      <w:pPr>
        <w:pStyle w:val="Default"/>
        <w:rPr>
          <w:rFonts w:ascii="Times New Roman" w:hAnsi="Times New Roman" w:cs="Times New Roman"/>
        </w:rPr>
      </w:pPr>
    </w:p>
    <w:p w:rsidR="006F3552" w:rsidRDefault="006F3552" w:rsidP="006F355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</w:t>
      </w:r>
      <w:r w:rsidRPr="004E76A5">
        <w:rPr>
          <w:rFonts w:ascii="Times New Roman" w:hAnsi="Times New Roman" w:cs="Times New Roman"/>
        </w:rPr>
        <w:t xml:space="preserve">  </w:t>
      </w:r>
    </w:p>
    <w:p w:rsidR="006F3552" w:rsidRDefault="006F3552" w:rsidP="006F3552">
      <w:pPr>
        <w:pStyle w:val="Default"/>
        <w:rPr>
          <w:rFonts w:ascii="Times New Roman" w:hAnsi="Times New Roman" w:cs="Times New Roman"/>
        </w:rPr>
      </w:pPr>
    </w:p>
    <w:p w:rsidR="006F3552" w:rsidRDefault="006F3552" w:rsidP="006F3552">
      <w:pPr>
        <w:pStyle w:val="Default"/>
        <w:rPr>
          <w:rFonts w:ascii="Times New Roman" w:hAnsi="Times New Roman" w:cs="Times New Roman"/>
        </w:rPr>
      </w:pPr>
    </w:p>
    <w:p w:rsidR="006F3552" w:rsidRDefault="006F3552" w:rsidP="006F3552">
      <w:pPr>
        <w:pStyle w:val="Default"/>
        <w:rPr>
          <w:rFonts w:ascii="Times New Roman" w:hAnsi="Times New Roman" w:cs="Times New Roman"/>
        </w:rPr>
      </w:pPr>
    </w:p>
    <w:p w:rsidR="006F3552" w:rsidRDefault="006F3552" w:rsidP="006F3552">
      <w:pPr>
        <w:pStyle w:val="Default"/>
        <w:rPr>
          <w:rFonts w:ascii="Times New Roman" w:hAnsi="Times New Roman" w:cs="Times New Roman"/>
        </w:rPr>
      </w:pPr>
    </w:p>
    <w:p w:rsidR="009D243E" w:rsidRDefault="009D243E" w:rsidP="00C52852">
      <w:pPr>
        <w:pStyle w:val="Default"/>
        <w:rPr>
          <w:rFonts w:ascii="Times New Roman" w:hAnsi="Times New Roman" w:cs="Times New Roman"/>
        </w:rPr>
      </w:pPr>
    </w:p>
    <w:p w:rsidR="007C3E5A" w:rsidRDefault="009D243E" w:rsidP="00C5285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</w:t>
      </w:r>
      <w:r w:rsidR="00C52852" w:rsidRPr="004E76A5">
        <w:rPr>
          <w:rFonts w:ascii="Times New Roman" w:hAnsi="Times New Roman" w:cs="Times New Roman"/>
        </w:rPr>
        <w:t xml:space="preserve">  </w:t>
      </w:r>
    </w:p>
    <w:p w:rsidR="007C3E5A" w:rsidRDefault="007C3E5A" w:rsidP="00C52852">
      <w:pPr>
        <w:pStyle w:val="Default"/>
        <w:rPr>
          <w:rFonts w:ascii="Times New Roman" w:hAnsi="Times New Roman" w:cs="Times New Roman"/>
        </w:rPr>
      </w:pPr>
    </w:p>
    <w:p w:rsidR="007C3E5A" w:rsidRDefault="007C3E5A" w:rsidP="00C52852">
      <w:pPr>
        <w:pStyle w:val="Default"/>
        <w:rPr>
          <w:rFonts w:ascii="Times New Roman" w:hAnsi="Times New Roman" w:cs="Times New Roman"/>
        </w:rPr>
      </w:pPr>
    </w:p>
    <w:p w:rsidR="007C3E5A" w:rsidRDefault="007C3E5A" w:rsidP="00C52852">
      <w:pPr>
        <w:pStyle w:val="Default"/>
        <w:rPr>
          <w:rFonts w:ascii="Times New Roman" w:hAnsi="Times New Roman" w:cs="Times New Roman"/>
        </w:rPr>
      </w:pPr>
    </w:p>
    <w:p w:rsidR="007C3E5A" w:rsidRDefault="007C3E5A" w:rsidP="00C52852">
      <w:pPr>
        <w:pStyle w:val="Default"/>
        <w:rPr>
          <w:rFonts w:ascii="Times New Roman" w:hAnsi="Times New Roman" w:cs="Times New Roman"/>
        </w:rPr>
      </w:pPr>
    </w:p>
    <w:p w:rsidR="007C3E5A" w:rsidRDefault="007C3E5A" w:rsidP="00C52852">
      <w:pPr>
        <w:pStyle w:val="Default"/>
        <w:rPr>
          <w:rFonts w:ascii="Times New Roman" w:hAnsi="Times New Roman" w:cs="Times New Roman"/>
        </w:rPr>
      </w:pPr>
    </w:p>
    <w:p w:rsidR="007C3E5A" w:rsidRDefault="007C3E5A" w:rsidP="00C52852">
      <w:pPr>
        <w:pStyle w:val="Default"/>
        <w:rPr>
          <w:rFonts w:ascii="Times New Roman" w:hAnsi="Times New Roman" w:cs="Times New Roman"/>
        </w:rPr>
      </w:pPr>
    </w:p>
    <w:p w:rsidR="000E1A30" w:rsidRDefault="007C3E5A" w:rsidP="00C5285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</w:t>
      </w:r>
    </w:p>
    <w:p w:rsidR="000E1A30" w:rsidRDefault="000E1A3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</w:rPr>
        <w:br w:type="page"/>
      </w:r>
    </w:p>
    <w:p w:rsidR="00C52852" w:rsidRPr="004E76A5" w:rsidRDefault="007C3E5A" w:rsidP="009D4389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="00C52852" w:rsidRPr="004E76A5">
        <w:rPr>
          <w:rFonts w:ascii="Times New Roman" w:hAnsi="Times New Roman" w:cs="Times New Roman"/>
        </w:rPr>
        <w:t xml:space="preserve">  Приложение</w:t>
      </w:r>
      <w:r w:rsidR="009D4389">
        <w:rPr>
          <w:rFonts w:ascii="Times New Roman" w:hAnsi="Times New Roman" w:cs="Times New Roman"/>
        </w:rPr>
        <w:t xml:space="preserve"> №</w:t>
      </w:r>
      <w:r w:rsidR="00C52852" w:rsidRPr="004E76A5">
        <w:rPr>
          <w:rFonts w:ascii="Times New Roman" w:hAnsi="Times New Roman" w:cs="Times New Roman"/>
        </w:rPr>
        <w:t xml:space="preserve"> 2 </w:t>
      </w:r>
    </w:p>
    <w:p w:rsidR="00C52852" w:rsidRPr="004E76A5" w:rsidRDefault="00C52852" w:rsidP="009D4389">
      <w:pPr>
        <w:pStyle w:val="Default"/>
        <w:jc w:val="right"/>
        <w:rPr>
          <w:rFonts w:ascii="Times New Roman" w:hAnsi="Times New Roman" w:cs="Times New Roman"/>
        </w:rPr>
      </w:pPr>
      <w:r w:rsidRPr="004E76A5">
        <w:rPr>
          <w:rFonts w:ascii="Times New Roman" w:hAnsi="Times New Roman" w:cs="Times New Roman"/>
        </w:rPr>
        <w:t xml:space="preserve">                                                             к постановлению </w:t>
      </w:r>
      <w:r w:rsidR="009D4389">
        <w:rPr>
          <w:rFonts w:ascii="Times New Roman" w:hAnsi="Times New Roman" w:cs="Times New Roman"/>
        </w:rPr>
        <w:t xml:space="preserve">Администрации Кетовского района </w:t>
      </w:r>
      <w:r w:rsidRPr="004E76A5">
        <w:rPr>
          <w:rFonts w:ascii="Times New Roman" w:hAnsi="Times New Roman" w:cs="Times New Roman"/>
        </w:rPr>
        <w:t xml:space="preserve"> от </w:t>
      </w:r>
      <w:r w:rsidR="00835FB2">
        <w:rPr>
          <w:rFonts w:ascii="Times New Roman" w:hAnsi="Times New Roman" w:cs="Times New Roman"/>
        </w:rPr>
        <w:t xml:space="preserve">13 сентября </w:t>
      </w:r>
      <w:r w:rsidRPr="004E76A5">
        <w:rPr>
          <w:rFonts w:ascii="Times New Roman" w:hAnsi="Times New Roman" w:cs="Times New Roman"/>
        </w:rPr>
        <w:t xml:space="preserve">2016 года № </w:t>
      </w:r>
      <w:r w:rsidR="00835FB2">
        <w:rPr>
          <w:rFonts w:ascii="Times New Roman" w:hAnsi="Times New Roman" w:cs="Times New Roman"/>
        </w:rPr>
        <w:t>2256</w:t>
      </w:r>
      <w:r w:rsidR="009D4389">
        <w:rPr>
          <w:rFonts w:ascii="Times New Roman" w:hAnsi="Times New Roman" w:cs="Times New Roman"/>
        </w:rPr>
        <w:t xml:space="preserve"> </w:t>
      </w:r>
    </w:p>
    <w:p w:rsidR="00C52852" w:rsidRPr="0048781E" w:rsidRDefault="00C52852" w:rsidP="009D4389">
      <w:pPr>
        <w:pStyle w:val="2"/>
        <w:ind w:left="3686" w:firstLine="283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4E76A5">
        <w:rPr>
          <w:rFonts w:ascii="Times New Roman" w:hAnsi="Times New Roman"/>
          <w:sz w:val="24"/>
          <w:szCs w:val="24"/>
        </w:rPr>
        <w:t xml:space="preserve"> </w:t>
      </w:r>
      <w:r w:rsidRPr="0048781E">
        <w:rPr>
          <w:rFonts w:ascii="Times New Roman" w:hAnsi="Times New Roman"/>
          <w:color w:val="auto"/>
          <w:sz w:val="24"/>
          <w:szCs w:val="24"/>
        </w:rPr>
        <w:t>«</w:t>
      </w:r>
      <w:r w:rsidR="0048781E" w:rsidRPr="0048781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Об определении нормативных затрат  на обеспечение функций  Администрации Кетовского района  и  </w:t>
      </w:r>
      <w:r w:rsidR="0048781E" w:rsidRPr="0048781E">
        <w:rPr>
          <w:rStyle w:val="color18"/>
          <w:rFonts w:ascii="Times New Roman" w:hAnsi="Times New Roman" w:cs="Times New Roman"/>
          <w:b w:val="0"/>
          <w:color w:val="auto"/>
          <w:sz w:val="24"/>
          <w:szCs w:val="24"/>
        </w:rPr>
        <w:t>Муниципального казенного образовательного учреждения дополнительного образования "Кетовская районная детско-юношеская спортивная школа имени Охохонина Владимира Федоровича"</w:t>
      </w:r>
      <w:r w:rsidR="00E73A43" w:rsidRPr="0048781E">
        <w:rPr>
          <w:rFonts w:ascii="Times New Roman" w:hAnsi="Times New Roman"/>
          <w:color w:val="auto"/>
          <w:sz w:val="24"/>
          <w:szCs w:val="24"/>
        </w:rPr>
        <w:t>»</w:t>
      </w:r>
      <w:r w:rsidRPr="0048781E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C52852" w:rsidRPr="007E1B99" w:rsidRDefault="00C52852" w:rsidP="007E1B99">
      <w:pPr>
        <w:pStyle w:val="31"/>
        <w:tabs>
          <w:tab w:val="left" w:pos="684"/>
          <w:tab w:val="left" w:pos="1083"/>
        </w:tabs>
        <w:spacing w:before="0"/>
        <w:ind w:right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B4881" w:rsidRDefault="006B4881" w:rsidP="007E1B99">
      <w:pPr>
        <w:pStyle w:val="31"/>
        <w:tabs>
          <w:tab w:val="left" w:pos="684"/>
          <w:tab w:val="left" w:pos="1083"/>
        </w:tabs>
        <w:spacing w:before="0"/>
        <w:ind w:right="0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C15512" w:rsidRPr="00C15512" w:rsidRDefault="004E35DC" w:rsidP="00C15512">
      <w:pPr>
        <w:pStyle w:val="31"/>
        <w:tabs>
          <w:tab w:val="left" w:pos="684"/>
          <w:tab w:val="left" w:pos="1083"/>
        </w:tabs>
        <w:spacing w:before="0"/>
        <w:ind w:right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7E1B99">
        <w:rPr>
          <w:rFonts w:ascii="Times New Roman" w:hAnsi="Times New Roman"/>
          <w:b/>
          <w:bCs/>
          <w:i/>
          <w:sz w:val="24"/>
          <w:szCs w:val="24"/>
        </w:rPr>
        <w:t>НОРМАТИВЫ ОБЕСПЕЧЕНИЯ ФУНКЦИЙ АДМИНИСТРАЦИИ КЕТОВСКОГО РАЙОНА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И</w:t>
      </w:r>
      <w:r w:rsidRPr="004E35DC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1341A4">
        <w:rPr>
          <w:rFonts w:ascii="Times New Roman" w:hAnsi="Times New Roman"/>
          <w:b/>
          <w:bCs/>
          <w:i/>
          <w:sz w:val="24"/>
          <w:szCs w:val="24"/>
        </w:rPr>
        <w:t xml:space="preserve">МУНИЦИПАЛЬНОГО </w:t>
      </w:r>
      <w:r w:rsidRPr="00085626">
        <w:rPr>
          <w:rStyle w:val="color18"/>
          <w:rFonts w:ascii="Times New Roman" w:hAnsi="Times New Roman"/>
          <w:b/>
          <w:i/>
          <w:color w:val="000000" w:themeColor="text1"/>
          <w:sz w:val="24"/>
          <w:szCs w:val="24"/>
        </w:rPr>
        <w:t>КАЗЕННОГО ОБРАЗОВАТЕЛЬНОГО УЧРЕЖДЕНИЯ ДОПОЛНИТЕЛЬНОГО ОБРАЗОВАНИЯ "КЕТОВСКАЯ РАЙОННАЯ ДЕТСКО-ЮНОШЕСКАЯ СПОРТИВНАЯ ШКОЛА ИМЕНИ ОХОХОНИНА ВЛАДИМИРА ФЕДОРОВИЧА"</w:t>
      </w:r>
      <w:r w:rsidR="00C15512">
        <w:rPr>
          <w:rStyle w:val="color18"/>
          <w:rFonts w:ascii="Times New Roman" w:hAnsi="Times New Roman"/>
          <w:b/>
          <w:i/>
          <w:color w:val="000000" w:themeColor="text1"/>
          <w:sz w:val="24"/>
          <w:szCs w:val="24"/>
        </w:rPr>
        <w:t>,</w:t>
      </w:r>
      <w:r w:rsidR="00C15512" w:rsidRPr="00C15512">
        <w:rPr>
          <w:rStyle w:val="color18"/>
          <w:rFonts w:ascii="Times New Roman" w:hAnsi="Times New Roman"/>
          <w:b/>
          <w:i/>
          <w:color w:val="000000" w:themeColor="text1"/>
          <w:sz w:val="24"/>
          <w:szCs w:val="24"/>
        </w:rPr>
        <w:t xml:space="preserve"> ПРИМЕНЯЕМЫЕ ПРИ РАСЧЕТЕ НОРМАТИВНЫХ ЗАТРАТ</w:t>
      </w:r>
    </w:p>
    <w:p w:rsidR="004E35DC" w:rsidRPr="007E1B99" w:rsidRDefault="004E35DC" w:rsidP="004E35DC">
      <w:pPr>
        <w:pStyle w:val="31"/>
        <w:tabs>
          <w:tab w:val="left" w:pos="684"/>
          <w:tab w:val="left" w:pos="1083"/>
        </w:tabs>
        <w:spacing w:before="0"/>
        <w:ind w:right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B4881" w:rsidRDefault="006B4881" w:rsidP="007E1B99">
      <w:pPr>
        <w:pStyle w:val="31"/>
        <w:tabs>
          <w:tab w:val="left" w:pos="684"/>
          <w:tab w:val="left" w:pos="1083"/>
        </w:tabs>
        <w:spacing w:before="0"/>
        <w:ind w:right="0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1341A4" w:rsidRPr="00C15512" w:rsidRDefault="00517724" w:rsidP="001341A4">
      <w:pPr>
        <w:pStyle w:val="31"/>
        <w:tabs>
          <w:tab w:val="left" w:pos="684"/>
          <w:tab w:val="left" w:pos="1083"/>
        </w:tabs>
        <w:spacing w:before="0"/>
        <w:ind w:right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 xml:space="preserve">1. </w:t>
      </w:r>
      <w:r w:rsidR="007E1B99" w:rsidRPr="007E1B99">
        <w:rPr>
          <w:rFonts w:ascii="Times New Roman" w:hAnsi="Times New Roman"/>
          <w:b/>
          <w:bCs/>
          <w:i/>
          <w:sz w:val="24"/>
          <w:szCs w:val="24"/>
        </w:rPr>
        <w:t>НОРМАТИВЫ ОБЕСПЕЧЕНИЯ ФУНКЦИЙ АДМИНИСТРАЦИИ КЕТОВСКОГО РАЙОНА</w:t>
      </w:r>
      <w:r w:rsidR="001341A4">
        <w:rPr>
          <w:rFonts w:ascii="Times New Roman" w:hAnsi="Times New Roman"/>
          <w:b/>
          <w:bCs/>
          <w:i/>
          <w:sz w:val="24"/>
          <w:szCs w:val="24"/>
        </w:rPr>
        <w:t>,</w:t>
      </w:r>
      <w:r w:rsidR="001341A4" w:rsidRPr="001341A4">
        <w:rPr>
          <w:rStyle w:val="color18"/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="001341A4" w:rsidRPr="00C15512">
        <w:rPr>
          <w:rStyle w:val="color18"/>
          <w:rFonts w:ascii="Times New Roman" w:hAnsi="Times New Roman"/>
          <w:b/>
          <w:i/>
          <w:color w:val="000000" w:themeColor="text1"/>
          <w:sz w:val="24"/>
          <w:szCs w:val="24"/>
        </w:rPr>
        <w:t>ПРИМЕНЯЕМЫЕ ПРИ РАСЧЕТЕ НОРМАТИВНЫХ ЗАТРАТ</w:t>
      </w:r>
    </w:p>
    <w:p w:rsidR="007E1B99" w:rsidRPr="007E1B99" w:rsidRDefault="007E1B99" w:rsidP="007E1B99">
      <w:pPr>
        <w:pStyle w:val="31"/>
        <w:tabs>
          <w:tab w:val="left" w:pos="684"/>
          <w:tab w:val="left" w:pos="1083"/>
        </w:tabs>
        <w:spacing w:before="0"/>
        <w:ind w:right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52852" w:rsidRPr="004E76A5" w:rsidRDefault="00517724" w:rsidP="006B4881">
      <w:pPr>
        <w:pStyle w:val="31"/>
        <w:tabs>
          <w:tab w:val="left" w:pos="684"/>
          <w:tab w:val="left" w:pos="1083"/>
        </w:tabs>
        <w:spacing w:before="0"/>
        <w:ind w:righ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1.1. </w:t>
      </w:r>
      <w:r w:rsidR="00C52852" w:rsidRPr="004E76A5">
        <w:rPr>
          <w:rFonts w:ascii="Times New Roman" w:hAnsi="Times New Roman"/>
          <w:b/>
          <w:bCs/>
          <w:sz w:val="24"/>
          <w:szCs w:val="24"/>
        </w:rPr>
        <w:t xml:space="preserve">Нормативы обеспечения функций </w:t>
      </w:r>
      <w:r w:rsidR="006B4881">
        <w:rPr>
          <w:rFonts w:ascii="Times New Roman" w:hAnsi="Times New Roman"/>
          <w:b/>
          <w:bCs/>
          <w:sz w:val="24"/>
          <w:szCs w:val="24"/>
        </w:rPr>
        <w:t>Администрации Кетовского района</w:t>
      </w:r>
      <w:r w:rsidR="00C52852" w:rsidRPr="004E76A5">
        <w:rPr>
          <w:rFonts w:ascii="Times New Roman" w:hAnsi="Times New Roman"/>
          <w:b/>
          <w:bCs/>
          <w:sz w:val="24"/>
          <w:szCs w:val="24"/>
        </w:rPr>
        <w:t>, применяемые при расчете нормативных затрат на приобретение средств подвижной связи и оплату услуг подвижной связ</w:t>
      </w:r>
      <w:r w:rsidR="00982DA9" w:rsidRPr="004E76A5">
        <w:rPr>
          <w:rFonts w:ascii="Times New Roman" w:hAnsi="Times New Roman"/>
          <w:b/>
          <w:bCs/>
          <w:sz w:val="24"/>
          <w:szCs w:val="24"/>
        </w:rPr>
        <w:t>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90"/>
        <w:gridCol w:w="1795"/>
        <w:gridCol w:w="1486"/>
        <w:gridCol w:w="1786"/>
        <w:gridCol w:w="1614"/>
      </w:tblGrid>
      <w:tr w:rsidR="00C52852" w:rsidRPr="004E76A5" w:rsidTr="00982DA9">
        <w:trPr>
          <w:trHeight w:val="514"/>
        </w:trPr>
        <w:tc>
          <w:tcPr>
            <w:tcW w:w="2890" w:type="dxa"/>
            <w:hideMark/>
          </w:tcPr>
          <w:p w:rsidR="00C52852" w:rsidRPr="004E76A5" w:rsidRDefault="00C52852" w:rsidP="00CA1C22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  <w:bCs/>
              </w:rPr>
              <w:t xml:space="preserve">Наименование должности </w:t>
            </w:r>
          </w:p>
        </w:tc>
        <w:tc>
          <w:tcPr>
            <w:tcW w:w="1795" w:type="dxa"/>
          </w:tcPr>
          <w:p w:rsidR="00C52852" w:rsidRPr="004E76A5" w:rsidRDefault="00C52852" w:rsidP="00C52852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  <w:bCs/>
              </w:rPr>
              <w:t xml:space="preserve">Количество средств подвижной связи, абонентских номеров </w:t>
            </w:r>
          </w:p>
          <w:p w:rsidR="00C52852" w:rsidRPr="004E76A5" w:rsidRDefault="00C52852" w:rsidP="00CA1C2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486" w:type="dxa"/>
          </w:tcPr>
          <w:p w:rsidR="00C52852" w:rsidRPr="004E76A5" w:rsidRDefault="00C52852" w:rsidP="00C52852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  <w:bCs/>
              </w:rPr>
              <w:t xml:space="preserve">Стоимость средств подвижной связи </w:t>
            </w:r>
          </w:p>
          <w:p w:rsidR="00C52852" w:rsidRPr="004E76A5" w:rsidRDefault="00C52852" w:rsidP="00CA1C2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786" w:type="dxa"/>
          </w:tcPr>
          <w:p w:rsidR="00C52852" w:rsidRPr="004E76A5" w:rsidRDefault="00C52852" w:rsidP="00C52852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  <w:bCs/>
              </w:rPr>
              <w:t xml:space="preserve">Ежемесячные расходы на услуги связи </w:t>
            </w:r>
          </w:p>
          <w:p w:rsidR="00C52852" w:rsidRPr="004E76A5" w:rsidRDefault="00C52852" w:rsidP="00CA1C2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614" w:type="dxa"/>
          </w:tcPr>
          <w:p w:rsidR="00C52852" w:rsidRPr="004E76A5" w:rsidRDefault="00C52852" w:rsidP="00C52852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  <w:bCs/>
              </w:rPr>
              <w:t xml:space="preserve">Срок эксплуатации в годах </w:t>
            </w:r>
          </w:p>
          <w:p w:rsidR="00C52852" w:rsidRPr="004E76A5" w:rsidRDefault="00C52852" w:rsidP="00CA1C2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C52852" w:rsidRPr="004E76A5" w:rsidTr="00E73A43">
        <w:trPr>
          <w:trHeight w:val="600"/>
        </w:trPr>
        <w:tc>
          <w:tcPr>
            <w:tcW w:w="2890" w:type="dxa"/>
            <w:hideMark/>
          </w:tcPr>
          <w:p w:rsidR="00C52852" w:rsidRPr="004E76A5" w:rsidRDefault="00C52852" w:rsidP="00CA1C22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>Муниципальный  служащий, замещающий должность, относящуюся к высшей группе должностей категории «Руководители»</w:t>
            </w:r>
          </w:p>
          <w:p w:rsidR="00C52852" w:rsidRPr="004E76A5" w:rsidRDefault="00C52852" w:rsidP="00CA1C2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795" w:type="dxa"/>
          </w:tcPr>
          <w:p w:rsidR="00C52852" w:rsidRPr="004E76A5" w:rsidRDefault="00C52852" w:rsidP="00CA1C2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 1</w:t>
            </w:r>
          </w:p>
        </w:tc>
        <w:tc>
          <w:tcPr>
            <w:tcW w:w="1486" w:type="dxa"/>
          </w:tcPr>
          <w:p w:rsidR="00C52852" w:rsidRPr="004E76A5" w:rsidRDefault="004B481B" w:rsidP="00CA1C2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 не более 10 </w:t>
            </w:r>
            <w:r w:rsidR="00C52852" w:rsidRPr="004E76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тыс.руб.</w:t>
            </w:r>
          </w:p>
        </w:tc>
        <w:tc>
          <w:tcPr>
            <w:tcW w:w="1786" w:type="dxa"/>
          </w:tcPr>
          <w:p w:rsidR="00C52852" w:rsidRPr="004E76A5" w:rsidRDefault="006E2821" w:rsidP="00CA1C2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не более </w:t>
            </w:r>
            <w:r w:rsidR="00E2466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9</w:t>
            </w:r>
            <w:r w:rsidR="00D34E7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00 </w:t>
            </w:r>
            <w:r w:rsidR="00C52852" w:rsidRPr="004E76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руб.</w:t>
            </w:r>
          </w:p>
        </w:tc>
        <w:tc>
          <w:tcPr>
            <w:tcW w:w="1614" w:type="dxa"/>
          </w:tcPr>
          <w:p w:rsidR="00C52852" w:rsidRPr="004E76A5" w:rsidRDefault="00C52852" w:rsidP="00C5285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5</w:t>
            </w:r>
          </w:p>
        </w:tc>
      </w:tr>
      <w:tr w:rsidR="00C52852" w:rsidRPr="004E76A5" w:rsidTr="00E73A43">
        <w:trPr>
          <w:trHeight w:val="600"/>
        </w:trPr>
        <w:tc>
          <w:tcPr>
            <w:tcW w:w="2890" w:type="dxa"/>
            <w:hideMark/>
          </w:tcPr>
          <w:p w:rsidR="00C52852" w:rsidRPr="004E76A5" w:rsidRDefault="0067603B" w:rsidP="00CA1C2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Муниципальный </w:t>
            </w:r>
            <w:r w:rsidR="00C52852" w:rsidRPr="004E76A5">
              <w:rPr>
                <w:rFonts w:ascii="Times New Roman" w:hAnsi="Times New Roman" w:cs="Times New Roman"/>
              </w:rPr>
              <w:t xml:space="preserve"> служащий, замещающий должность, относящуюся к главной группе должностей категории «Руководители» </w:t>
            </w:r>
          </w:p>
        </w:tc>
        <w:tc>
          <w:tcPr>
            <w:tcW w:w="1795" w:type="dxa"/>
          </w:tcPr>
          <w:p w:rsidR="00C52852" w:rsidRPr="004E76A5" w:rsidRDefault="00C52852" w:rsidP="00CA1C2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486" w:type="dxa"/>
          </w:tcPr>
          <w:p w:rsidR="00C52852" w:rsidRPr="004E76A5" w:rsidRDefault="00C52852" w:rsidP="00CA1C2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 более 5 тыс. руб.</w:t>
            </w:r>
          </w:p>
        </w:tc>
        <w:tc>
          <w:tcPr>
            <w:tcW w:w="1786" w:type="dxa"/>
          </w:tcPr>
          <w:p w:rsidR="00472115" w:rsidRDefault="006E2821" w:rsidP="00C5285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 более</w:t>
            </w:r>
            <w:r w:rsidR="00B53F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4B48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45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</w:t>
            </w:r>
            <w:r w:rsidR="0047211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 w:rsidR="00C52852" w:rsidRPr="004E76A5" w:rsidRDefault="00C52852" w:rsidP="00C5285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.руб.</w:t>
            </w:r>
          </w:p>
        </w:tc>
        <w:tc>
          <w:tcPr>
            <w:tcW w:w="1614" w:type="dxa"/>
          </w:tcPr>
          <w:p w:rsidR="00C52852" w:rsidRPr="004E76A5" w:rsidRDefault="00C52852" w:rsidP="00C5285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5</w:t>
            </w:r>
          </w:p>
        </w:tc>
      </w:tr>
    </w:tbl>
    <w:p w:rsidR="00573A9C" w:rsidRPr="004E76A5" w:rsidRDefault="00573A9C" w:rsidP="00982DA9">
      <w:pPr>
        <w:pStyle w:val="31"/>
        <w:tabs>
          <w:tab w:val="left" w:pos="684"/>
          <w:tab w:val="left" w:pos="1083"/>
        </w:tabs>
        <w:spacing w:before="0"/>
        <w:ind w:right="0"/>
        <w:rPr>
          <w:rFonts w:ascii="Times New Roman" w:hAnsi="Times New Roman"/>
          <w:b/>
          <w:bCs/>
          <w:sz w:val="24"/>
          <w:szCs w:val="24"/>
        </w:rPr>
      </w:pPr>
    </w:p>
    <w:p w:rsidR="00573A9C" w:rsidRPr="004E76A5" w:rsidRDefault="00573A9C" w:rsidP="00982DA9">
      <w:pPr>
        <w:pStyle w:val="31"/>
        <w:tabs>
          <w:tab w:val="left" w:pos="684"/>
          <w:tab w:val="left" w:pos="1083"/>
        </w:tabs>
        <w:spacing w:before="0"/>
        <w:ind w:right="0"/>
        <w:rPr>
          <w:rFonts w:ascii="Times New Roman" w:hAnsi="Times New Roman"/>
          <w:b/>
          <w:bCs/>
          <w:sz w:val="24"/>
          <w:szCs w:val="24"/>
        </w:rPr>
      </w:pPr>
    </w:p>
    <w:p w:rsidR="005F728D" w:rsidRPr="004E76A5" w:rsidRDefault="005F728D" w:rsidP="00705E69">
      <w:pPr>
        <w:pStyle w:val="31"/>
        <w:tabs>
          <w:tab w:val="left" w:pos="684"/>
          <w:tab w:val="left" w:pos="1083"/>
        </w:tabs>
        <w:spacing w:before="0"/>
        <w:ind w:right="0"/>
        <w:rPr>
          <w:rFonts w:ascii="Times New Roman" w:hAnsi="Times New Roman"/>
          <w:b/>
          <w:bCs/>
          <w:sz w:val="24"/>
          <w:szCs w:val="24"/>
        </w:rPr>
      </w:pPr>
    </w:p>
    <w:p w:rsidR="00845E87" w:rsidRPr="004E76A5" w:rsidRDefault="00845E87" w:rsidP="00845E87">
      <w:pPr>
        <w:pStyle w:val="31"/>
        <w:tabs>
          <w:tab w:val="left" w:pos="684"/>
          <w:tab w:val="left" w:pos="1083"/>
        </w:tabs>
        <w:spacing w:before="0"/>
        <w:ind w:right="0"/>
        <w:rPr>
          <w:rFonts w:ascii="Times New Roman" w:hAnsi="Times New Roman"/>
          <w:b/>
          <w:bCs/>
          <w:sz w:val="24"/>
          <w:szCs w:val="24"/>
        </w:rPr>
      </w:pPr>
    </w:p>
    <w:p w:rsidR="00C34539" w:rsidRPr="004E76A5" w:rsidRDefault="00517724" w:rsidP="006B4881">
      <w:pPr>
        <w:pStyle w:val="31"/>
        <w:tabs>
          <w:tab w:val="left" w:pos="684"/>
          <w:tab w:val="left" w:pos="1083"/>
        </w:tabs>
        <w:spacing w:before="0"/>
        <w:ind w:righ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1.2. </w:t>
      </w:r>
      <w:r w:rsidR="00C34539" w:rsidRPr="004E76A5">
        <w:rPr>
          <w:rFonts w:ascii="Times New Roman" w:hAnsi="Times New Roman"/>
          <w:b/>
          <w:bCs/>
          <w:sz w:val="24"/>
          <w:szCs w:val="24"/>
        </w:rPr>
        <w:t xml:space="preserve">Нормативы обеспечения функций Администрации Кетовского района применяемые при расчете нормативных затрат  </w:t>
      </w:r>
      <w:r w:rsidR="00C34539" w:rsidRPr="004E76A5">
        <w:rPr>
          <w:rFonts w:ascii="Times New Roman" w:hAnsi="Times New Roman"/>
          <w:b/>
          <w:sz w:val="24"/>
          <w:szCs w:val="24"/>
          <w:lang w:eastAsia="ru-RU"/>
        </w:rPr>
        <w:t xml:space="preserve">на техническое обслуживание и регламентно - профилактический ремонт систем бесперебойного питания   </w:t>
      </w:r>
    </w:p>
    <w:p w:rsidR="00C34539" w:rsidRPr="004E76A5" w:rsidRDefault="00C34539" w:rsidP="00C34539">
      <w:pPr>
        <w:pStyle w:val="31"/>
        <w:tabs>
          <w:tab w:val="left" w:pos="684"/>
          <w:tab w:val="left" w:pos="1083"/>
        </w:tabs>
        <w:spacing w:before="0"/>
        <w:ind w:right="0"/>
        <w:rPr>
          <w:rFonts w:ascii="Times New Roman" w:hAnsi="Times New Roman"/>
          <w:b/>
          <w:color w:val="000000"/>
          <w:sz w:val="24"/>
          <w:szCs w:val="24"/>
        </w:rPr>
      </w:pPr>
      <w:r w:rsidRPr="004E76A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3"/>
        <w:gridCol w:w="4677"/>
      </w:tblGrid>
      <w:tr w:rsidR="00C34539" w:rsidRPr="004E76A5" w:rsidTr="00CA1C22">
        <w:trPr>
          <w:trHeight w:val="514"/>
        </w:trPr>
        <w:tc>
          <w:tcPr>
            <w:tcW w:w="4503" w:type="dxa"/>
            <w:hideMark/>
          </w:tcPr>
          <w:p w:rsidR="00CA1C22" w:rsidRPr="004E76A5" w:rsidRDefault="00CA1C22" w:rsidP="00CA1C22">
            <w:pPr>
              <w:pStyle w:val="Default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116"/>
            </w:tblGrid>
            <w:tr w:rsidR="00CA1C22" w:rsidRPr="004E76A5">
              <w:trPr>
                <w:trHeight w:val="259"/>
              </w:trPr>
              <w:tc>
                <w:tcPr>
                  <w:tcW w:w="4116" w:type="dxa"/>
                </w:tcPr>
                <w:p w:rsidR="00CA1C22" w:rsidRPr="004E76A5" w:rsidRDefault="00CA1C22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4E76A5">
                    <w:rPr>
                      <w:rFonts w:ascii="Times New Roman" w:hAnsi="Times New Roman" w:cs="Times New Roman"/>
                    </w:rPr>
                    <w:t>Количество модулей бесперебойного питания, шт</w:t>
                  </w:r>
                </w:p>
              </w:tc>
            </w:tr>
          </w:tbl>
          <w:p w:rsidR="00C34539" w:rsidRPr="004E76A5" w:rsidRDefault="00CA1C22" w:rsidP="00CA1C22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7" w:type="dxa"/>
          </w:tcPr>
          <w:p w:rsidR="00CA1C22" w:rsidRPr="004E76A5" w:rsidRDefault="00CA1C22" w:rsidP="00CA1C22">
            <w:pPr>
              <w:pStyle w:val="Default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573"/>
            </w:tblGrid>
            <w:tr w:rsidR="00CA1C22" w:rsidRPr="004E76A5">
              <w:trPr>
                <w:trHeight w:val="385"/>
              </w:trPr>
              <w:tc>
                <w:tcPr>
                  <w:tcW w:w="5573" w:type="dxa"/>
                </w:tcPr>
                <w:p w:rsidR="00CA1C22" w:rsidRPr="004E76A5" w:rsidRDefault="00CA1C22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4E76A5">
                    <w:rPr>
                      <w:rFonts w:ascii="Times New Roman" w:hAnsi="Times New Roman" w:cs="Times New Roman"/>
                    </w:rPr>
                    <w:t>Цена технического обслуживания и</w:t>
                  </w:r>
                </w:p>
                <w:p w:rsidR="00CA1C22" w:rsidRPr="004E76A5" w:rsidRDefault="00CA1C22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4E76A5">
                    <w:rPr>
                      <w:rFonts w:ascii="Times New Roman" w:hAnsi="Times New Roman" w:cs="Times New Roman"/>
                    </w:rPr>
                    <w:t xml:space="preserve"> регламентно- профилактического ремонта одного модуля бесперебойного питания в год, руб.</w:t>
                  </w:r>
                </w:p>
              </w:tc>
            </w:tr>
          </w:tbl>
          <w:p w:rsidR="00C34539" w:rsidRPr="004E76A5" w:rsidRDefault="00C34539" w:rsidP="00CA1C22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</w:tr>
      <w:tr w:rsidR="00C34539" w:rsidRPr="004E76A5" w:rsidTr="00CA1C22">
        <w:trPr>
          <w:trHeight w:val="600"/>
        </w:trPr>
        <w:tc>
          <w:tcPr>
            <w:tcW w:w="4503" w:type="dxa"/>
            <w:hideMark/>
          </w:tcPr>
          <w:p w:rsidR="00CA1C22" w:rsidRPr="004E76A5" w:rsidRDefault="00CA1C22" w:rsidP="00CA1C22">
            <w:pPr>
              <w:pStyle w:val="Default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670"/>
            </w:tblGrid>
            <w:tr w:rsidR="00CA1C22" w:rsidRPr="004E76A5">
              <w:trPr>
                <w:trHeight w:val="259"/>
              </w:trPr>
              <w:tc>
                <w:tcPr>
                  <w:tcW w:w="3670" w:type="dxa"/>
                </w:tcPr>
                <w:p w:rsidR="00CA1C22" w:rsidRPr="004E76A5" w:rsidRDefault="00CA1C22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4E76A5">
                    <w:rPr>
                      <w:rFonts w:ascii="Times New Roman" w:hAnsi="Times New Roman" w:cs="Times New Roman"/>
                    </w:rPr>
                    <w:t>Не более 1 модуля бесперебойного питания на 1 рабочую станцию</w:t>
                  </w:r>
                </w:p>
              </w:tc>
            </w:tr>
          </w:tbl>
          <w:p w:rsidR="00C34539" w:rsidRPr="004E76A5" w:rsidRDefault="00CA1C22" w:rsidP="00CA1C22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</w:p>
        </w:tc>
        <w:tc>
          <w:tcPr>
            <w:tcW w:w="4677" w:type="dxa"/>
          </w:tcPr>
          <w:p w:rsidR="00CA1C22" w:rsidRPr="004E76A5" w:rsidRDefault="00CA1C22" w:rsidP="00CA1C22">
            <w:pPr>
              <w:pStyle w:val="Default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794"/>
            </w:tblGrid>
            <w:tr w:rsidR="00CA1C22" w:rsidRPr="004E76A5">
              <w:trPr>
                <w:trHeight w:val="133"/>
              </w:trPr>
              <w:tc>
                <w:tcPr>
                  <w:tcW w:w="1794" w:type="dxa"/>
                </w:tcPr>
                <w:p w:rsidR="00CA1C22" w:rsidRPr="004E76A5" w:rsidRDefault="00CA1C22">
                  <w:pPr>
                    <w:pStyle w:val="Default"/>
                    <w:rPr>
                      <w:rFonts w:ascii="Times New Roman" w:hAnsi="Times New Roman" w:cs="Times New Roman"/>
                      <w:highlight w:val="yellow"/>
                    </w:rPr>
                  </w:pPr>
                  <w:r w:rsidRPr="002F27E8">
                    <w:rPr>
                      <w:rFonts w:ascii="Times New Roman" w:hAnsi="Times New Roman" w:cs="Times New Roman"/>
                    </w:rPr>
                    <w:t>Не более 1500,00</w:t>
                  </w:r>
                </w:p>
              </w:tc>
            </w:tr>
          </w:tbl>
          <w:p w:rsidR="00C34539" w:rsidRPr="004E76A5" w:rsidRDefault="00C34539" w:rsidP="00CA1C2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</w:tbl>
    <w:p w:rsidR="00C34539" w:rsidRPr="004E76A5" w:rsidRDefault="00C34539" w:rsidP="00C34539">
      <w:pPr>
        <w:pStyle w:val="31"/>
        <w:tabs>
          <w:tab w:val="left" w:pos="684"/>
          <w:tab w:val="left" w:pos="1083"/>
        </w:tabs>
        <w:spacing w:before="0"/>
        <w:ind w:right="0"/>
        <w:rPr>
          <w:rFonts w:ascii="Times New Roman" w:hAnsi="Times New Roman"/>
          <w:b/>
          <w:bCs/>
          <w:sz w:val="24"/>
          <w:szCs w:val="24"/>
        </w:rPr>
      </w:pPr>
    </w:p>
    <w:p w:rsidR="009043D6" w:rsidRPr="004E76A5" w:rsidRDefault="00517724" w:rsidP="00473E02">
      <w:pPr>
        <w:pStyle w:val="31"/>
        <w:tabs>
          <w:tab w:val="left" w:pos="684"/>
          <w:tab w:val="left" w:pos="1083"/>
        </w:tabs>
        <w:spacing w:before="0"/>
        <w:ind w:righ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1.3. </w:t>
      </w:r>
      <w:r w:rsidR="009043D6" w:rsidRPr="004E76A5">
        <w:rPr>
          <w:rFonts w:ascii="Times New Roman" w:hAnsi="Times New Roman"/>
          <w:b/>
          <w:bCs/>
          <w:sz w:val="24"/>
          <w:szCs w:val="24"/>
        </w:rPr>
        <w:t xml:space="preserve">Нормативы обеспечения  работников Администрации Кетовского района, применяемые при расчете нормативных затрат  </w:t>
      </w:r>
      <w:r w:rsidR="009043D6" w:rsidRPr="004E76A5">
        <w:rPr>
          <w:rFonts w:ascii="Times New Roman" w:hAnsi="Times New Roman"/>
          <w:b/>
          <w:sz w:val="24"/>
          <w:szCs w:val="24"/>
          <w:lang w:eastAsia="ru-RU"/>
        </w:rPr>
        <w:t xml:space="preserve">на закупку компьютерного периферийного оборудования </w:t>
      </w:r>
      <w:r w:rsidR="00655ABD">
        <w:rPr>
          <w:rFonts w:ascii="Times New Roman" w:hAnsi="Times New Roman"/>
          <w:b/>
          <w:sz w:val="24"/>
          <w:szCs w:val="24"/>
          <w:lang w:eastAsia="ru-RU"/>
        </w:rPr>
        <w:t>, оргтехники</w:t>
      </w:r>
      <w:r w:rsidR="009043D6" w:rsidRPr="004E76A5">
        <w:rPr>
          <w:rFonts w:ascii="Times New Roman" w:hAnsi="Times New Roman"/>
          <w:b/>
          <w:sz w:val="24"/>
          <w:szCs w:val="24"/>
          <w:lang w:eastAsia="ru-RU"/>
        </w:rPr>
        <w:t xml:space="preserve">   </w:t>
      </w:r>
    </w:p>
    <w:p w:rsidR="0020027A" w:rsidRPr="004E76A5" w:rsidRDefault="0020027A" w:rsidP="0020027A">
      <w:pPr>
        <w:pStyle w:val="31"/>
        <w:tabs>
          <w:tab w:val="left" w:pos="684"/>
          <w:tab w:val="left" w:pos="1083"/>
        </w:tabs>
        <w:spacing w:before="0"/>
        <w:ind w:right="0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89"/>
        <w:gridCol w:w="1946"/>
        <w:gridCol w:w="1534"/>
        <w:gridCol w:w="1742"/>
        <w:gridCol w:w="1614"/>
      </w:tblGrid>
      <w:tr w:rsidR="0020027A" w:rsidRPr="004E76A5" w:rsidTr="00655ABD">
        <w:trPr>
          <w:trHeight w:val="514"/>
        </w:trPr>
        <w:tc>
          <w:tcPr>
            <w:tcW w:w="2789" w:type="dxa"/>
            <w:hideMark/>
          </w:tcPr>
          <w:p w:rsidR="0020027A" w:rsidRPr="004E76A5" w:rsidRDefault="0020027A" w:rsidP="0080023D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  <w:bCs/>
              </w:rPr>
              <w:t xml:space="preserve"> </w:t>
            </w:r>
            <w:r w:rsidR="004B0574" w:rsidRPr="004E76A5">
              <w:rPr>
                <w:rFonts w:ascii="Times New Roman" w:eastAsia="Times New Roman" w:hAnsi="Times New Roman" w:cs="Times New Roman"/>
                <w:spacing w:val="-2"/>
              </w:rPr>
              <w:t>Тип устройства</w:t>
            </w:r>
            <w:r w:rsidR="004B0574" w:rsidRPr="004E76A5">
              <w:rPr>
                <w:rFonts w:ascii="Times New Roman" w:hAnsi="Times New Roman" w:cs="Times New Roman"/>
                <w:bCs/>
              </w:rPr>
              <w:t xml:space="preserve"> </w:t>
            </w:r>
            <w:r w:rsidRPr="004E76A5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946" w:type="dxa"/>
          </w:tcPr>
          <w:p w:rsidR="0020027A" w:rsidRPr="004E76A5" w:rsidRDefault="004B0574" w:rsidP="0020027A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 xml:space="preserve">Должность </w:t>
            </w:r>
          </w:p>
        </w:tc>
        <w:tc>
          <w:tcPr>
            <w:tcW w:w="1534" w:type="dxa"/>
          </w:tcPr>
          <w:p w:rsidR="0020027A" w:rsidRPr="004E76A5" w:rsidRDefault="0020027A" w:rsidP="0020027A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 xml:space="preserve">Количество </w:t>
            </w:r>
          </w:p>
        </w:tc>
        <w:tc>
          <w:tcPr>
            <w:tcW w:w="1742" w:type="dxa"/>
          </w:tcPr>
          <w:p w:rsidR="0020027A" w:rsidRPr="004E76A5" w:rsidRDefault="0020027A" w:rsidP="0020027A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Цена за единицу, рублей</w:t>
            </w:r>
          </w:p>
        </w:tc>
        <w:tc>
          <w:tcPr>
            <w:tcW w:w="1614" w:type="dxa"/>
          </w:tcPr>
          <w:p w:rsidR="0020027A" w:rsidRPr="004E76A5" w:rsidRDefault="0020027A" w:rsidP="0080023D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  <w:bCs/>
              </w:rPr>
              <w:t xml:space="preserve">Срок эксплуатации в годах </w:t>
            </w:r>
          </w:p>
          <w:p w:rsidR="0020027A" w:rsidRPr="004E76A5" w:rsidRDefault="0020027A" w:rsidP="0080023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4B0574" w:rsidRPr="004E76A5" w:rsidTr="00655ABD">
        <w:trPr>
          <w:trHeight w:val="2520"/>
        </w:trPr>
        <w:tc>
          <w:tcPr>
            <w:tcW w:w="2789" w:type="dxa"/>
            <w:vMerge w:val="restart"/>
            <w:hideMark/>
          </w:tcPr>
          <w:p w:rsidR="004B0574" w:rsidRPr="004E76A5" w:rsidRDefault="004B0574" w:rsidP="002B05C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Рабочая станция</w:t>
            </w:r>
          </w:p>
        </w:tc>
        <w:tc>
          <w:tcPr>
            <w:tcW w:w="1946" w:type="dxa"/>
          </w:tcPr>
          <w:p w:rsidR="004B0574" w:rsidRPr="004E76A5" w:rsidRDefault="004B0574" w:rsidP="004B0574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hAnsi="Times New Roman" w:cs="Times New Roman"/>
              </w:rPr>
              <w:t>Муниципальный  служащий, замещающий должность, относящуюся к высшей группе должностей категории «Руководители»</w:t>
            </w:r>
          </w:p>
        </w:tc>
        <w:tc>
          <w:tcPr>
            <w:tcW w:w="1534" w:type="dxa"/>
          </w:tcPr>
          <w:p w:rsidR="004B0574" w:rsidRPr="004E76A5" w:rsidRDefault="004B0574" w:rsidP="004B0574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 Не более 1 единицы в расчете на одного работника</w:t>
            </w:r>
          </w:p>
        </w:tc>
        <w:tc>
          <w:tcPr>
            <w:tcW w:w="1742" w:type="dxa"/>
          </w:tcPr>
          <w:p w:rsidR="004B0574" w:rsidRPr="004E76A5" w:rsidRDefault="002F27E8" w:rsidP="0080023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55000</w:t>
            </w:r>
          </w:p>
        </w:tc>
        <w:tc>
          <w:tcPr>
            <w:tcW w:w="1614" w:type="dxa"/>
          </w:tcPr>
          <w:p w:rsidR="004B0574" w:rsidRPr="004E76A5" w:rsidRDefault="004B0574" w:rsidP="0080023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highlight w:val="yellow"/>
              </w:rPr>
            </w:pPr>
            <w:r w:rsidRPr="002F27E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5</w:t>
            </w:r>
          </w:p>
        </w:tc>
      </w:tr>
      <w:tr w:rsidR="004B0574" w:rsidRPr="004E76A5" w:rsidTr="00655ABD">
        <w:trPr>
          <w:trHeight w:val="466"/>
        </w:trPr>
        <w:tc>
          <w:tcPr>
            <w:tcW w:w="2789" w:type="dxa"/>
            <w:vMerge/>
            <w:hideMark/>
          </w:tcPr>
          <w:p w:rsidR="004B0574" w:rsidRPr="004E76A5" w:rsidRDefault="004B0574" w:rsidP="002B05C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946" w:type="dxa"/>
          </w:tcPr>
          <w:p w:rsidR="004B0574" w:rsidRPr="004E76A5" w:rsidRDefault="004B0574" w:rsidP="004B0574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>Все категории должностей</w:t>
            </w:r>
          </w:p>
          <w:p w:rsidR="004B0574" w:rsidRPr="004E76A5" w:rsidRDefault="004B0574" w:rsidP="00800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4B0574" w:rsidRPr="004E76A5" w:rsidRDefault="004B0574" w:rsidP="004B0574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 более 1 единицы в расчете на одного работника</w:t>
            </w:r>
          </w:p>
        </w:tc>
        <w:tc>
          <w:tcPr>
            <w:tcW w:w="1742" w:type="dxa"/>
          </w:tcPr>
          <w:p w:rsidR="004B0574" w:rsidRPr="004E76A5" w:rsidRDefault="009752EC" w:rsidP="0080023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45000</w:t>
            </w:r>
          </w:p>
        </w:tc>
        <w:tc>
          <w:tcPr>
            <w:tcW w:w="1614" w:type="dxa"/>
          </w:tcPr>
          <w:p w:rsidR="004B0574" w:rsidRPr="002F27E8" w:rsidRDefault="002F27E8" w:rsidP="0080023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2F27E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5</w:t>
            </w:r>
          </w:p>
        </w:tc>
      </w:tr>
      <w:tr w:rsidR="004B0574" w:rsidRPr="004E76A5" w:rsidTr="00655ABD">
        <w:trPr>
          <w:trHeight w:val="1035"/>
        </w:trPr>
        <w:tc>
          <w:tcPr>
            <w:tcW w:w="2789" w:type="dxa"/>
            <w:vMerge w:val="restart"/>
            <w:hideMark/>
          </w:tcPr>
          <w:p w:rsidR="004B0574" w:rsidRPr="004E76A5" w:rsidRDefault="004B0574" w:rsidP="002B05C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Системный блок </w:t>
            </w:r>
          </w:p>
        </w:tc>
        <w:tc>
          <w:tcPr>
            <w:tcW w:w="1946" w:type="dxa"/>
          </w:tcPr>
          <w:p w:rsidR="004B0574" w:rsidRPr="004E76A5" w:rsidRDefault="004B0574" w:rsidP="002B05C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hAnsi="Times New Roman" w:cs="Times New Roman"/>
              </w:rPr>
              <w:t>Муниципальный  служащий, замещающий должность, относящуюся к высшей группе должностей категории «Руководители»</w:t>
            </w:r>
          </w:p>
        </w:tc>
        <w:tc>
          <w:tcPr>
            <w:tcW w:w="1534" w:type="dxa"/>
          </w:tcPr>
          <w:p w:rsidR="004B0574" w:rsidRPr="004E76A5" w:rsidRDefault="004B0574" w:rsidP="004B0574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 Не более 1 единицы в расчете на одного работника</w:t>
            </w:r>
          </w:p>
        </w:tc>
        <w:tc>
          <w:tcPr>
            <w:tcW w:w="1742" w:type="dxa"/>
          </w:tcPr>
          <w:p w:rsidR="004B0574" w:rsidRPr="004E76A5" w:rsidRDefault="0036616F" w:rsidP="0080023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46000</w:t>
            </w:r>
          </w:p>
        </w:tc>
        <w:tc>
          <w:tcPr>
            <w:tcW w:w="1614" w:type="dxa"/>
          </w:tcPr>
          <w:p w:rsidR="004B0574" w:rsidRPr="002F27E8" w:rsidRDefault="004B0574" w:rsidP="0080023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2F27E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5</w:t>
            </w:r>
          </w:p>
        </w:tc>
      </w:tr>
      <w:tr w:rsidR="004B0574" w:rsidRPr="004E76A5" w:rsidTr="00655ABD">
        <w:trPr>
          <w:trHeight w:val="420"/>
        </w:trPr>
        <w:tc>
          <w:tcPr>
            <w:tcW w:w="2789" w:type="dxa"/>
            <w:vMerge/>
            <w:hideMark/>
          </w:tcPr>
          <w:p w:rsidR="004B0574" w:rsidRPr="004E76A5" w:rsidRDefault="004B0574" w:rsidP="002B05C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946" w:type="dxa"/>
          </w:tcPr>
          <w:p w:rsidR="004B0574" w:rsidRPr="004E76A5" w:rsidRDefault="004B0574" w:rsidP="002B05CD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>Все категории должностей</w:t>
            </w:r>
          </w:p>
          <w:p w:rsidR="004B0574" w:rsidRPr="004E76A5" w:rsidRDefault="004B0574" w:rsidP="002B0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4B0574" w:rsidRPr="004E76A5" w:rsidRDefault="004B0574" w:rsidP="004B0574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Не более 1 единицы в </w:t>
            </w:r>
            <w:r w:rsidRPr="004E76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расчете на одного работника</w:t>
            </w:r>
          </w:p>
        </w:tc>
        <w:tc>
          <w:tcPr>
            <w:tcW w:w="1742" w:type="dxa"/>
          </w:tcPr>
          <w:p w:rsidR="004B0574" w:rsidRPr="004E76A5" w:rsidRDefault="0036616F" w:rsidP="0080023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340</w:t>
            </w:r>
            <w:r w:rsidR="002F27E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00</w:t>
            </w:r>
          </w:p>
        </w:tc>
        <w:tc>
          <w:tcPr>
            <w:tcW w:w="1614" w:type="dxa"/>
          </w:tcPr>
          <w:p w:rsidR="004B0574" w:rsidRPr="004E76A5" w:rsidRDefault="004B0574" w:rsidP="0080023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highlight w:val="yellow"/>
              </w:rPr>
            </w:pPr>
          </w:p>
        </w:tc>
      </w:tr>
      <w:tr w:rsidR="004B0574" w:rsidRPr="004E76A5" w:rsidTr="00655ABD">
        <w:trPr>
          <w:trHeight w:val="285"/>
        </w:trPr>
        <w:tc>
          <w:tcPr>
            <w:tcW w:w="2789" w:type="dxa"/>
            <w:vMerge w:val="restart"/>
            <w:hideMark/>
          </w:tcPr>
          <w:p w:rsidR="004B0574" w:rsidRPr="004E76A5" w:rsidRDefault="004B0574" w:rsidP="002B05C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Монитор</w:t>
            </w:r>
          </w:p>
        </w:tc>
        <w:tc>
          <w:tcPr>
            <w:tcW w:w="1946" w:type="dxa"/>
          </w:tcPr>
          <w:p w:rsidR="004B0574" w:rsidRPr="004E76A5" w:rsidRDefault="004B0574" w:rsidP="002B05C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hAnsi="Times New Roman" w:cs="Times New Roman"/>
              </w:rPr>
              <w:t>Муниципальный  служащий, замещающий должность, относящуюся к высшей группе должностей категории «Руководители»</w:t>
            </w:r>
          </w:p>
        </w:tc>
        <w:tc>
          <w:tcPr>
            <w:tcW w:w="1534" w:type="dxa"/>
          </w:tcPr>
          <w:p w:rsidR="004B0574" w:rsidRPr="004E76A5" w:rsidRDefault="004B0574" w:rsidP="002B05C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 Не более 1 единицы в расчете на одного работника</w:t>
            </w:r>
          </w:p>
        </w:tc>
        <w:tc>
          <w:tcPr>
            <w:tcW w:w="1742" w:type="dxa"/>
          </w:tcPr>
          <w:p w:rsidR="004B0574" w:rsidRPr="004E76A5" w:rsidRDefault="0036616F" w:rsidP="002B05C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9</w:t>
            </w:r>
            <w:r w:rsidR="002F27E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000</w:t>
            </w:r>
          </w:p>
        </w:tc>
        <w:tc>
          <w:tcPr>
            <w:tcW w:w="1614" w:type="dxa"/>
          </w:tcPr>
          <w:p w:rsidR="004B0574" w:rsidRPr="004E76A5" w:rsidRDefault="004B0574" w:rsidP="002B05C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highlight w:val="yellow"/>
              </w:rPr>
            </w:pPr>
            <w:r w:rsidRPr="009D243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5</w:t>
            </w:r>
          </w:p>
        </w:tc>
      </w:tr>
      <w:tr w:rsidR="004B0574" w:rsidRPr="004E76A5" w:rsidTr="009D243E">
        <w:trPr>
          <w:trHeight w:val="1268"/>
        </w:trPr>
        <w:tc>
          <w:tcPr>
            <w:tcW w:w="2789" w:type="dxa"/>
            <w:vMerge/>
            <w:hideMark/>
          </w:tcPr>
          <w:p w:rsidR="004B0574" w:rsidRPr="004E76A5" w:rsidRDefault="004B0574" w:rsidP="002B05C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946" w:type="dxa"/>
          </w:tcPr>
          <w:p w:rsidR="004B0574" w:rsidRPr="004E76A5" w:rsidRDefault="004B0574" w:rsidP="002B05CD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>Все категории должностей</w:t>
            </w:r>
          </w:p>
          <w:p w:rsidR="004B0574" w:rsidRPr="004E76A5" w:rsidRDefault="004B0574" w:rsidP="002B0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4B0574" w:rsidRPr="004E76A5" w:rsidRDefault="004B0574" w:rsidP="002B05C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 более 1 единицы в расчете на одного работника</w:t>
            </w:r>
          </w:p>
        </w:tc>
        <w:tc>
          <w:tcPr>
            <w:tcW w:w="1742" w:type="dxa"/>
          </w:tcPr>
          <w:p w:rsidR="004B0574" w:rsidRPr="004E76A5" w:rsidRDefault="0036616F" w:rsidP="002B05C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9000</w:t>
            </w:r>
          </w:p>
        </w:tc>
        <w:tc>
          <w:tcPr>
            <w:tcW w:w="1614" w:type="dxa"/>
          </w:tcPr>
          <w:p w:rsidR="004B0574" w:rsidRPr="004E76A5" w:rsidRDefault="004B0574" w:rsidP="002B05C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highlight w:val="yellow"/>
              </w:rPr>
            </w:pPr>
          </w:p>
        </w:tc>
      </w:tr>
      <w:tr w:rsidR="004B0574" w:rsidRPr="004E76A5" w:rsidTr="00655ABD">
        <w:trPr>
          <w:trHeight w:val="300"/>
        </w:trPr>
        <w:tc>
          <w:tcPr>
            <w:tcW w:w="2789" w:type="dxa"/>
            <w:hideMark/>
          </w:tcPr>
          <w:p w:rsidR="004B0574" w:rsidRPr="004E76A5" w:rsidRDefault="004B0574" w:rsidP="002B05C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Ноутбук</w:t>
            </w:r>
          </w:p>
        </w:tc>
        <w:tc>
          <w:tcPr>
            <w:tcW w:w="1946" w:type="dxa"/>
          </w:tcPr>
          <w:p w:rsidR="004B0574" w:rsidRPr="004E76A5" w:rsidRDefault="004B0574" w:rsidP="002B05CD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>Муниципальный  служащий, замещающий должность, относящуюся к высшей группе должностей категории «Руководители»</w:t>
            </w:r>
          </w:p>
        </w:tc>
        <w:tc>
          <w:tcPr>
            <w:tcW w:w="1534" w:type="dxa"/>
          </w:tcPr>
          <w:p w:rsidR="004B0574" w:rsidRPr="004E76A5" w:rsidRDefault="00B3033E" w:rsidP="002B05C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 более 1 единицы в расчете на одного работника</w:t>
            </w:r>
          </w:p>
        </w:tc>
        <w:tc>
          <w:tcPr>
            <w:tcW w:w="1742" w:type="dxa"/>
          </w:tcPr>
          <w:p w:rsidR="004B0574" w:rsidRPr="004E76A5" w:rsidRDefault="00B00CD8" w:rsidP="002B05C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45</w:t>
            </w:r>
            <w:r w:rsidR="0036616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</w:t>
            </w:r>
            <w:r w:rsidR="002F27E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00</w:t>
            </w:r>
          </w:p>
        </w:tc>
        <w:tc>
          <w:tcPr>
            <w:tcW w:w="1614" w:type="dxa"/>
          </w:tcPr>
          <w:p w:rsidR="004B0574" w:rsidRPr="009D243E" w:rsidRDefault="009D243E" w:rsidP="002B05C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9D243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5</w:t>
            </w:r>
          </w:p>
        </w:tc>
      </w:tr>
      <w:tr w:rsidR="004B0574" w:rsidRPr="004E76A5" w:rsidTr="00655ABD">
        <w:trPr>
          <w:trHeight w:val="300"/>
        </w:trPr>
        <w:tc>
          <w:tcPr>
            <w:tcW w:w="2789" w:type="dxa"/>
            <w:hideMark/>
          </w:tcPr>
          <w:p w:rsidR="004B0574" w:rsidRPr="004E76A5" w:rsidRDefault="004B0574" w:rsidP="002B05C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Планшетный компьютер</w:t>
            </w:r>
          </w:p>
        </w:tc>
        <w:tc>
          <w:tcPr>
            <w:tcW w:w="1946" w:type="dxa"/>
          </w:tcPr>
          <w:p w:rsidR="004B0574" w:rsidRPr="004E76A5" w:rsidRDefault="004B0574" w:rsidP="002B05CD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>Муниципальный  служащий, замещающий должность, относящуюся к высшей группе должностей категории «Руководители»</w:t>
            </w:r>
          </w:p>
        </w:tc>
        <w:tc>
          <w:tcPr>
            <w:tcW w:w="1534" w:type="dxa"/>
          </w:tcPr>
          <w:p w:rsidR="004B0574" w:rsidRPr="004E76A5" w:rsidRDefault="00B3033E" w:rsidP="002B05C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 более 1 единицы в расчете на одного работника</w:t>
            </w:r>
          </w:p>
        </w:tc>
        <w:tc>
          <w:tcPr>
            <w:tcW w:w="1742" w:type="dxa"/>
          </w:tcPr>
          <w:p w:rsidR="004B0574" w:rsidRPr="004E76A5" w:rsidRDefault="00B00CD8" w:rsidP="002B05C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4</w:t>
            </w:r>
            <w:r w:rsidR="0036616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5000</w:t>
            </w:r>
          </w:p>
        </w:tc>
        <w:tc>
          <w:tcPr>
            <w:tcW w:w="1614" w:type="dxa"/>
          </w:tcPr>
          <w:p w:rsidR="004B0574" w:rsidRPr="004E76A5" w:rsidRDefault="009D243E" w:rsidP="002B05C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highlight w:val="yellow"/>
              </w:rPr>
            </w:pPr>
            <w:r w:rsidRPr="009D243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5</w:t>
            </w:r>
          </w:p>
        </w:tc>
      </w:tr>
      <w:tr w:rsidR="004B0574" w:rsidRPr="004E76A5" w:rsidTr="00655ABD">
        <w:trPr>
          <w:trHeight w:val="300"/>
        </w:trPr>
        <w:tc>
          <w:tcPr>
            <w:tcW w:w="2789" w:type="dxa"/>
            <w:hideMark/>
          </w:tcPr>
          <w:p w:rsidR="004B0574" w:rsidRPr="004E76A5" w:rsidRDefault="004B0574" w:rsidP="002B05C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Принтер (черно-белая печать)</w:t>
            </w:r>
          </w:p>
        </w:tc>
        <w:tc>
          <w:tcPr>
            <w:tcW w:w="1946" w:type="dxa"/>
          </w:tcPr>
          <w:p w:rsidR="004B0574" w:rsidRPr="004E76A5" w:rsidRDefault="00B3033E" w:rsidP="002B05CD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 xml:space="preserve">Все категории  должностей </w:t>
            </w:r>
          </w:p>
        </w:tc>
        <w:tc>
          <w:tcPr>
            <w:tcW w:w="1534" w:type="dxa"/>
          </w:tcPr>
          <w:p w:rsidR="004B0574" w:rsidRPr="004E76A5" w:rsidRDefault="00B3033E" w:rsidP="002B05C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2F27E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 более</w:t>
            </w:r>
            <w:r w:rsidR="002F27E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1 единицы в расчете на 2-х работников</w:t>
            </w:r>
            <w:r w:rsidRPr="004E76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1742" w:type="dxa"/>
          </w:tcPr>
          <w:p w:rsidR="004B0574" w:rsidRPr="004E76A5" w:rsidRDefault="009B7C42" w:rsidP="002B05C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100</w:t>
            </w:r>
            <w:r w:rsidR="00655AB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00</w:t>
            </w:r>
          </w:p>
        </w:tc>
        <w:tc>
          <w:tcPr>
            <w:tcW w:w="1614" w:type="dxa"/>
          </w:tcPr>
          <w:p w:rsidR="004B0574" w:rsidRPr="004E76A5" w:rsidRDefault="009D243E" w:rsidP="002B05C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highlight w:val="yellow"/>
              </w:rPr>
            </w:pPr>
            <w:r w:rsidRPr="009D243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5</w:t>
            </w:r>
          </w:p>
        </w:tc>
      </w:tr>
      <w:tr w:rsidR="00B3033E" w:rsidRPr="004E76A5" w:rsidTr="00655ABD">
        <w:trPr>
          <w:trHeight w:val="300"/>
        </w:trPr>
        <w:tc>
          <w:tcPr>
            <w:tcW w:w="2789" w:type="dxa"/>
            <w:hideMark/>
          </w:tcPr>
          <w:p w:rsidR="00B3033E" w:rsidRPr="004E76A5" w:rsidRDefault="00B3033E" w:rsidP="002B05C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Многофункциональное устройство </w:t>
            </w:r>
          </w:p>
        </w:tc>
        <w:tc>
          <w:tcPr>
            <w:tcW w:w="1946" w:type="dxa"/>
          </w:tcPr>
          <w:p w:rsidR="00B3033E" w:rsidRPr="00655ABD" w:rsidRDefault="00B3033E" w:rsidP="002B05CD">
            <w:pPr>
              <w:pStyle w:val="Default"/>
              <w:rPr>
                <w:rFonts w:ascii="Times New Roman" w:hAnsi="Times New Roman" w:cs="Times New Roman"/>
              </w:rPr>
            </w:pPr>
            <w:r w:rsidRPr="00655ABD">
              <w:rPr>
                <w:rFonts w:ascii="Times New Roman" w:hAnsi="Times New Roman" w:cs="Times New Roman"/>
              </w:rPr>
              <w:t>Все категории  должностей</w:t>
            </w:r>
          </w:p>
        </w:tc>
        <w:tc>
          <w:tcPr>
            <w:tcW w:w="1534" w:type="dxa"/>
          </w:tcPr>
          <w:p w:rsidR="00B3033E" w:rsidRPr="00655ABD" w:rsidRDefault="00B3033E" w:rsidP="002B05C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655AB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 более</w:t>
            </w:r>
            <w:r w:rsidR="00655AB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1 единицы в расчете на 3-х работников</w:t>
            </w:r>
          </w:p>
        </w:tc>
        <w:tc>
          <w:tcPr>
            <w:tcW w:w="1742" w:type="dxa"/>
          </w:tcPr>
          <w:p w:rsidR="00B3033E" w:rsidRPr="004E76A5" w:rsidRDefault="0036616F" w:rsidP="002B05C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  <w:r w:rsidR="009B7C4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5000</w:t>
            </w:r>
          </w:p>
        </w:tc>
        <w:tc>
          <w:tcPr>
            <w:tcW w:w="1614" w:type="dxa"/>
          </w:tcPr>
          <w:p w:rsidR="00B3033E" w:rsidRPr="004E76A5" w:rsidRDefault="009D243E" w:rsidP="002B05C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highlight w:val="yellow"/>
              </w:rPr>
            </w:pPr>
            <w:r w:rsidRPr="009D243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5</w:t>
            </w:r>
          </w:p>
        </w:tc>
      </w:tr>
      <w:tr w:rsidR="00B3033E" w:rsidRPr="004E76A5" w:rsidTr="00655ABD">
        <w:trPr>
          <w:trHeight w:val="300"/>
        </w:trPr>
        <w:tc>
          <w:tcPr>
            <w:tcW w:w="2789" w:type="dxa"/>
            <w:hideMark/>
          </w:tcPr>
          <w:p w:rsidR="00B3033E" w:rsidRPr="004E76A5" w:rsidRDefault="00B3033E" w:rsidP="002B05C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Копировальный аппарат</w:t>
            </w:r>
          </w:p>
        </w:tc>
        <w:tc>
          <w:tcPr>
            <w:tcW w:w="1946" w:type="dxa"/>
          </w:tcPr>
          <w:p w:rsidR="00B3033E" w:rsidRPr="00655ABD" w:rsidRDefault="00B3033E" w:rsidP="002B05CD">
            <w:pPr>
              <w:pStyle w:val="Default"/>
              <w:rPr>
                <w:rFonts w:ascii="Times New Roman" w:hAnsi="Times New Roman" w:cs="Times New Roman"/>
              </w:rPr>
            </w:pPr>
            <w:r w:rsidRPr="00655ABD">
              <w:rPr>
                <w:rFonts w:ascii="Times New Roman" w:hAnsi="Times New Roman" w:cs="Times New Roman"/>
              </w:rPr>
              <w:t>Все категории  должностей</w:t>
            </w:r>
          </w:p>
        </w:tc>
        <w:tc>
          <w:tcPr>
            <w:tcW w:w="1534" w:type="dxa"/>
          </w:tcPr>
          <w:p w:rsidR="00B3033E" w:rsidRPr="00655ABD" w:rsidRDefault="00B3033E" w:rsidP="002B05C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655AB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 более</w:t>
            </w:r>
            <w:r w:rsidR="00655AB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2 единиц на организацию</w:t>
            </w:r>
          </w:p>
        </w:tc>
        <w:tc>
          <w:tcPr>
            <w:tcW w:w="1742" w:type="dxa"/>
          </w:tcPr>
          <w:p w:rsidR="00B3033E" w:rsidRPr="004E76A5" w:rsidRDefault="00B00CD8" w:rsidP="002B05C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6</w:t>
            </w:r>
            <w:r w:rsidR="0036616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7200</w:t>
            </w:r>
          </w:p>
        </w:tc>
        <w:tc>
          <w:tcPr>
            <w:tcW w:w="1614" w:type="dxa"/>
          </w:tcPr>
          <w:p w:rsidR="00B3033E" w:rsidRPr="004E76A5" w:rsidRDefault="009D243E" w:rsidP="002B05C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highlight w:val="yellow"/>
              </w:rPr>
            </w:pPr>
            <w:r w:rsidRPr="009D243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5</w:t>
            </w:r>
          </w:p>
        </w:tc>
      </w:tr>
    </w:tbl>
    <w:p w:rsidR="009235B3" w:rsidRPr="004E76A5" w:rsidRDefault="009235B3" w:rsidP="005F728D">
      <w:pPr>
        <w:pStyle w:val="31"/>
        <w:tabs>
          <w:tab w:val="left" w:pos="684"/>
          <w:tab w:val="left" w:pos="1083"/>
        </w:tabs>
        <w:spacing w:before="0"/>
        <w:ind w:right="0"/>
        <w:rPr>
          <w:rFonts w:ascii="Times New Roman" w:hAnsi="Times New Roman"/>
          <w:sz w:val="24"/>
          <w:szCs w:val="24"/>
          <w:lang w:eastAsia="ru-RU"/>
        </w:rPr>
      </w:pPr>
    </w:p>
    <w:p w:rsidR="00517724" w:rsidRDefault="00517724" w:rsidP="005F728D">
      <w:pPr>
        <w:pStyle w:val="31"/>
        <w:tabs>
          <w:tab w:val="left" w:pos="684"/>
          <w:tab w:val="left" w:pos="1083"/>
        </w:tabs>
        <w:spacing w:before="0"/>
        <w:ind w:right="0"/>
        <w:rPr>
          <w:rFonts w:ascii="Times New Roman" w:hAnsi="Times New Roman"/>
          <w:b/>
          <w:sz w:val="24"/>
          <w:szCs w:val="24"/>
          <w:lang w:eastAsia="ru-RU"/>
        </w:rPr>
      </w:pPr>
    </w:p>
    <w:p w:rsidR="00517724" w:rsidRDefault="00517724" w:rsidP="005F728D">
      <w:pPr>
        <w:pStyle w:val="31"/>
        <w:tabs>
          <w:tab w:val="left" w:pos="684"/>
          <w:tab w:val="left" w:pos="1083"/>
        </w:tabs>
        <w:spacing w:before="0"/>
        <w:ind w:right="0"/>
        <w:rPr>
          <w:rFonts w:ascii="Times New Roman" w:hAnsi="Times New Roman"/>
          <w:b/>
          <w:sz w:val="24"/>
          <w:szCs w:val="24"/>
          <w:lang w:eastAsia="ru-RU"/>
        </w:rPr>
      </w:pPr>
    </w:p>
    <w:p w:rsidR="005F728D" w:rsidRDefault="00517724" w:rsidP="00473E02">
      <w:pPr>
        <w:pStyle w:val="31"/>
        <w:tabs>
          <w:tab w:val="left" w:pos="684"/>
          <w:tab w:val="left" w:pos="1083"/>
        </w:tabs>
        <w:spacing w:before="0"/>
        <w:ind w:righ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1.4. </w:t>
      </w:r>
      <w:r w:rsidR="009235B3" w:rsidRPr="004E76A5">
        <w:rPr>
          <w:rFonts w:ascii="Times New Roman" w:hAnsi="Times New Roman"/>
          <w:b/>
          <w:sz w:val="24"/>
          <w:szCs w:val="24"/>
          <w:lang w:eastAsia="ru-RU"/>
        </w:rPr>
        <w:t xml:space="preserve">Нормативы </w:t>
      </w:r>
      <w:r w:rsidR="009235B3" w:rsidRPr="004E76A5">
        <w:rPr>
          <w:rFonts w:ascii="Times New Roman" w:hAnsi="Times New Roman"/>
          <w:b/>
          <w:bCs/>
          <w:sz w:val="24"/>
          <w:szCs w:val="24"/>
        </w:rPr>
        <w:t xml:space="preserve">обеспечения функций Администрации Кетовского района применяемые при расчете нормативных затрат   на  оплату услуг </w:t>
      </w:r>
      <w:r w:rsidR="009235B3" w:rsidRPr="004E76A5">
        <w:rPr>
          <w:rFonts w:ascii="Times New Roman" w:hAnsi="Times New Roman"/>
          <w:b/>
          <w:sz w:val="24"/>
          <w:szCs w:val="24"/>
          <w:lang w:eastAsia="ru-RU"/>
        </w:rPr>
        <w:t xml:space="preserve"> по сопровождению и приобретению программного обеспечения</w:t>
      </w:r>
    </w:p>
    <w:p w:rsidR="00517724" w:rsidRPr="004E76A5" w:rsidRDefault="00517724" w:rsidP="005F728D">
      <w:pPr>
        <w:pStyle w:val="31"/>
        <w:tabs>
          <w:tab w:val="left" w:pos="684"/>
          <w:tab w:val="left" w:pos="1083"/>
        </w:tabs>
        <w:spacing w:before="0"/>
        <w:ind w:right="0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3"/>
        <w:gridCol w:w="4677"/>
      </w:tblGrid>
      <w:tr w:rsidR="009235B3" w:rsidRPr="004E76A5" w:rsidTr="0080023D">
        <w:trPr>
          <w:trHeight w:val="514"/>
        </w:trPr>
        <w:tc>
          <w:tcPr>
            <w:tcW w:w="4503" w:type="dxa"/>
            <w:hideMark/>
          </w:tcPr>
          <w:p w:rsidR="009235B3" w:rsidRPr="004E76A5" w:rsidRDefault="009235B3" w:rsidP="0080023D">
            <w:pPr>
              <w:pStyle w:val="Default"/>
              <w:rPr>
                <w:rFonts w:ascii="Times New Roman" w:hAnsi="Times New Roman" w:cs="Times New Roman"/>
              </w:rPr>
            </w:pPr>
          </w:p>
          <w:p w:rsidR="009235B3" w:rsidRPr="004E76A5" w:rsidRDefault="009235B3" w:rsidP="0080023D">
            <w:pPr>
              <w:pStyle w:val="Default"/>
              <w:rPr>
                <w:rFonts w:ascii="Times New Roman" w:hAnsi="Times New Roman" w:cs="Times New Roman"/>
              </w:rPr>
            </w:pPr>
          </w:p>
          <w:p w:rsidR="009235B3" w:rsidRPr="004E76A5" w:rsidRDefault="009235B3" w:rsidP="0080023D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677" w:type="dxa"/>
          </w:tcPr>
          <w:p w:rsidR="009235B3" w:rsidRPr="004E76A5" w:rsidRDefault="009235B3" w:rsidP="0080023D">
            <w:pPr>
              <w:pStyle w:val="Default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573"/>
            </w:tblGrid>
            <w:tr w:rsidR="009235B3" w:rsidRPr="004E76A5" w:rsidTr="0080023D">
              <w:trPr>
                <w:trHeight w:val="385"/>
              </w:trPr>
              <w:tc>
                <w:tcPr>
                  <w:tcW w:w="5573" w:type="dxa"/>
                </w:tcPr>
                <w:p w:rsidR="009235B3" w:rsidRPr="004E76A5" w:rsidRDefault="009235B3" w:rsidP="0080023D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4E76A5">
                    <w:rPr>
                      <w:rFonts w:ascii="Times New Roman" w:hAnsi="Times New Roman" w:cs="Times New Roman"/>
                    </w:rPr>
                    <w:t xml:space="preserve">Количество </w:t>
                  </w:r>
                </w:p>
              </w:tc>
            </w:tr>
          </w:tbl>
          <w:p w:rsidR="009235B3" w:rsidRPr="004E76A5" w:rsidRDefault="009235B3" w:rsidP="0080023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</w:tr>
      <w:tr w:rsidR="009235B3" w:rsidRPr="004E76A5" w:rsidTr="0080023D">
        <w:trPr>
          <w:trHeight w:val="600"/>
        </w:trPr>
        <w:tc>
          <w:tcPr>
            <w:tcW w:w="4503" w:type="dxa"/>
            <w:hideMark/>
          </w:tcPr>
          <w:p w:rsidR="009235B3" w:rsidRPr="004E76A5" w:rsidRDefault="009235B3" w:rsidP="0080023D">
            <w:pPr>
              <w:pStyle w:val="Default"/>
              <w:rPr>
                <w:rFonts w:ascii="Times New Roman" w:hAnsi="Times New Roman" w:cs="Times New Roman"/>
                <w:highlight w:val="yellow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670"/>
            </w:tblGrid>
            <w:tr w:rsidR="009235B3" w:rsidRPr="004E76A5" w:rsidTr="0080023D">
              <w:trPr>
                <w:trHeight w:val="259"/>
              </w:trPr>
              <w:tc>
                <w:tcPr>
                  <w:tcW w:w="3670" w:type="dxa"/>
                </w:tcPr>
                <w:p w:rsidR="009235B3" w:rsidRPr="004E76A5" w:rsidRDefault="009235B3" w:rsidP="00655ABD">
                  <w:pPr>
                    <w:pStyle w:val="Default"/>
                    <w:rPr>
                      <w:rFonts w:ascii="Times New Roman" w:hAnsi="Times New Roman" w:cs="Times New Roman"/>
                      <w:highlight w:val="yellow"/>
                    </w:rPr>
                  </w:pPr>
                  <w:r w:rsidRPr="00655ABD">
                    <w:rPr>
                      <w:rFonts w:ascii="Times New Roman" w:hAnsi="Times New Roman" w:cs="Times New Roman"/>
                    </w:rPr>
                    <w:t xml:space="preserve">Сопровождение информационных систем бухгалтерского учета </w:t>
                  </w:r>
                </w:p>
              </w:tc>
            </w:tr>
          </w:tbl>
          <w:p w:rsidR="009235B3" w:rsidRPr="004E76A5" w:rsidRDefault="009235B3" w:rsidP="0080023D">
            <w:pPr>
              <w:pStyle w:val="Default"/>
              <w:rPr>
                <w:rFonts w:ascii="Times New Roman" w:eastAsia="Times New Roman" w:hAnsi="Times New Roman" w:cs="Times New Roman"/>
                <w:spacing w:val="-2"/>
                <w:highlight w:val="yellow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  <w:highlight w:val="yellow"/>
              </w:rPr>
              <w:t xml:space="preserve"> </w:t>
            </w:r>
          </w:p>
        </w:tc>
        <w:tc>
          <w:tcPr>
            <w:tcW w:w="4677" w:type="dxa"/>
          </w:tcPr>
          <w:p w:rsidR="009235B3" w:rsidRPr="004E76A5" w:rsidRDefault="009235B3" w:rsidP="0080023D">
            <w:pPr>
              <w:pStyle w:val="Default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794"/>
            </w:tblGrid>
            <w:tr w:rsidR="009235B3" w:rsidRPr="004E76A5" w:rsidTr="0080023D">
              <w:trPr>
                <w:trHeight w:val="133"/>
              </w:trPr>
              <w:tc>
                <w:tcPr>
                  <w:tcW w:w="1794" w:type="dxa"/>
                </w:tcPr>
                <w:p w:rsidR="009235B3" w:rsidRPr="004E76A5" w:rsidRDefault="009235B3" w:rsidP="0080023D">
                  <w:pPr>
                    <w:pStyle w:val="Default"/>
                    <w:rPr>
                      <w:rFonts w:ascii="Times New Roman" w:hAnsi="Times New Roman" w:cs="Times New Roman"/>
                      <w:highlight w:val="yellow"/>
                    </w:rPr>
                  </w:pPr>
                  <w:r w:rsidRPr="00655ABD">
                    <w:rPr>
                      <w:rFonts w:ascii="Times New Roman" w:hAnsi="Times New Roman" w:cs="Times New Roman"/>
                    </w:rPr>
                    <w:t>Не  более 1 лицензии</w:t>
                  </w:r>
                </w:p>
              </w:tc>
            </w:tr>
          </w:tbl>
          <w:p w:rsidR="009235B3" w:rsidRPr="004E76A5" w:rsidRDefault="009235B3" w:rsidP="0080023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9235B3" w:rsidRPr="004E76A5" w:rsidTr="0080023D">
        <w:trPr>
          <w:trHeight w:val="600"/>
        </w:trPr>
        <w:tc>
          <w:tcPr>
            <w:tcW w:w="4503" w:type="dxa"/>
            <w:hideMark/>
          </w:tcPr>
          <w:p w:rsidR="009235B3" w:rsidRPr="004E76A5" w:rsidRDefault="009235B3" w:rsidP="00655ABD">
            <w:pPr>
              <w:pStyle w:val="Default"/>
              <w:rPr>
                <w:rFonts w:ascii="Times New Roman" w:hAnsi="Times New Roman" w:cs="Times New Roman"/>
                <w:highlight w:val="yellow"/>
              </w:rPr>
            </w:pPr>
            <w:r w:rsidRPr="00655ABD">
              <w:rPr>
                <w:rFonts w:ascii="Times New Roman" w:hAnsi="Times New Roman" w:cs="Times New Roman"/>
              </w:rPr>
              <w:t>Лицензии простые (неисключительные) на использование программного обеспечения</w:t>
            </w:r>
          </w:p>
        </w:tc>
        <w:tc>
          <w:tcPr>
            <w:tcW w:w="4677" w:type="dxa"/>
          </w:tcPr>
          <w:p w:rsidR="009235B3" w:rsidRPr="004E76A5" w:rsidRDefault="00B00CD8" w:rsidP="00655AB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55ABD">
              <w:rPr>
                <w:rFonts w:ascii="Times New Roman" w:hAnsi="Times New Roman" w:cs="Times New Roman"/>
              </w:rPr>
              <w:t>Не более 1 лицензии</w:t>
            </w:r>
          </w:p>
        </w:tc>
      </w:tr>
    </w:tbl>
    <w:p w:rsidR="009235B3" w:rsidRDefault="009235B3" w:rsidP="009235B3">
      <w:pPr>
        <w:pStyle w:val="31"/>
        <w:tabs>
          <w:tab w:val="left" w:pos="684"/>
          <w:tab w:val="left" w:pos="1083"/>
        </w:tabs>
        <w:spacing w:before="0"/>
        <w:ind w:right="0"/>
        <w:rPr>
          <w:rFonts w:ascii="Times New Roman" w:hAnsi="Times New Roman"/>
          <w:b/>
          <w:bCs/>
          <w:sz w:val="24"/>
          <w:szCs w:val="24"/>
        </w:rPr>
      </w:pPr>
    </w:p>
    <w:p w:rsidR="00517724" w:rsidRDefault="00517724" w:rsidP="009235B3">
      <w:pPr>
        <w:pStyle w:val="31"/>
        <w:tabs>
          <w:tab w:val="left" w:pos="684"/>
          <w:tab w:val="left" w:pos="1083"/>
        </w:tabs>
        <w:spacing w:before="0"/>
        <w:ind w:right="0"/>
        <w:rPr>
          <w:rFonts w:ascii="Times New Roman" w:hAnsi="Times New Roman"/>
          <w:b/>
          <w:bCs/>
          <w:sz w:val="24"/>
          <w:szCs w:val="24"/>
        </w:rPr>
      </w:pPr>
    </w:p>
    <w:p w:rsidR="00517724" w:rsidRPr="004E76A5" w:rsidRDefault="00517724" w:rsidP="009235B3">
      <w:pPr>
        <w:pStyle w:val="31"/>
        <w:tabs>
          <w:tab w:val="left" w:pos="684"/>
          <w:tab w:val="left" w:pos="1083"/>
        </w:tabs>
        <w:spacing w:before="0"/>
        <w:ind w:right="0"/>
        <w:rPr>
          <w:rFonts w:ascii="Times New Roman" w:hAnsi="Times New Roman"/>
          <w:b/>
          <w:bCs/>
          <w:sz w:val="24"/>
          <w:szCs w:val="24"/>
        </w:rPr>
      </w:pPr>
    </w:p>
    <w:p w:rsidR="007C51E1" w:rsidRDefault="00517724" w:rsidP="00473E02">
      <w:pPr>
        <w:pStyle w:val="31"/>
        <w:tabs>
          <w:tab w:val="left" w:pos="684"/>
          <w:tab w:val="left" w:pos="1083"/>
        </w:tabs>
        <w:spacing w:before="0"/>
        <w:ind w:righ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1.5. </w:t>
      </w:r>
      <w:r w:rsidR="007C51E1" w:rsidRPr="004E76A5">
        <w:rPr>
          <w:rFonts w:ascii="Times New Roman" w:hAnsi="Times New Roman"/>
          <w:b/>
          <w:sz w:val="24"/>
          <w:szCs w:val="24"/>
          <w:lang w:eastAsia="ru-RU"/>
        </w:rPr>
        <w:t xml:space="preserve">Нормативы </w:t>
      </w:r>
      <w:r w:rsidR="007C51E1" w:rsidRPr="004E76A5">
        <w:rPr>
          <w:rFonts w:ascii="Times New Roman" w:hAnsi="Times New Roman"/>
          <w:b/>
          <w:bCs/>
          <w:sz w:val="24"/>
          <w:szCs w:val="24"/>
        </w:rPr>
        <w:t xml:space="preserve">обеспечения функций Администрации Кетовского района применяемые при расчете нормативных затрат   </w:t>
      </w:r>
      <w:r w:rsidR="007C51E1" w:rsidRPr="004E76A5">
        <w:rPr>
          <w:rFonts w:ascii="Times New Roman" w:hAnsi="Times New Roman"/>
          <w:b/>
          <w:sz w:val="24"/>
          <w:szCs w:val="24"/>
          <w:lang w:eastAsia="ru-RU"/>
        </w:rPr>
        <w:t>на приобретение простых (неисключительных) лицензий на использование программного обеспечения по защите информации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C51E1" w:rsidRPr="004E76A5">
        <w:rPr>
          <w:rFonts w:ascii="Times New Roman" w:hAnsi="Times New Roman"/>
          <w:b/>
          <w:sz w:val="24"/>
          <w:szCs w:val="24"/>
          <w:lang w:eastAsia="ru-RU"/>
        </w:rPr>
        <w:t>приобретению программного обеспечения</w:t>
      </w:r>
    </w:p>
    <w:p w:rsidR="00517724" w:rsidRPr="004E76A5" w:rsidRDefault="00517724" w:rsidP="007C51E1">
      <w:pPr>
        <w:pStyle w:val="31"/>
        <w:tabs>
          <w:tab w:val="left" w:pos="684"/>
          <w:tab w:val="left" w:pos="1083"/>
        </w:tabs>
        <w:spacing w:before="0"/>
        <w:ind w:right="0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3"/>
        <w:gridCol w:w="4677"/>
      </w:tblGrid>
      <w:tr w:rsidR="007C51E1" w:rsidRPr="004E76A5" w:rsidTr="0080023D">
        <w:trPr>
          <w:trHeight w:val="514"/>
        </w:trPr>
        <w:tc>
          <w:tcPr>
            <w:tcW w:w="4503" w:type="dxa"/>
            <w:hideMark/>
          </w:tcPr>
          <w:p w:rsidR="007C51E1" w:rsidRPr="004E76A5" w:rsidRDefault="007C51E1" w:rsidP="0080023D">
            <w:pPr>
              <w:pStyle w:val="Default"/>
              <w:rPr>
                <w:rFonts w:ascii="Times New Roman" w:hAnsi="Times New Roman" w:cs="Times New Roman"/>
              </w:rPr>
            </w:pPr>
          </w:p>
          <w:p w:rsidR="007C51E1" w:rsidRPr="004E76A5" w:rsidRDefault="007C51E1" w:rsidP="0080023D">
            <w:pPr>
              <w:pStyle w:val="Default"/>
              <w:rPr>
                <w:rFonts w:ascii="Times New Roman" w:hAnsi="Times New Roman" w:cs="Times New Roman"/>
              </w:rPr>
            </w:pPr>
          </w:p>
          <w:p w:rsidR="007C51E1" w:rsidRPr="004E76A5" w:rsidRDefault="007C51E1" w:rsidP="0080023D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677" w:type="dxa"/>
          </w:tcPr>
          <w:p w:rsidR="007C51E1" w:rsidRPr="004E76A5" w:rsidRDefault="007C51E1" w:rsidP="0080023D">
            <w:pPr>
              <w:pStyle w:val="Default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573"/>
            </w:tblGrid>
            <w:tr w:rsidR="007C51E1" w:rsidRPr="004E76A5" w:rsidTr="0080023D">
              <w:trPr>
                <w:trHeight w:val="385"/>
              </w:trPr>
              <w:tc>
                <w:tcPr>
                  <w:tcW w:w="5573" w:type="dxa"/>
                </w:tcPr>
                <w:p w:rsidR="007C51E1" w:rsidRPr="004E76A5" w:rsidRDefault="007C51E1" w:rsidP="0080023D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4E76A5">
                    <w:rPr>
                      <w:rFonts w:ascii="Times New Roman" w:hAnsi="Times New Roman" w:cs="Times New Roman"/>
                    </w:rPr>
                    <w:t xml:space="preserve">Количество </w:t>
                  </w:r>
                </w:p>
              </w:tc>
            </w:tr>
          </w:tbl>
          <w:p w:rsidR="007C51E1" w:rsidRPr="004E76A5" w:rsidRDefault="007C51E1" w:rsidP="0080023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</w:tr>
      <w:tr w:rsidR="007C51E1" w:rsidRPr="004E76A5" w:rsidTr="0080023D">
        <w:trPr>
          <w:trHeight w:val="600"/>
        </w:trPr>
        <w:tc>
          <w:tcPr>
            <w:tcW w:w="4503" w:type="dxa"/>
            <w:hideMark/>
          </w:tcPr>
          <w:p w:rsidR="00442A21" w:rsidRDefault="007C51E1" w:rsidP="007C51E1">
            <w:pPr>
              <w:pStyle w:val="Default"/>
              <w:rPr>
                <w:rFonts w:ascii="Times New Roman" w:hAnsi="Times New Roman" w:cs="Times New Roman"/>
              </w:rPr>
            </w:pPr>
            <w:r w:rsidRPr="00442A21">
              <w:rPr>
                <w:rFonts w:ascii="Times New Roman" w:hAnsi="Times New Roman" w:cs="Times New Roman"/>
              </w:rPr>
              <w:t>Лицензии простые (неисключительные) на использование программного обеспечения по защите информации</w:t>
            </w:r>
          </w:p>
          <w:p w:rsidR="007C51E1" w:rsidRPr="00442A21" w:rsidRDefault="007C51E1" w:rsidP="007C51E1">
            <w:pPr>
              <w:pStyle w:val="Default"/>
              <w:rPr>
                <w:rFonts w:ascii="Times New Roman" w:hAnsi="Times New Roman" w:cs="Times New Roman"/>
              </w:rPr>
            </w:pPr>
            <w:r w:rsidRPr="00442A21">
              <w:rPr>
                <w:rFonts w:ascii="Times New Roman" w:hAnsi="Times New Roman" w:cs="Times New Roman"/>
              </w:rPr>
              <w:t>( Антивирус Касперского)</w:t>
            </w:r>
          </w:p>
        </w:tc>
        <w:tc>
          <w:tcPr>
            <w:tcW w:w="4677" w:type="dxa"/>
          </w:tcPr>
          <w:p w:rsidR="007C51E1" w:rsidRPr="004E76A5" w:rsidRDefault="007C51E1" w:rsidP="0080023D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>Не более фактического количества автоматизированных мест</w:t>
            </w:r>
          </w:p>
        </w:tc>
      </w:tr>
      <w:tr w:rsidR="007C51E1" w:rsidRPr="004E76A5" w:rsidTr="0080023D">
        <w:trPr>
          <w:trHeight w:val="600"/>
        </w:trPr>
        <w:tc>
          <w:tcPr>
            <w:tcW w:w="4503" w:type="dxa"/>
            <w:hideMark/>
          </w:tcPr>
          <w:p w:rsidR="007C51E1" w:rsidRPr="004E76A5" w:rsidRDefault="007C51E1" w:rsidP="0080023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7C51E1" w:rsidRPr="004E76A5" w:rsidRDefault="007C51E1" w:rsidP="0080023D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:rsidR="00C06994" w:rsidRPr="004E76A5" w:rsidRDefault="00C06994" w:rsidP="005F728D">
      <w:pPr>
        <w:pStyle w:val="31"/>
        <w:tabs>
          <w:tab w:val="left" w:pos="684"/>
          <w:tab w:val="left" w:pos="1083"/>
        </w:tabs>
        <w:spacing w:before="0"/>
        <w:ind w:right="0"/>
        <w:rPr>
          <w:rFonts w:ascii="Times New Roman" w:hAnsi="Times New Roman"/>
          <w:b/>
          <w:sz w:val="24"/>
          <w:szCs w:val="24"/>
          <w:lang w:eastAsia="ru-RU"/>
        </w:rPr>
      </w:pPr>
    </w:p>
    <w:p w:rsidR="00517724" w:rsidRDefault="00517724" w:rsidP="005F728D">
      <w:pPr>
        <w:pStyle w:val="31"/>
        <w:tabs>
          <w:tab w:val="left" w:pos="684"/>
          <w:tab w:val="left" w:pos="1083"/>
        </w:tabs>
        <w:spacing w:before="0"/>
        <w:ind w:right="0"/>
        <w:rPr>
          <w:rFonts w:ascii="Times New Roman" w:hAnsi="Times New Roman"/>
          <w:b/>
          <w:sz w:val="24"/>
          <w:szCs w:val="24"/>
          <w:lang w:eastAsia="ru-RU"/>
        </w:rPr>
      </w:pPr>
    </w:p>
    <w:p w:rsidR="007C51E1" w:rsidRPr="004E76A5" w:rsidRDefault="00517724" w:rsidP="00473E02">
      <w:pPr>
        <w:pStyle w:val="31"/>
        <w:tabs>
          <w:tab w:val="left" w:pos="684"/>
          <w:tab w:val="left" w:pos="1083"/>
        </w:tabs>
        <w:spacing w:before="0"/>
        <w:ind w:righ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1.6. </w:t>
      </w:r>
      <w:r w:rsidR="00C06994" w:rsidRPr="004E76A5">
        <w:rPr>
          <w:rFonts w:ascii="Times New Roman" w:hAnsi="Times New Roman"/>
          <w:b/>
          <w:sz w:val="24"/>
          <w:szCs w:val="24"/>
          <w:lang w:eastAsia="ru-RU"/>
        </w:rPr>
        <w:t xml:space="preserve">Нормативы </w:t>
      </w:r>
      <w:r w:rsidR="00C06994" w:rsidRPr="004E76A5">
        <w:rPr>
          <w:rFonts w:ascii="Times New Roman" w:hAnsi="Times New Roman"/>
          <w:b/>
          <w:bCs/>
          <w:sz w:val="24"/>
          <w:szCs w:val="24"/>
        </w:rPr>
        <w:t xml:space="preserve">обеспечения функций Администрации Кетовского района применяемые при расчете нормативных затрат </w:t>
      </w:r>
      <w:r w:rsidR="00DF6F33" w:rsidRPr="004E76A5">
        <w:rPr>
          <w:rFonts w:ascii="Times New Roman" w:hAnsi="Times New Roman"/>
          <w:b/>
          <w:bCs/>
          <w:sz w:val="24"/>
          <w:szCs w:val="24"/>
        </w:rPr>
        <w:t xml:space="preserve"> на </w:t>
      </w:r>
      <w:r w:rsidR="00C06994" w:rsidRPr="004E76A5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C06994" w:rsidRPr="004E76A5">
        <w:rPr>
          <w:rFonts w:ascii="Times New Roman" w:hAnsi="Times New Roman"/>
          <w:b/>
          <w:sz w:val="24"/>
          <w:szCs w:val="24"/>
          <w:lang w:eastAsia="ru-RU"/>
        </w:rPr>
        <w:t>приобретение других запасных частей для вычислительной техники</w:t>
      </w:r>
    </w:p>
    <w:p w:rsidR="00C06994" w:rsidRPr="004E76A5" w:rsidRDefault="00C06994" w:rsidP="00C06994">
      <w:pPr>
        <w:pStyle w:val="31"/>
        <w:tabs>
          <w:tab w:val="left" w:pos="684"/>
          <w:tab w:val="left" w:pos="1083"/>
        </w:tabs>
        <w:spacing w:before="0"/>
        <w:ind w:right="0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55"/>
        <w:gridCol w:w="1248"/>
        <w:gridCol w:w="4819"/>
      </w:tblGrid>
      <w:tr w:rsidR="00CE3FE3" w:rsidRPr="004E76A5" w:rsidTr="00CE3FE3">
        <w:trPr>
          <w:trHeight w:val="514"/>
        </w:trPr>
        <w:tc>
          <w:tcPr>
            <w:tcW w:w="3255" w:type="dxa"/>
            <w:hideMark/>
          </w:tcPr>
          <w:p w:rsidR="00CE3FE3" w:rsidRPr="004E76A5" w:rsidRDefault="00CE3FE3" w:rsidP="00CE3FE3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248" w:type="dxa"/>
          </w:tcPr>
          <w:p w:rsidR="00CE3FE3" w:rsidRPr="004E76A5" w:rsidRDefault="00CE3FE3" w:rsidP="00CE3FE3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>Количество ,шт.</w:t>
            </w:r>
          </w:p>
        </w:tc>
        <w:tc>
          <w:tcPr>
            <w:tcW w:w="4819" w:type="dxa"/>
          </w:tcPr>
          <w:p w:rsidR="00CE3FE3" w:rsidRPr="004E76A5" w:rsidRDefault="00CE3FE3" w:rsidP="002B05CD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>Цена  за единицу , руб.</w:t>
            </w:r>
          </w:p>
          <w:p w:rsidR="00CE3FE3" w:rsidRPr="004E76A5" w:rsidRDefault="00CE3FE3" w:rsidP="002B05C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</w:tr>
      <w:tr w:rsidR="00CE3FE3" w:rsidRPr="004E76A5" w:rsidTr="00CE3FE3">
        <w:trPr>
          <w:trHeight w:val="600"/>
        </w:trPr>
        <w:tc>
          <w:tcPr>
            <w:tcW w:w="3255" w:type="dxa"/>
            <w:hideMark/>
          </w:tcPr>
          <w:p w:rsidR="00CE3FE3" w:rsidRPr="004E76A5" w:rsidRDefault="00442A21" w:rsidP="002B05C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Кулер процессора</w:t>
            </w:r>
          </w:p>
        </w:tc>
        <w:tc>
          <w:tcPr>
            <w:tcW w:w="1248" w:type="dxa"/>
          </w:tcPr>
          <w:p w:rsidR="00CE3FE3" w:rsidRPr="004E76A5" w:rsidRDefault="00CE3FE3" w:rsidP="002B05C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 xml:space="preserve">Не более  1 на одну рабочую </w:t>
            </w:r>
            <w:r w:rsidRPr="004E76A5">
              <w:rPr>
                <w:rFonts w:ascii="Times New Roman" w:eastAsia="Times New Roman" w:hAnsi="Times New Roman" w:cs="Times New Roman"/>
                <w:spacing w:val="-2"/>
              </w:rPr>
              <w:lastRenderedPageBreak/>
              <w:t>станцию</w:t>
            </w:r>
          </w:p>
        </w:tc>
        <w:tc>
          <w:tcPr>
            <w:tcW w:w="4819" w:type="dxa"/>
          </w:tcPr>
          <w:p w:rsidR="00CE3FE3" w:rsidRPr="004E76A5" w:rsidRDefault="00CE3FE3" w:rsidP="00CE3FE3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42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более 3000,00</w:t>
            </w:r>
          </w:p>
        </w:tc>
      </w:tr>
      <w:tr w:rsidR="00CE3FE3" w:rsidRPr="004E76A5" w:rsidTr="00CE3FE3">
        <w:trPr>
          <w:trHeight w:val="600"/>
        </w:trPr>
        <w:tc>
          <w:tcPr>
            <w:tcW w:w="3255" w:type="dxa"/>
            <w:hideMark/>
          </w:tcPr>
          <w:p w:rsidR="00CE3FE3" w:rsidRPr="004E76A5" w:rsidRDefault="00CE3FE3" w:rsidP="002B05C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lastRenderedPageBreak/>
              <w:t>память</w:t>
            </w:r>
          </w:p>
        </w:tc>
        <w:tc>
          <w:tcPr>
            <w:tcW w:w="1248" w:type="dxa"/>
          </w:tcPr>
          <w:p w:rsidR="00CE3FE3" w:rsidRPr="004E76A5" w:rsidRDefault="00CE3FE3" w:rsidP="002B05C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Не более  1 на одну рабочую станцию</w:t>
            </w:r>
          </w:p>
        </w:tc>
        <w:tc>
          <w:tcPr>
            <w:tcW w:w="4819" w:type="dxa"/>
          </w:tcPr>
          <w:p w:rsidR="00CE3FE3" w:rsidRPr="004E76A5" w:rsidRDefault="00CE3FE3" w:rsidP="002B05C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42A21">
              <w:rPr>
                <w:rFonts w:ascii="Times New Roman" w:hAnsi="Times New Roman" w:cs="Times New Roman"/>
                <w:sz w:val="24"/>
                <w:szCs w:val="24"/>
              </w:rPr>
              <w:t>Не более 3000,00</w:t>
            </w:r>
          </w:p>
        </w:tc>
      </w:tr>
    </w:tbl>
    <w:p w:rsidR="00882D09" w:rsidRPr="004E76A5" w:rsidRDefault="00882D09" w:rsidP="00882D09">
      <w:pPr>
        <w:pStyle w:val="31"/>
        <w:tabs>
          <w:tab w:val="left" w:pos="684"/>
          <w:tab w:val="left" w:pos="1083"/>
        </w:tabs>
        <w:spacing w:before="0"/>
        <w:ind w:right="0"/>
        <w:rPr>
          <w:rFonts w:ascii="Times New Roman" w:hAnsi="Times New Roman"/>
          <w:b/>
          <w:sz w:val="24"/>
          <w:szCs w:val="24"/>
          <w:lang w:eastAsia="ru-RU"/>
        </w:rPr>
      </w:pPr>
    </w:p>
    <w:p w:rsidR="002B05CD" w:rsidRPr="004E76A5" w:rsidRDefault="002B05CD" w:rsidP="005F728D">
      <w:pPr>
        <w:pStyle w:val="31"/>
        <w:tabs>
          <w:tab w:val="left" w:pos="684"/>
          <w:tab w:val="left" w:pos="1083"/>
        </w:tabs>
        <w:spacing w:before="0"/>
        <w:ind w:right="0"/>
        <w:rPr>
          <w:rFonts w:ascii="Times New Roman" w:hAnsi="Times New Roman"/>
          <w:b/>
          <w:sz w:val="24"/>
          <w:szCs w:val="24"/>
          <w:lang w:eastAsia="ru-RU"/>
        </w:rPr>
      </w:pPr>
    </w:p>
    <w:p w:rsidR="00DF6F33" w:rsidRPr="004E76A5" w:rsidRDefault="00517724" w:rsidP="00473E02">
      <w:pPr>
        <w:pStyle w:val="31"/>
        <w:tabs>
          <w:tab w:val="left" w:pos="684"/>
          <w:tab w:val="left" w:pos="1083"/>
        </w:tabs>
        <w:spacing w:before="0"/>
        <w:ind w:righ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1.7. </w:t>
      </w:r>
      <w:r w:rsidR="002B05CD" w:rsidRPr="004E76A5">
        <w:rPr>
          <w:rFonts w:ascii="Times New Roman" w:hAnsi="Times New Roman"/>
          <w:b/>
          <w:sz w:val="24"/>
          <w:szCs w:val="24"/>
          <w:lang w:eastAsia="ru-RU"/>
        </w:rPr>
        <w:t xml:space="preserve">Нормативы </w:t>
      </w:r>
      <w:r w:rsidR="002B05CD" w:rsidRPr="004E76A5">
        <w:rPr>
          <w:rFonts w:ascii="Times New Roman" w:hAnsi="Times New Roman"/>
          <w:b/>
          <w:bCs/>
          <w:sz w:val="24"/>
          <w:szCs w:val="24"/>
        </w:rPr>
        <w:t xml:space="preserve">обеспечения функций Администрации Кетовского района применяемые при расчете нормативных затрат  на   </w:t>
      </w:r>
      <w:r w:rsidR="002B05CD" w:rsidRPr="004E76A5">
        <w:rPr>
          <w:rFonts w:ascii="Times New Roman" w:hAnsi="Times New Roman"/>
          <w:b/>
          <w:sz w:val="24"/>
          <w:szCs w:val="24"/>
          <w:lang w:eastAsia="ru-RU"/>
        </w:rPr>
        <w:t>приобретение расходных материалов для принтеров, многофункциональных устройств и копировальных аппаратов (оргтехники)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97"/>
        <w:gridCol w:w="4148"/>
        <w:gridCol w:w="2694"/>
      </w:tblGrid>
      <w:tr w:rsidR="002B05CD" w:rsidRPr="004E76A5" w:rsidTr="002B05CD">
        <w:trPr>
          <w:trHeight w:val="514"/>
        </w:trPr>
        <w:tc>
          <w:tcPr>
            <w:tcW w:w="2197" w:type="dxa"/>
          </w:tcPr>
          <w:p w:rsidR="002B05CD" w:rsidRPr="004E76A5" w:rsidRDefault="002B05CD" w:rsidP="002B05CD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>Вид расходного материала, наименование</w:t>
            </w:r>
          </w:p>
        </w:tc>
        <w:tc>
          <w:tcPr>
            <w:tcW w:w="4148" w:type="dxa"/>
          </w:tcPr>
          <w:p w:rsidR="002B05CD" w:rsidRPr="004E76A5" w:rsidRDefault="002B05CD" w:rsidP="002B05CD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 xml:space="preserve">Количество  в год  на  1 единицу, не более </w:t>
            </w:r>
          </w:p>
        </w:tc>
        <w:tc>
          <w:tcPr>
            <w:tcW w:w="2694" w:type="dxa"/>
          </w:tcPr>
          <w:p w:rsidR="002B05CD" w:rsidRPr="004E76A5" w:rsidRDefault="002B05CD" w:rsidP="002B05CD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>Цена  за единицу , руб.</w:t>
            </w:r>
          </w:p>
          <w:p w:rsidR="002B05CD" w:rsidRPr="004E76A5" w:rsidRDefault="002B05CD" w:rsidP="002B05C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</w:tr>
      <w:tr w:rsidR="002B05CD" w:rsidRPr="004E76A5" w:rsidTr="002B05CD">
        <w:trPr>
          <w:trHeight w:val="600"/>
        </w:trPr>
        <w:tc>
          <w:tcPr>
            <w:tcW w:w="2197" w:type="dxa"/>
          </w:tcPr>
          <w:p w:rsidR="002B05CD" w:rsidRPr="004E76A5" w:rsidRDefault="00442A21" w:rsidP="002B05C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>
              <w:rPr>
                <w:rFonts w:ascii="Times New Roman" w:eastAsia="Times New Roman" w:hAnsi="Times New Roman" w:cs="Times New Roman"/>
              </w:rPr>
              <w:t>Картридж для  принтера, МФУ, копировального аппарата</w:t>
            </w:r>
          </w:p>
        </w:tc>
        <w:tc>
          <w:tcPr>
            <w:tcW w:w="4148" w:type="dxa"/>
          </w:tcPr>
          <w:p w:rsidR="002B05CD" w:rsidRPr="004E76A5" w:rsidRDefault="0036616F" w:rsidP="002B05C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>
              <w:rPr>
                <w:rFonts w:ascii="Times New Roman" w:eastAsia="Times New Roman" w:hAnsi="Times New Roman" w:cs="Times New Roman"/>
              </w:rPr>
              <w:t>Не более 12</w:t>
            </w:r>
            <w:r w:rsidR="00442A21">
              <w:rPr>
                <w:rFonts w:ascii="Times New Roman" w:eastAsia="Times New Roman" w:hAnsi="Times New Roman" w:cs="Times New Roman"/>
              </w:rPr>
              <w:t xml:space="preserve"> единицы на одно печатающее устройство  в год</w:t>
            </w:r>
          </w:p>
        </w:tc>
        <w:tc>
          <w:tcPr>
            <w:tcW w:w="2694" w:type="dxa"/>
          </w:tcPr>
          <w:p w:rsidR="002B05CD" w:rsidRPr="004E76A5" w:rsidRDefault="002B05CD" w:rsidP="002B05C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42A21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442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616F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</w:tbl>
    <w:p w:rsidR="00095E6B" w:rsidRPr="004E76A5" w:rsidRDefault="00095E6B" w:rsidP="002B05CD">
      <w:pPr>
        <w:pStyle w:val="31"/>
        <w:tabs>
          <w:tab w:val="left" w:pos="684"/>
          <w:tab w:val="left" w:pos="1083"/>
        </w:tabs>
        <w:spacing w:before="0"/>
        <w:ind w:right="0"/>
        <w:rPr>
          <w:rFonts w:ascii="Times New Roman" w:hAnsi="Times New Roman"/>
          <w:b/>
          <w:sz w:val="24"/>
          <w:szCs w:val="24"/>
          <w:lang w:eastAsia="ru-RU"/>
        </w:rPr>
      </w:pPr>
    </w:p>
    <w:p w:rsidR="002B05CD" w:rsidRPr="004E76A5" w:rsidRDefault="002B05CD" w:rsidP="002B05CD">
      <w:pPr>
        <w:pStyle w:val="31"/>
        <w:tabs>
          <w:tab w:val="left" w:pos="684"/>
          <w:tab w:val="left" w:pos="1083"/>
        </w:tabs>
        <w:spacing w:before="0"/>
        <w:ind w:right="0"/>
        <w:rPr>
          <w:rFonts w:ascii="Times New Roman" w:hAnsi="Times New Roman"/>
          <w:b/>
          <w:sz w:val="24"/>
          <w:szCs w:val="24"/>
          <w:lang w:eastAsia="ru-RU"/>
        </w:rPr>
      </w:pPr>
    </w:p>
    <w:p w:rsidR="00DA7DC6" w:rsidRPr="004E76A5" w:rsidRDefault="00DD42FC" w:rsidP="00DD42FC">
      <w:pPr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1.8. </w:t>
      </w:r>
      <w:r w:rsidR="00DA7DC6" w:rsidRPr="004E76A5">
        <w:rPr>
          <w:rFonts w:ascii="Times New Roman" w:hAnsi="Times New Roman" w:cs="Times New Roman"/>
          <w:b/>
          <w:sz w:val="24"/>
          <w:szCs w:val="24"/>
        </w:rPr>
        <w:t xml:space="preserve">Нормативы </w:t>
      </w:r>
      <w:r w:rsidR="00DA7DC6" w:rsidRPr="004E76A5">
        <w:rPr>
          <w:rFonts w:ascii="Times New Roman" w:hAnsi="Times New Roman" w:cs="Times New Roman"/>
          <w:b/>
          <w:bCs/>
          <w:sz w:val="24"/>
          <w:szCs w:val="24"/>
        </w:rPr>
        <w:t>обеспечения функций Администрации Кетовского района применяемые при расчете нормативных затрат  на   проведение текущего ремонта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4394"/>
        <w:gridCol w:w="2835"/>
      </w:tblGrid>
      <w:tr w:rsidR="00DA7DC6" w:rsidRPr="004E76A5" w:rsidTr="00F80966">
        <w:tc>
          <w:tcPr>
            <w:tcW w:w="2518" w:type="dxa"/>
          </w:tcPr>
          <w:p w:rsidR="00DA7DC6" w:rsidRPr="004E76A5" w:rsidRDefault="00DA7DC6" w:rsidP="00F80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6A5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4394" w:type="dxa"/>
          </w:tcPr>
          <w:p w:rsidR="00DA7DC6" w:rsidRPr="004E76A5" w:rsidRDefault="00DA7DC6" w:rsidP="00F80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6A5">
              <w:rPr>
                <w:rFonts w:ascii="Times New Roman" w:hAnsi="Times New Roman" w:cs="Times New Roman"/>
                <w:sz w:val="24"/>
                <w:szCs w:val="24"/>
              </w:rPr>
              <w:t>Норматив на проведение текущего ремонта помещений</w:t>
            </w:r>
          </w:p>
        </w:tc>
        <w:tc>
          <w:tcPr>
            <w:tcW w:w="2835" w:type="dxa"/>
          </w:tcPr>
          <w:p w:rsidR="00DA7DC6" w:rsidRPr="004E76A5" w:rsidRDefault="00DA7DC6" w:rsidP="00F80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6A5">
              <w:rPr>
                <w:rFonts w:ascii="Times New Roman" w:hAnsi="Times New Roman" w:cs="Times New Roman"/>
                <w:sz w:val="24"/>
                <w:szCs w:val="24"/>
              </w:rPr>
              <w:t>Максимальная цена за ед., руб.</w:t>
            </w:r>
          </w:p>
        </w:tc>
      </w:tr>
      <w:tr w:rsidR="00DA7DC6" w:rsidRPr="004E76A5" w:rsidTr="00F80966">
        <w:tc>
          <w:tcPr>
            <w:tcW w:w="2518" w:type="dxa"/>
          </w:tcPr>
          <w:p w:rsidR="00DA7DC6" w:rsidRPr="004E76A5" w:rsidRDefault="00DA7DC6" w:rsidP="00F80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6A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текущего ремонта </w:t>
            </w:r>
            <w:r w:rsidRPr="004E76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зданий, строений, сооружений, помещений</w:t>
            </w:r>
          </w:p>
        </w:tc>
        <w:tc>
          <w:tcPr>
            <w:tcW w:w="4394" w:type="dxa"/>
          </w:tcPr>
          <w:p w:rsidR="00DA7DC6" w:rsidRPr="004E76A5" w:rsidRDefault="00DA7DC6" w:rsidP="00F80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6A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835" w:type="dxa"/>
          </w:tcPr>
          <w:p w:rsidR="00DA7DC6" w:rsidRPr="004E76A5" w:rsidRDefault="00DA7DC6" w:rsidP="00F80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629">
              <w:rPr>
                <w:rFonts w:ascii="Times New Roman" w:hAnsi="Times New Roman" w:cs="Times New Roman"/>
                <w:sz w:val="24"/>
                <w:szCs w:val="24"/>
              </w:rPr>
              <w:t>Не более 20% балансовой стоимости здания</w:t>
            </w:r>
          </w:p>
        </w:tc>
      </w:tr>
    </w:tbl>
    <w:p w:rsidR="00E73A43" w:rsidRPr="004E76A5" w:rsidRDefault="00E73A43" w:rsidP="00166FE5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1464" w:rsidRPr="004E76A5" w:rsidRDefault="00DD42FC" w:rsidP="00DD42FC">
      <w:pPr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1.9. Н</w:t>
      </w:r>
      <w:r w:rsidR="00166FE5" w:rsidRPr="004E76A5">
        <w:rPr>
          <w:rFonts w:ascii="Times New Roman" w:hAnsi="Times New Roman" w:cs="Times New Roman"/>
          <w:b/>
          <w:sz w:val="24"/>
          <w:szCs w:val="24"/>
        </w:rPr>
        <w:t xml:space="preserve">ормативы </w:t>
      </w:r>
      <w:r w:rsidR="00166FE5" w:rsidRPr="004E76A5">
        <w:rPr>
          <w:rFonts w:ascii="Times New Roman" w:hAnsi="Times New Roman" w:cs="Times New Roman"/>
          <w:b/>
          <w:bCs/>
          <w:sz w:val="24"/>
          <w:szCs w:val="24"/>
        </w:rPr>
        <w:t xml:space="preserve">обеспечения функций Администрации Кетовского района применяемые при расчете нормативных затрат  на   вывоз твердых бытовых отходов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61"/>
        <w:gridCol w:w="5386"/>
      </w:tblGrid>
      <w:tr w:rsidR="007E1464" w:rsidRPr="004E76A5" w:rsidTr="005044A8">
        <w:tc>
          <w:tcPr>
            <w:tcW w:w="4361" w:type="dxa"/>
          </w:tcPr>
          <w:p w:rsidR="007E1464" w:rsidRPr="004E76A5" w:rsidRDefault="007E1464" w:rsidP="00504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6A5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5386" w:type="dxa"/>
          </w:tcPr>
          <w:p w:rsidR="007E1464" w:rsidRPr="004E76A5" w:rsidRDefault="007E1464" w:rsidP="00504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6A5">
              <w:rPr>
                <w:rFonts w:ascii="Times New Roman" w:hAnsi="Times New Roman" w:cs="Times New Roman"/>
                <w:sz w:val="24"/>
                <w:szCs w:val="24"/>
              </w:rPr>
              <w:t>Максимальная цена за вывоз 1 м3 ед., руб.</w:t>
            </w:r>
          </w:p>
        </w:tc>
      </w:tr>
      <w:tr w:rsidR="007E1464" w:rsidRPr="004E76A5" w:rsidTr="005044A8">
        <w:tc>
          <w:tcPr>
            <w:tcW w:w="4361" w:type="dxa"/>
          </w:tcPr>
          <w:p w:rsidR="007E1464" w:rsidRPr="004E76A5" w:rsidRDefault="007E1464" w:rsidP="00504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6A5">
              <w:rPr>
                <w:rFonts w:ascii="Times New Roman" w:hAnsi="Times New Roman" w:cs="Times New Roman"/>
                <w:sz w:val="24"/>
                <w:szCs w:val="24"/>
              </w:rPr>
              <w:t>Вывоз бытовых отходов</w:t>
            </w:r>
          </w:p>
        </w:tc>
        <w:tc>
          <w:tcPr>
            <w:tcW w:w="5386" w:type="dxa"/>
          </w:tcPr>
          <w:p w:rsidR="007E1464" w:rsidRPr="004E76A5" w:rsidRDefault="007E1464" w:rsidP="00166FE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76A5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2F1629">
              <w:rPr>
                <w:rFonts w:ascii="Times New Roman" w:hAnsi="Times New Roman" w:cs="Times New Roman"/>
                <w:sz w:val="24"/>
                <w:szCs w:val="24"/>
              </w:rPr>
              <w:t xml:space="preserve"> 300,00 </w:t>
            </w:r>
          </w:p>
        </w:tc>
      </w:tr>
    </w:tbl>
    <w:p w:rsidR="00E73A43" w:rsidRPr="004E76A5" w:rsidRDefault="00E73A43" w:rsidP="00166FE5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1464" w:rsidRPr="004E76A5" w:rsidRDefault="00DD42FC" w:rsidP="00DD42FC">
      <w:pPr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1.10. </w:t>
      </w:r>
      <w:r w:rsidR="00166FE5" w:rsidRPr="004E76A5">
        <w:rPr>
          <w:rFonts w:ascii="Times New Roman" w:hAnsi="Times New Roman" w:cs="Times New Roman"/>
          <w:b/>
          <w:sz w:val="24"/>
          <w:szCs w:val="24"/>
        </w:rPr>
        <w:t xml:space="preserve">Нормативы </w:t>
      </w:r>
      <w:r w:rsidR="00166FE5" w:rsidRPr="004E76A5">
        <w:rPr>
          <w:rFonts w:ascii="Times New Roman" w:hAnsi="Times New Roman" w:cs="Times New Roman"/>
          <w:b/>
          <w:bCs/>
          <w:sz w:val="24"/>
          <w:szCs w:val="24"/>
        </w:rPr>
        <w:t xml:space="preserve">обеспечения функций Администрации Кетовского района применяемые при расчете нормативных затрат  на   техническое обслуживание и ремонт транспортных средств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4394"/>
        <w:gridCol w:w="2551"/>
      </w:tblGrid>
      <w:tr w:rsidR="007E1464" w:rsidRPr="004E76A5" w:rsidTr="005044A8">
        <w:tc>
          <w:tcPr>
            <w:tcW w:w="2802" w:type="dxa"/>
          </w:tcPr>
          <w:p w:rsidR="007E1464" w:rsidRPr="004E76A5" w:rsidRDefault="007E1464" w:rsidP="00504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6A5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4394" w:type="dxa"/>
          </w:tcPr>
          <w:p w:rsidR="007E1464" w:rsidRPr="004E76A5" w:rsidRDefault="007E1464" w:rsidP="00504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6A5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расходов на техническое обслуживание и ремонт транспортных </w:t>
            </w:r>
            <w:r w:rsidRPr="004E76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</w:t>
            </w:r>
          </w:p>
        </w:tc>
        <w:tc>
          <w:tcPr>
            <w:tcW w:w="2551" w:type="dxa"/>
          </w:tcPr>
          <w:p w:rsidR="007E1464" w:rsidRPr="004E76A5" w:rsidRDefault="007E1464" w:rsidP="00504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6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Максимальная цена за </w:t>
            </w:r>
            <w:r w:rsidRPr="004E76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ед., руб.</w:t>
            </w:r>
          </w:p>
        </w:tc>
      </w:tr>
      <w:tr w:rsidR="007E1464" w:rsidRPr="004E76A5" w:rsidTr="005044A8">
        <w:tc>
          <w:tcPr>
            <w:tcW w:w="2802" w:type="dxa"/>
          </w:tcPr>
          <w:p w:rsidR="007E1464" w:rsidRPr="004E76A5" w:rsidRDefault="007E1464" w:rsidP="00504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6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Техническое обслуживание и ремонт транспортных средств</w:t>
            </w:r>
          </w:p>
        </w:tc>
        <w:tc>
          <w:tcPr>
            <w:tcW w:w="4394" w:type="dxa"/>
          </w:tcPr>
          <w:p w:rsidR="007E1464" w:rsidRPr="004E76A5" w:rsidRDefault="007E1464" w:rsidP="00504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6A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51" w:type="dxa"/>
          </w:tcPr>
          <w:p w:rsidR="007E1464" w:rsidRPr="004E76A5" w:rsidRDefault="002F1629" w:rsidP="00504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3</w:t>
            </w:r>
            <w:r w:rsidR="007E1464" w:rsidRPr="002F1629">
              <w:rPr>
                <w:rFonts w:ascii="Times New Roman" w:hAnsi="Times New Roman" w:cs="Times New Roman"/>
                <w:sz w:val="24"/>
                <w:szCs w:val="24"/>
              </w:rPr>
              <w:t>5% от балансовой стоимости транспортных средств</w:t>
            </w:r>
          </w:p>
        </w:tc>
      </w:tr>
    </w:tbl>
    <w:p w:rsidR="007E1464" w:rsidRDefault="007E1464" w:rsidP="007E1464">
      <w:pPr>
        <w:ind w:firstLine="709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4E76A5">
        <w:rPr>
          <w:rFonts w:ascii="Times New Roman" w:hAnsi="Times New Roman" w:cs="Times New Roman"/>
          <w:spacing w:val="20"/>
          <w:sz w:val="24"/>
          <w:szCs w:val="24"/>
        </w:rPr>
        <w:t xml:space="preserve">В случае возникновения необходимости ремонта </w:t>
      </w:r>
      <w:r w:rsidRPr="004E76A5">
        <w:rPr>
          <w:rFonts w:ascii="Times New Roman" w:hAnsi="Times New Roman" w:cs="Times New Roman"/>
          <w:sz w:val="24"/>
          <w:szCs w:val="24"/>
        </w:rPr>
        <w:t>транспортного средства</w:t>
      </w:r>
      <w:r w:rsidRPr="004E76A5">
        <w:rPr>
          <w:rFonts w:ascii="Times New Roman" w:hAnsi="Times New Roman" w:cs="Times New Roman"/>
          <w:spacing w:val="20"/>
          <w:sz w:val="24"/>
          <w:szCs w:val="24"/>
        </w:rPr>
        <w:t>, находящегося в эксплуатации свыше срока его полезного использования, сумма ремонта может быть выше установленной, но не более балансовой стоимости конкретного транспортного средства.</w:t>
      </w:r>
    </w:p>
    <w:p w:rsidR="00E6214E" w:rsidRPr="004E76A5" w:rsidRDefault="00DD42FC" w:rsidP="00473E02">
      <w:pPr>
        <w:pStyle w:val="31"/>
        <w:tabs>
          <w:tab w:val="left" w:pos="684"/>
          <w:tab w:val="left" w:pos="1083"/>
        </w:tabs>
        <w:spacing w:before="0"/>
        <w:ind w:righ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1.11. </w:t>
      </w:r>
      <w:r w:rsidR="00E6214E" w:rsidRPr="004E76A5">
        <w:rPr>
          <w:rFonts w:ascii="Times New Roman" w:hAnsi="Times New Roman"/>
          <w:b/>
          <w:sz w:val="24"/>
          <w:szCs w:val="24"/>
          <w:lang w:eastAsia="ru-RU"/>
        </w:rPr>
        <w:t xml:space="preserve">Нормативы </w:t>
      </w:r>
      <w:r w:rsidR="00E6214E" w:rsidRPr="004E76A5">
        <w:rPr>
          <w:rFonts w:ascii="Times New Roman" w:hAnsi="Times New Roman"/>
          <w:b/>
          <w:bCs/>
          <w:sz w:val="24"/>
          <w:szCs w:val="24"/>
        </w:rPr>
        <w:t xml:space="preserve">обеспечения функций Администрации Кетовского района применяемые при расчете нормативных затрат  на   </w:t>
      </w:r>
      <w:r w:rsidR="00E6214E" w:rsidRPr="004E76A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6214E" w:rsidRPr="004E76A5">
        <w:rPr>
          <w:rFonts w:ascii="Times New Roman" w:hAnsi="Times New Roman"/>
          <w:b/>
          <w:sz w:val="24"/>
          <w:szCs w:val="24"/>
          <w:lang w:eastAsia="ru-RU"/>
        </w:rPr>
        <w:t>приобретение периодических печатных изданий, справочной литературы)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70"/>
        <w:gridCol w:w="3992"/>
        <w:gridCol w:w="1701"/>
        <w:gridCol w:w="1559"/>
      </w:tblGrid>
      <w:tr w:rsidR="00E6214E" w:rsidRPr="004E76A5" w:rsidTr="002F1629">
        <w:trPr>
          <w:trHeight w:val="514"/>
        </w:trPr>
        <w:tc>
          <w:tcPr>
            <w:tcW w:w="2070" w:type="dxa"/>
            <w:hideMark/>
          </w:tcPr>
          <w:p w:rsidR="00E6214E" w:rsidRPr="004E76A5" w:rsidRDefault="002F1629" w:rsidP="005044A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Структурные подразделения</w:t>
            </w:r>
          </w:p>
        </w:tc>
        <w:tc>
          <w:tcPr>
            <w:tcW w:w="3992" w:type="dxa"/>
          </w:tcPr>
          <w:p w:rsidR="00E6214E" w:rsidRPr="004E76A5" w:rsidRDefault="00E6214E" w:rsidP="005044A8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 xml:space="preserve">Наименование  издания  </w:t>
            </w:r>
          </w:p>
        </w:tc>
        <w:tc>
          <w:tcPr>
            <w:tcW w:w="1701" w:type="dxa"/>
          </w:tcPr>
          <w:p w:rsidR="00E6214E" w:rsidRPr="004E76A5" w:rsidRDefault="00E6214E" w:rsidP="00E6214E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 xml:space="preserve">Количество подписки   в год  на   каждое издание </w:t>
            </w:r>
          </w:p>
        </w:tc>
        <w:tc>
          <w:tcPr>
            <w:tcW w:w="1559" w:type="dxa"/>
          </w:tcPr>
          <w:p w:rsidR="00E6214E" w:rsidRPr="004E76A5" w:rsidRDefault="00E6214E" w:rsidP="005044A8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>Норматив цены  за одну годовую подписку</w:t>
            </w:r>
            <w:r w:rsidR="00945899" w:rsidRPr="004E76A5">
              <w:rPr>
                <w:rFonts w:ascii="Times New Roman" w:hAnsi="Times New Roman" w:cs="Times New Roman"/>
              </w:rPr>
              <w:t>,</w:t>
            </w:r>
            <w:r w:rsidRPr="004E76A5">
              <w:rPr>
                <w:rFonts w:ascii="Times New Roman" w:hAnsi="Times New Roman" w:cs="Times New Roman"/>
              </w:rPr>
              <w:t xml:space="preserve"> руб.( не более)</w:t>
            </w:r>
          </w:p>
          <w:p w:rsidR="00E6214E" w:rsidRPr="004E76A5" w:rsidRDefault="00E6214E" w:rsidP="005044A8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</w:tr>
      <w:tr w:rsidR="00E6214E" w:rsidRPr="004E76A5" w:rsidTr="002F1629">
        <w:trPr>
          <w:trHeight w:val="600"/>
        </w:trPr>
        <w:tc>
          <w:tcPr>
            <w:tcW w:w="2070" w:type="dxa"/>
            <w:hideMark/>
          </w:tcPr>
          <w:p w:rsidR="00E6214E" w:rsidRPr="004E76A5" w:rsidRDefault="002F1629" w:rsidP="005044A8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Контрактная служба</w:t>
            </w:r>
          </w:p>
        </w:tc>
        <w:tc>
          <w:tcPr>
            <w:tcW w:w="3992" w:type="dxa"/>
          </w:tcPr>
          <w:p w:rsidR="00E6214E" w:rsidRPr="004E76A5" w:rsidRDefault="002F1629" w:rsidP="005044A8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Журнал «Госзаказ в вопросах и ответах»</w:t>
            </w:r>
          </w:p>
        </w:tc>
        <w:tc>
          <w:tcPr>
            <w:tcW w:w="1701" w:type="dxa"/>
          </w:tcPr>
          <w:p w:rsidR="00E6214E" w:rsidRPr="004E76A5" w:rsidRDefault="002F1629" w:rsidP="005044A8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1</w:t>
            </w:r>
          </w:p>
        </w:tc>
        <w:tc>
          <w:tcPr>
            <w:tcW w:w="1559" w:type="dxa"/>
          </w:tcPr>
          <w:p w:rsidR="00E6214E" w:rsidRPr="004E76A5" w:rsidRDefault="00D53D2E" w:rsidP="005044A8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9</w:t>
            </w:r>
            <w:r w:rsidR="00442A2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700</w:t>
            </w:r>
          </w:p>
        </w:tc>
      </w:tr>
      <w:tr w:rsidR="00E6214E" w:rsidRPr="004E76A5" w:rsidTr="002F1629">
        <w:trPr>
          <w:trHeight w:val="600"/>
        </w:trPr>
        <w:tc>
          <w:tcPr>
            <w:tcW w:w="2070" w:type="dxa"/>
            <w:hideMark/>
          </w:tcPr>
          <w:p w:rsidR="00E6214E" w:rsidRPr="004E76A5" w:rsidRDefault="002F1629" w:rsidP="005044A8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Отдел жилищно-коммунального хозяйства и транспорта</w:t>
            </w:r>
          </w:p>
        </w:tc>
        <w:tc>
          <w:tcPr>
            <w:tcW w:w="3992" w:type="dxa"/>
          </w:tcPr>
          <w:p w:rsidR="00E6214E" w:rsidRPr="004E76A5" w:rsidRDefault="002F1629" w:rsidP="005044A8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Журнал руководителя</w:t>
            </w:r>
          </w:p>
        </w:tc>
        <w:tc>
          <w:tcPr>
            <w:tcW w:w="1701" w:type="dxa"/>
          </w:tcPr>
          <w:p w:rsidR="00E6214E" w:rsidRPr="004E76A5" w:rsidRDefault="002F1629" w:rsidP="005044A8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1</w:t>
            </w:r>
          </w:p>
        </w:tc>
        <w:tc>
          <w:tcPr>
            <w:tcW w:w="1559" w:type="dxa"/>
          </w:tcPr>
          <w:p w:rsidR="00E6214E" w:rsidRPr="004E76A5" w:rsidRDefault="00D53D2E" w:rsidP="005044A8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19</w:t>
            </w:r>
            <w:r w:rsidR="00442A2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400</w:t>
            </w:r>
          </w:p>
        </w:tc>
      </w:tr>
      <w:tr w:rsidR="002F1629" w:rsidRPr="004E76A5" w:rsidTr="002F1629">
        <w:trPr>
          <w:trHeight w:val="600"/>
        </w:trPr>
        <w:tc>
          <w:tcPr>
            <w:tcW w:w="2070" w:type="dxa"/>
            <w:tcBorders>
              <w:top w:val="nil"/>
            </w:tcBorders>
            <w:hideMark/>
          </w:tcPr>
          <w:p w:rsidR="002F1629" w:rsidRDefault="002F1629" w:rsidP="005044A8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3992" w:type="dxa"/>
          </w:tcPr>
          <w:p w:rsidR="002F1629" w:rsidRDefault="002F1629" w:rsidP="00D53D2E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Жу</w:t>
            </w:r>
            <w:r w:rsidR="00D53D2E">
              <w:rPr>
                <w:rFonts w:ascii="Times New Roman" w:eastAsia="Times New Roman" w:hAnsi="Times New Roman" w:cs="Times New Roman"/>
                <w:spacing w:val="-2"/>
              </w:rPr>
              <w:t>рнал»Управление многоквартирным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дом</w:t>
            </w:r>
            <w:r w:rsidR="00D53D2E">
              <w:rPr>
                <w:rFonts w:ascii="Times New Roman" w:eastAsia="Times New Roman" w:hAnsi="Times New Roman" w:cs="Times New Roman"/>
                <w:spacing w:val="-2"/>
              </w:rPr>
              <w:t>ом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»</w:t>
            </w:r>
          </w:p>
        </w:tc>
        <w:tc>
          <w:tcPr>
            <w:tcW w:w="1701" w:type="dxa"/>
          </w:tcPr>
          <w:p w:rsidR="002F1629" w:rsidRDefault="002F1629" w:rsidP="005044A8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1</w:t>
            </w:r>
          </w:p>
        </w:tc>
        <w:tc>
          <w:tcPr>
            <w:tcW w:w="1559" w:type="dxa"/>
          </w:tcPr>
          <w:p w:rsidR="002F1629" w:rsidRDefault="00AF2263" w:rsidP="005044A8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8</w:t>
            </w:r>
            <w:r w:rsidR="00442A2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600</w:t>
            </w:r>
          </w:p>
        </w:tc>
      </w:tr>
      <w:tr w:rsidR="004646B9" w:rsidRPr="004E76A5" w:rsidTr="002F1629">
        <w:trPr>
          <w:trHeight w:val="600"/>
        </w:trPr>
        <w:tc>
          <w:tcPr>
            <w:tcW w:w="2070" w:type="dxa"/>
            <w:vMerge w:val="restart"/>
            <w:tcBorders>
              <w:top w:val="nil"/>
            </w:tcBorders>
            <w:hideMark/>
          </w:tcPr>
          <w:p w:rsidR="004646B9" w:rsidRDefault="004646B9" w:rsidP="005044A8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 xml:space="preserve">Отдел сельского хозяйства </w:t>
            </w:r>
          </w:p>
        </w:tc>
        <w:tc>
          <w:tcPr>
            <w:tcW w:w="3992" w:type="dxa"/>
          </w:tcPr>
          <w:p w:rsidR="004646B9" w:rsidRDefault="004646B9" w:rsidP="00D53D2E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Журнал «Нивы России»</w:t>
            </w:r>
          </w:p>
        </w:tc>
        <w:tc>
          <w:tcPr>
            <w:tcW w:w="1701" w:type="dxa"/>
          </w:tcPr>
          <w:p w:rsidR="004646B9" w:rsidRDefault="004646B9" w:rsidP="005044A8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1</w:t>
            </w:r>
          </w:p>
        </w:tc>
        <w:tc>
          <w:tcPr>
            <w:tcW w:w="1559" w:type="dxa"/>
          </w:tcPr>
          <w:p w:rsidR="004646B9" w:rsidRDefault="004646B9" w:rsidP="005044A8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1650</w:t>
            </w:r>
          </w:p>
        </w:tc>
      </w:tr>
      <w:tr w:rsidR="004646B9" w:rsidRPr="004E76A5" w:rsidTr="009D4DD4">
        <w:trPr>
          <w:trHeight w:val="600"/>
        </w:trPr>
        <w:tc>
          <w:tcPr>
            <w:tcW w:w="2070" w:type="dxa"/>
            <w:vMerge/>
            <w:hideMark/>
          </w:tcPr>
          <w:p w:rsidR="004646B9" w:rsidRDefault="004646B9" w:rsidP="005044A8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3992" w:type="dxa"/>
          </w:tcPr>
          <w:p w:rsidR="004646B9" w:rsidRDefault="004646B9" w:rsidP="00D53D2E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Газета «Агро Жизнь»</w:t>
            </w:r>
          </w:p>
        </w:tc>
        <w:tc>
          <w:tcPr>
            <w:tcW w:w="1701" w:type="dxa"/>
          </w:tcPr>
          <w:p w:rsidR="004646B9" w:rsidRDefault="004646B9" w:rsidP="005044A8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1</w:t>
            </w:r>
          </w:p>
        </w:tc>
        <w:tc>
          <w:tcPr>
            <w:tcW w:w="1559" w:type="dxa"/>
          </w:tcPr>
          <w:p w:rsidR="004646B9" w:rsidRDefault="004646B9" w:rsidP="005044A8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1100</w:t>
            </w:r>
          </w:p>
        </w:tc>
      </w:tr>
      <w:tr w:rsidR="002F1629" w:rsidRPr="004E76A5" w:rsidTr="002F1629">
        <w:trPr>
          <w:trHeight w:val="600"/>
        </w:trPr>
        <w:tc>
          <w:tcPr>
            <w:tcW w:w="2070" w:type="dxa"/>
            <w:hideMark/>
          </w:tcPr>
          <w:p w:rsidR="002F1629" w:rsidRDefault="002F1629" w:rsidP="005044A8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Общий отдел</w:t>
            </w:r>
          </w:p>
        </w:tc>
        <w:tc>
          <w:tcPr>
            <w:tcW w:w="3992" w:type="dxa"/>
          </w:tcPr>
          <w:p w:rsidR="002F1629" w:rsidRDefault="002F1629" w:rsidP="005044A8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Журнал «Кадровое дело»</w:t>
            </w:r>
          </w:p>
        </w:tc>
        <w:tc>
          <w:tcPr>
            <w:tcW w:w="1701" w:type="dxa"/>
          </w:tcPr>
          <w:p w:rsidR="002F1629" w:rsidRDefault="002F1629" w:rsidP="005044A8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1</w:t>
            </w:r>
          </w:p>
        </w:tc>
        <w:tc>
          <w:tcPr>
            <w:tcW w:w="1559" w:type="dxa"/>
          </w:tcPr>
          <w:p w:rsidR="002F1629" w:rsidRDefault="006E2EE6" w:rsidP="00442A21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16</w:t>
            </w:r>
            <w:r w:rsidR="00442A2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200</w:t>
            </w:r>
          </w:p>
        </w:tc>
      </w:tr>
      <w:tr w:rsidR="002F1629" w:rsidRPr="004E76A5" w:rsidTr="002F1629">
        <w:trPr>
          <w:trHeight w:val="600"/>
        </w:trPr>
        <w:tc>
          <w:tcPr>
            <w:tcW w:w="2070" w:type="dxa"/>
            <w:vMerge w:val="restart"/>
            <w:hideMark/>
          </w:tcPr>
          <w:p w:rsidR="002F1629" w:rsidRDefault="002F1629" w:rsidP="005044A8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 xml:space="preserve">Для всех подразделений </w:t>
            </w:r>
          </w:p>
        </w:tc>
        <w:tc>
          <w:tcPr>
            <w:tcW w:w="3992" w:type="dxa"/>
          </w:tcPr>
          <w:p w:rsidR="002F1629" w:rsidRDefault="002F1629" w:rsidP="005044A8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Газета «Новый мир»</w:t>
            </w:r>
          </w:p>
        </w:tc>
        <w:tc>
          <w:tcPr>
            <w:tcW w:w="1701" w:type="dxa"/>
          </w:tcPr>
          <w:p w:rsidR="002F1629" w:rsidRDefault="002F1629" w:rsidP="005044A8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1</w:t>
            </w:r>
          </w:p>
        </w:tc>
        <w:tc>
          <w:tcPr>
            <w:tcW w:w="1559" w:type="dxa"/>
          </w:tcPr>
          <w:p w:rsidR="002F1629" w:rsidRDefault="0016220B" w:rsidP="005044A8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20</w:t>
            </w:r>
            <w:r w:rsidR="00442A2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50</w:t>
            </w:r>
          </w:p>
        </w:tc>
      </w:tr>
      <w:tr w:rsidR="002F1629" w:rsidRPr="004E76A5" w:rsidTr="002F1629">
        <w:trPr>
          <w:trHeight w:val="600"/>
        </w:trPr>
        <w:tc>
          <w:tcPr>
            <w:tcW w:w="2070" w:type="dxa"/>
            <w:vMerge/>
            <w:hideMark/>
          </w:tcPr>
          <w:p w:rsidR="002F1629" w:rsidRDefault="002F1629" w:rsidP="005044A8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3992" w:type="dxa"/>
          </w:tcPr>
          <w:p w:rsidR="002F1629" w:rsidRDefault="002F1629" w:rsidP="005044A8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Газета №Новый мир –документы»</w:t>
            </w:r>
          </w:p>
        </w:tc>
        <w:tc>
          <w:tcPr>
            <w:tcW w:w="1701" w:type="dxa"/>
          </w:tcPr>
          <w:p w:rsidR="002F1629" w:rsidRDefault="002F1629" w:rsidP="005044A8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1</w:t>
            </w:r>
          </w:p>
        </w:tc>
        <w:tc>
          <w:tcPr>
            <w:tcW w:w="1559" w:type="dxa"/>
          </w:tcPr>
          <w:p w:rsidR="002F1629" w:rsidRDefault="001E18E6" w:rsidP="005044A8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24</w:t>
            </w:r>
            <w:r w:rsidR="00442A2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30</w:t>
            </w:r>
          </w:p>
        </w:tc>
      </w:tr>
      <w:tr w:rsidR="002F1629" w:rsidRPr="004E76A5" w:rsidTr="002F1629">
        <w:trPr>
          <w:trHeight w:val="600"/>
        </w:trPr>
        <w:tc>
          <w:tcPr>
            <w:tcW w:w="2070" w:type="dxa"/>
            <w:vMerge/>
            <w:hideMark/>
          </w:tcPr>
          <w:p w:rsidR="002F1629" w:rsidRDefault="002F1629" w:rsidP="005044A8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3992" w:type="dxa"/>
          </w:tcPr>
          <w:p w:rsidR="002F1629" w:rsidRDefault="002F1629" w:rsidP="005044A8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Газета «Собеседник»</w:t>
            </w:r>
          </w:p>
        </w:tc>
        <w:tc>
          <w:tcPr>
            <w:tcW w:w="1701" w:type="dxa"/>
          </w:tcPr>
          <w:p w:rsidR="002F1629" w:rsidRDefault="002F1629" w:rsidP="005044A8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1</w:t>
            </w:r>
          </w:p>
        </w:tc>
        <w:tc>
          <w:tcPr>
            <w:tcW w:w="1559" w:type="dxa"/>
          </w:tcPr>
          <w:p w:rsidR="002F1629" w:rsidRDefault="001E18E6" w:rsidP="005044A8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17</w:t>
            </w:r>
            <w:r w:rsidR="00442A2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80</w:t>
            </w:r>
          </w:p>
        </w:tc>
      </w:tr>
      <w:tr w:rsidR="004646B9" w:rsidRPr="004E76A5" w:rsidTr="002F1629">
        <w:trPr>
          <w:trHeight w:val="600"/>
        </w:trPr>
        <w:tc>
          <w:tcPr>
            <w:tcW w:w="2070" w:type="dxa"/>
            <w:hideMark/>
          </w:tcPr>
          <w:p w:rsidR="004646B9" w:rsidRDefault="004646B9" w:rsidP="005044A8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3992" w:type="dxa"/>
          </w:tcPr>
          <w:p w:rsidR="004646B9" w:rsidRDefault="004646B9" w:rsidP="005044A8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1701" w:type="dxa"/>
          </w:tcPr>
          <w:p w:rsidR="004646B9" w:rsidRDefault="004646B9" w:rsidP="005044A8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1559" w:type="dxa"/>
          </w:tcPr>
          <w:p w:rsidR="004646B9" w:rsidRDefault="004646B9" w:rsidP="005044A8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</w:tbl>
    <w:p w:rsidR="00945899" w:rsidRPr="004E76A5" w:rsidRDefault="00945899" w:rsidP="007E1464">
      <w:pPr>
        <w:rPr>
          <w:rFonts w:ascii="Times New Roman" w:hAnsi="Times New Roman" w:cs="Times New Roman"/>
          <w:b/>
          <w:sz w:val="24"/>
          <w:szCs w:val="24"/>
        </w:rPr>
      </w:pPr>
    </w:p>
    <w:p w:rsidR="007E1464" w:rsidRPr="004E76A5" w:rsidRDefault="00DD42FC" w:rsidP="00473E02">
      <w:pPr>
        <w:jc w:val="both"/>
        <w:rPr>
          <w:rFonts w:ascii="Times New Roman" w:hAnsi="Times New Roman" w:cs="Times New Roman"/>
          <w:b/>
          <w:spacing w:val="2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1.12. </w:t>
      </w:r>
      <w:r w:rsidR="006C6AB9" w:rsidRPr="004E76A5">
        <w:rPr>
          <w:rFonts w:ascii="Times New Roman" w:hAnsi="Times New Roman" w:cs="Times New Roman"/>
          <w:b/>
          <w:sz w:val="24"/>
          <w:szCs w:val="24"/>
        </w:rPr>
        <w:t xml:space="preserve">Нормативы </w:t>
      </w:r>
      <w:r w:rsidR="006C6AB9" w:rsidRPr="004E76A5">
        <w:rPr>
          <w:rFonts w:ascii="Times New Roman" w:hAnsi="Times New Roman" w:cs="Times New Roman"/>
          <w:b/>
          <w:bCs/>
          <w:sz w:val="24"/>
          <w:szCs w:val="24"/>
        </w:rPr>
        <w:t xml:space="preserve">обеспечения функций Администрации Кетовского района применяемые при расчете нормативных затрат  на   </w:t>
      </w:r>
      <w:r w:rsidR="006C6AB9" w:rsidRPr="004E76A5">
        <w:rPr>
          <w:rFonts w:ascii="Times New Roman" w:hAnsi="Times New Roman" w:cs="Times New Roman"/>
          <w:b/>
          <w:sz w:val="24"/>
          <w:szCs w:val="24"/>
        </w:rPr>
        <w:t xml:space="preserve">  проведение предрейсового  осмотра водителей транспортных средств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2693"/>
        <w:gridCol w:w="2410"/>
        <w:gridCol w:w="1842"/>
      </w:tblGrid>
      <w:tr w:rsidR="006C6AB9" w:rsidRPr="004E76A5" w:rsidTr="005044A8">
        <w:tc>
          <w:tcPr>
            <w:tcW w:w="2802" w:type="dxa"/>
          </w:tcPr>
          <w:p w:rsidR="006C6AB9" w:rsidRPr="004E76A5" w:rsidRDefault="006C6AB9" w:rsidP="00504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6A5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2693" w:type="dxa"/>
          </w:tcPr>
          <w:p w:rsidR="006C6AB9" w:rsidRPr="004E76A5" w:rsidRDefault="006C6AB9" w:rsidP="00504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6A5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</w:t>
            </w:r>
          </w:p>
        </w:tc>
        <w:tc>
          <w:tcPr>
            <w:tcW w:w="2410" w:type="dxa"/>
          </w:tcPr>
          <w:p w:rsidR="006C6AB9" w:rsidRPr="004E76A5" w:rsidRDefault="006C6AB9" w:rsidP="00504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6A5">
              <w:rPr>
                <w:rFonts w:ascii="Times New Roman" w:hAnsi="Times New Roman" w:cs="Times New Roman"/>
                <w:sz w:val="24"/>
                <w:szCs w:val="24"/>
              </w:rPr>
              <w:t>Регламентирующий документ</w:t>
            </w:r>
          </w:p>
        </w:tc>
        <w:tc>
          <w:tcPr>
            <w:tcW w:w="1842" w:type="dxa"/>
          </w:tcPr>
          <w:p w:rsidR="006C6AB9" w:rsidRPr="004E76A5" w:rsidRDefault="006C6AB9" w:rsidP="00504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6A5">
              <w:rPr>
                <w:rFonts w:ascii="Times New Roman" w:hAnsi="Times New Roman" w:cs="Times New Roman"/>
                <w:sz w:val="24"/>
                <w:szCs w:val="24"/>
              </w:rPr>
              <w:t>Максимальная цена за ед., руб. в  месяц</w:t>
            </w:r>
          </w:p>
        </w:tc>
      </w:tr>
      <w:tr w:rsidR="006C6AB9" w:rsidRPr="004E76A5" w:rsidTr="005044A8">
        <w:tc>
          <w:tcPr>
            <w:tcW w:w="2802" w:type="dxa"/>
          </w:tcPr>
          <w:p w:rsidR="006C6AB9" w:rsidRPr="004E76A5" w:rsidRDefault="006C6AB9" w:rsidP="006C6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6A5">
              <w:rPr>
                <w:rFonts w:ascii="Times New Roman" w:hAnsi="Times New Roman" w:cs="Times New Roman"/>
                <w:sz w:val="24"/>
                <w:szCs w:val="24"/>
              </w:rPr>
              <w:t>Предрейсовый осмотр водителей транспортных средств</w:t>
            </w:r>
          </w:p>
        </w:tc>
        <w:tc>
          <w:tcPr>
            <w:tcW w:w="2693" w:type="dxa"/>
          </w:tcPr>
          <w:p w:rsidR="006C6AB9" w:rsidRPr="004E76A5" w:rsidRDefault="006C6AB9" w:rsidP="00504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6A5">
              <w:rPr>
                <w:rFonts w:ascii="Times New Roman" w:hAnsi="Times New Roman" w:cs="Times New Roman"/>
                <w:sz w:val="24"/>
                <w:szCs w:val="24"/>
              </w:rPr>
              <w:t>Проводится каждую рабочую смену водителя</w:t>
            </w:r>
          </w:p>
        </w:tc>
        <w:tc>
          <w:tcPr>
            <w:tcW w:w="2410" w:type="dxa"/>
          </w:tcPr>
          <w:p w:rsidR="006C6AB9" w:rsidRPr="004E76A5" w:rsidRDefault="006C6AB9" w:rsidP="00504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6A5">
              <w:rPr>
                <w:rFonts w:ascii="Times New Roman" w:hAnsi="Times New Roman" w:cs="Times New Roman"/>
                <w:sz w:val="24"/>
                <w:szCs w:val="24"/>
              </w:rPr>
              <w:t>Приказ Минздрава РФ от 15.12.2014 года № 835 н</w:t>
            </w:r>
          </w:p>
        </w:tc>
        <w:tc>
          <w:tcPr>
            <w:tcW w:w="1842" w:type="dxa"/>
          </w:tcPr>
          <w:p w:rsidR="006C6AB9" w:rsidRPr="004E76A5" w:rsidRDefault="006C6AB9" w:rsidP="006C6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6A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  <w:r w:rsidR="00357CA7">
              <w:rPr>
                <w:rFonts w:ascii="Times New Roman" w:hAnsi="Times New Roman" w:cs="Times New Roman"/>
                <w:sz w:val="24"/>
                <w:szCs w:val="24"/>
              </w:rPr>
              <w:t xml:space="preserve"> 55 </w:t>
            </w:r>
            <w:r w:rsidRPr="004E7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45899" w:rsidRPr="004E76A5" w:rsidRDefault="00945899" w:rsidP="007E5B45">
      <w:pPr>
        <w:rPr>
          <w:rFonts w:ascii="Times New Roman" w:hAnsi="Times New Roman" w:cs="Times New Roman"/>
          <w:b/>
          <w:sz w:val="24"/>
          <w:szCs w:val="24"/>
        </w:rPr>
      </w:pPr>
    </w:p>
    <w:p w:rsidR="006C6AB9" w:rsidRPr="004E76A5" w:rsidRDefault="00DD42FC" w:rsidP="00473E02">
      <w:pPr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1.13. </w:t>
      </w:r>
      <w:r w:rsidR="006C6AB9" w:rsidRPr="004E76A5">
        <w:rPr>
          <w:rFonts w:ascii="Times New Roman" w:hAnsi="Times New Roman" w:cs="Times New Roman"/>
          <w:b/>
          <w:sz w:val="24"/>
          <w:szCs w:val="24"/>
        </w:rPr>
        <w:t xml:space="preserve">Нормативы </w:t>
      </w:r>
      <w:r w:rsidR="006C6AB9" w:rsidRPr="004E76A5">
        <w:rPr>
          <w:rFonts w:ascii="Times New Roman" w:hAnsi="Times New Roman" w:cs="Times New Roman"/>
          <w:b/>
          <w:bCs/>
          <w:sz w:val="24"/>
          <w:szCs w:val="24"/>
        </w:rPr>
        <w:t xml:space="preserve">обеспечения функций Администрации Кетовского района применяемые при расчете нормативных затрат  на   </w:t>
      </w:r>
      <w:r w:rsidR="007E5B45" w:rsidRPr="004E76A5">
        <w:rPr>
          <w:rFonts w:ascii="Times New Roman" w:hAnsi="Times New Roman" w:cs="Times New Roman"/>
          <w:b/>
          <w:bCs/>
          <w:sz w:val="24"/>
          <w:szCs w:val="24"/>
        </w:rPr>
        <w:t xml:space="preserve"> приобретении  полисов обязательного страхования  гражданской ответственности  владельцев транспортных средств</w:t>
      </w:r>
      <w:r w:rsidR="006C6AB9" w:rsidRPr="004E76A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5"/>
        <w:gridCol w:w="1701"/>
        <w:gridCol w:w="3119"/>
        <w:gridCol w:w="1842"/>
      </w:tblGrid>
      <w:tr w:rsidR="006C6AB9" w:rsidRPr="004E76A5" w:rsidTr="005044A8">
        <w:tc>
          <w:tcPr>
            <w:tcW w:w="3085" w:type="dxa"/>
          </w:tcPr>
          <w:p w:rsidR="006C6AB9" w:rsidRPr="004E76A5" w:rsidRDefault="006C6AB9" w:rsidP="00504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6A5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701" w:type="dxa"/>
          </w:tcPr>
          <w:p w:rsidR="006C6AB9" w:rsidRPr="004E76A5" w:rsidRDefault="006C6AB9" w:rsidP="00504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6A5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</w:t>
            </w:r>
          </w:p>
        </w:tc>
        <w:tc>
          <w:tcPr>
            <w:tcW w:w="3119" w:type="dxa"/>
          </w:tcPr>
          <w:p w:rsidR="006C6AB9" w:rsidRPr="004E76A5" w:rsidRDefault="006C6AB9" w:rsidP="00504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6A5">
              <w:rPr>
                <w:rFonts w:ascii="Times New Roman" w:hAnsi="Times New Roman" w:cs="Times New Roman"/>
                <w:sz w:val="24"/>
                <w:szCs w:val="24"/>
              </w:rPr>
              <w:t>Регламентирующий документ</w:t>
            </w:r>
          </w:p>
        </w:tc>
        <w:tc>
          <w:tcPr>
            <w:tcW w:w="1842" w:type="dxa"/>
          </w:tcPr>
          <w:p w:rsidR="006C6AB9" w:rsidRPr="004E76A5" w:rsidRDefault="006C6AB9" w:rsidP="00504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6A5">
              <w:rPr>
                <w:rFonts w:ascii="Times New Roman" w:hAnsi="Times New Roman" w:cs="Times New Roman"/>
                <w:sz w:val="24"/>
                <w:szCs w:val="24"/>
              </w:rPr>
              <w:t>Максимальная цена за ед., руб.</w:t>
            </w:r>
          </w:p>
        </w:tc>
      </w:tr>
      <w:tr w:rsidR="006C6AB9" w:rsidRPr="004E76A5" w:rsidTr="005044A8">
        <w:tc>
          <w:tcPr>
            <w:tcW w:w="3085" w:type="dxa"/>
          </w:tcPr>
          <w:p w:rsidR="006C6AB9" w:rsidRPr="004E76A5" w:rsidRDefault="006C6AB9" w:rsidP="00504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6A5">
              <w:rPr>
                <w:rFonts w:ascii="Times New Roman" w:hAnsi="Times New Roman" w:cs="Times New Roman"/>
                <w:sz w:val="24"/>
                <w:szCs w:val="24"/>
              </w:rPr>
              <w:t>Полис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701" w:type="dxa"/>
          </w:tcPr>
          <w:p w:rsidR="006C6AB9" w:rsidRPr="004E76A5" w:rsidRDefault="006C6AB9" w:rsidP="00504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6A5">
              <w:rPr>
                <w:rFonts w:ascii="Times New Roman" w:hAnsi="Times New Roman" w:cs="Times New Roman"/>
                <w:sz w:val="24"/>
                <w:szCs w:val="24"/>
              </w:rPr>
              <w:t>1 на каждое транспортное средство</w:t>
            </w:r>
          </w:p>
        </w:tc>
        <w:tc>
          <w:tcPr>
            <w:tcW w:w="3119" w:type="dxa"/>
          </w:tcPr>
          <w:p w:rsidR="006C6AB9" w:rsidRPr="004E76A5" w:rsidRDefault="006C6AB9" w:rsidP="00504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6A5">
              <w:rPr>
                <w:rFonts w:ascii="Times New Roman" w:hAnsi="Times New Roman" w:cs="Times New Roman"/>
                <w:sz w:val="24"/>
                <w:szCs w:val="24"/>
              </w:rPr>
              <w:t>ФЗ об обязательном страховании гражданской ответственности владельцев транспортных средств от 03.04.2002 года</w:t>
            </w:r>
          </w:p>
        </w:tc>
        <w:tc>
          <w:tcPr>
            <w:tcW w:w="1842" w:type="dxa"/>
          </w:tcPr>
          <w:p w:rsidR="006C6AB9" w:rsidRPr="004E76A5" w:rsidRDefault="006C6AB9" w:rsidP="007E5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6A5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ED4DDB">
              <w:rPr>
                <w:rFonts w:ascii="Times New Roman" w:hAnsi="Times New Roman" w:cs="Times New Roman"/>
                <w:sz w:val="24"/>
                <w:szCs w:val="24"/>
              </w:rPr>
              <w:t>7610</w:t>
            </w:r>
          </w:p>
        </w:tc>
      </w:tr>
    </w:tbl>
    <w:p w:rsidR="00197472" w:rsidRPr="004E76A5" w:rsidRDefault="00197472" w:rsidP="00CE5D2D">
      <w:pPr>
        <w:rPr>
          <w:rFonts w:ascii="Times New Roman" w:hAnsi="Times New Roman" w:cs="Times New Roman"/>
          <w:b/>
          <w:sz w:val="24"/>
          <w:szCs w:val="24"/>
        </w:rPr>
      </w:pPr>
    </w:p>
    <w:p w:rsidR="00CE5D2D" w:rsidRPr="004E76A5" w:rsidRDefault="00DD42FC" w:rsidP="00473E02">
      <w:pPr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1.14. </w:t>
      </w:r>
      <w:r w:rsidR="00CE5D2D" w:rsidRPr="004E76A5">
        <w:rPr>
          <w:rFonts w:ascii="Times New Roman" w:hAnsi="Times New Roman" w:cs="Times New Roman"/>
          <w:b/>
          <w:sz w:val="24"/>
          <w:szCs w:val="24"/>
        </w:rPr>
        <w:t xml:space="preserve">Нормативы </w:t>
      </w:r>
      <w:r w:rsidR="00CE5D2D" w:rsidRPr="004E76A5">
        <w:rPr>
          <w:rFonts w:ascii="Times New Roman" w:hAnsi="Times New Roman" w:cs="Times New Roman"/>
          <w:b/>
          <w:bCs/>
          <w:sz w:val="24"/>
          <w:szCs w:val="24"/>
        </w:rPr>
        <w:t xml:space="preserve">обеспечения функций Администрации Кетовского района применяемые при расчете нормативных затрат  на    приобретении  транспортных средств 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5"/>
        <w:gridCol w:w="3501"/>
        <w:gridCol w:w="2736"/>
      </w:tblGrid>
      <w:tr w:rsidR="00197472" w:rsidRPr="004E76A5" w:rsidTr="00197472">
        <w:tc>
          <w:tcPr>
            <w:tcW w:w="3085" w:type="dxa"/>
          </w:tcPr>
          <w:p w:rsidR="00197472" w:rsidRPr="004E76A5" w:rsidRDefault="00197472" w:rsidP="00504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6A5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Транспортное  средство </w:t>
            </w:r>
          </w:p>
        </w:tc>
        <w:tc>
          <w:tcPr>
            <w:tcW w:w="3501" w:type="dxa"/>
          </w:tcPr>
          <w:p w:rsidR="00197472" w:rsidRPr="004E76A5" w:rsidRDefault="00197472" w:rsidP="00504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6A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736" w:type="dxa"/>
          </w:tcPr>
          <w:p w:rsidR="00197472" w:rsidRPr="004E76A5" w:rsidRDefault="00197472" w:rsidP="00197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6A5">
              <w:rPr>
                <w:rFonts w:ascii="Times New Roman" w:hAnsi="Times New Roman" w:cs="Times New Roman"/>
                <w:sz w:val="24"/>
                <w:szCs w:val="24"/>
              </w:rPr>
              <w:t>Цена и мощность</w:t>
            </w:r>
          </w:p>
        </w:tc>
      </w:tr>
      <w:tr w:rsidR="00197472" w:rsidRPr="004E76A5" w:rsidTr="00197472">
        <w:tc>
          <w:tcPr>
            <w:tcW w:w="3085" w:type="dxa"/>
          </w:tcPr>
          <w:p w:rsidR="00197472" w:rsidRPr="004E76A5" w:rsidRDefault="00197472" w:rsidP="00504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6A5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 с персональным закреплением</w:t>
            </w:r>
          </w:p>
        </w:tc>
        <w:tc>
          <w:tcPr>
            <w:tcW w:w="3501" w:type="dxa"/>
          </w:tcPr>
          <w:p w:rsidR="00197472" w:rsidRPr="004E76A5" w:rsidRDefault="00197472" w:rsidP="00504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6A5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муниципального служащего, замещающего должность муниципальной службы высшей группы, учреждаемую для выполнения функции «руководитель»</w:t>
            </w:r>
          </w:p>
        </w:tc>
        <w:tc>
          <w:tcPr>
            <w:tcW w:w="2736" w:type="dxa"/>
          </w:tcPr>
          <w:p w:rsidR="00197472" w:rsidRPr="004E76A5" w:rsidRDefault="004646B9" w:rsidP="00504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2.5</w:t>
            </w:r>
            <w:r w:rsidR="00442A21">
              <w:rPr>
                <w:rFonts w:ascii="Times New Roman" w:hAnsi="Times New Roman" w:cs="Times New Roman"/>
                <w:sz w:val="24"/>
                <w:szCs w:val="24"/>
              </w:rPr>
              <w:t xml:space="preserve"> млн. рублей и не более 200 </w:t>
            </w:r>
            <w:r w:rsidR="00197472" w:rsidRPr="004E76A5">
              <w:rPr>
                <w:rFonts w:ascii="Times New Roman" w:hAnsi="Times New Roman" w:cs="Times New Roman"/>
                <w:sz w:val="24"/>
                <w:szCs w:val="24"/>
              </w:rPr>
              <w:t xml:space="preserve">лошадиных сил включительно на муниципального служащего, замещающего должность муниципальной службы высшей группы, учреждаемую для выполнения функции </w:t>
            </w:r>
            <w:r w:rsidR="00197472" w:rsidRPr="004E76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«руководитель»</w:t>
            </w:r>
          </w:p>
        </w:tc>
      </w:tr>
      <w:tr w:rsidR="00197472" w:rsidRPr="004E76A5" w:rsidTr="00197472">
        <w:tc>
          <w:tcPr>
            <w:tcW w:w="3085" w:type="dxa"/>
          </w:tcPr>
          <w:p w:rsidR="00197472" w:rsidRPr="004E76A5" w:rsidRDefault="00197472" w:rsidP="00504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6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Служебное транспортное средство, предоставляемое по вызову (без персонального закрепления)</w:t>
            </w:r>
          </w:p>
        </w:tc>
        <w:tc>
          <w:tcPr>
            <w:tcW w:w="3501" w:type="dxa"/>
          </w:tcPr>
          <w:p w:rsidR="00197472" w:rsidRPr="004E76A5" w:rsidRDefault="00197472" w:rsidP="005044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6A5">
              <w:rPr>
                <w:rFonts w:ascii="Times New Roman" w:hAnsi="Times New Roman" w:cs="Times New Roman"/>
                <w:sz w:val="24"/>
                <w:szCs w:val="24"/>
              </w:rPr>
              <w:t>Не более трехкратного размера количества транспортных средств с персональным закреплением</w:t>
            </w:r>
          </w:p>
        </w:tc>
        <w:tc>
          <w:tcPr>
            <w:tcW w:w="2736" w:type="dxa"/>
          </w:tcPr>
          <w:p w:rsidR="00197472" w:rsidRPr="004E76A5" w:rsidRDefault="00197472" w:rsidP="005044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6A5">
              <w:rPr>
                <w:rFonts w:ascii="Times New Roman" w:hAnsi="Times New Roman" w:cs="Times New Roman"/>
                <w:sz w:val="24"/>
                <w:szCs w:val="24"/>
              </w:rPr>
              <w:t>Не более 1 млн. рублей и не более 150 лошадиных сил включительно</w:t>
            </w:r>
          </w:p>
        </w:tc>
      </w:tr>
    </w:tbl>
    <w:p w:rsidR="00283161" w:rsidRPr="004E76A5" w:rsidRDefault="00283161" w:rsidP="00283161">
      <w:pPr>
        <w:pStyle w:val="31"/>
        <w:tabs>
          <w:tab w:val="left" w:pos="684"/>
          <w:tab w:val="left" w:pos="1083"/>
        </w:tabs>
        <w:spacing w:before="0"/>
        <w:ind w:right="0"/>
        <w:rPr>
          <w:rFonts w:ascii="Times New Roman" w:hAnsi="Times New Roman"/>
          <w:b/>
          <w:bCs/>
          <w:sz w:val="24"/>
          <w:szCs w:val="24"/>
        </w:rPr>
      </w:pPr>
    </w:p>
    <w:p w:rsidR="00283161" w:rsidRPr="004E76A5" w:rsidRDefault="00DD42FC" w:rsidP="00473E02">
      <w:pPr>
        <w:pStyle w:val="31"/>
        <w:tabs>
          <w:tab w:val="left" w:pos="684"/>
          <w:tab w:val="left" w:pos="1083"/>
        </w:tabs>
        <w:spacing w:before="0"/>
        <w:ind w:righ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1.15. </w:t>
      </w:r>
      <w:r w:rsidR="00283161" w:rsidRPr="004E76A5">
        <w:rPr>
          <w:rFonts w:ascii="Times New Roman" w:hAnsi="Times New Roman"/>
          <w:b/>
          <w:bCs/>
          <w:sz w:val="24"/>
          <w:szCs w:val="24"/>
        </w:rPr>
        <w:t xml:space="preserve">Нормативы обеспечения функций Администрации Кетовского района применяемые при расчете нормативных затрат  </w:t>
      </w:r>
      <w:r w:rsidR="00283161" w:rsidRPr="004E76A5">
        <w:rPr>
          <w:rFonts w:ascii="Times New Roman" w:hAnsi="Times New Roman"/>
          <w:b/>
          <w:sz w:val="24"/>
          <w:szCs w:val="24"/>
          <w:lang w:eastAsia="ru-RU"/>
        </w:rPr>
        <w:t>на  приобретение мебели</w:t>
      </w:r>
    </w:p>
    <w:p w:rsidR="00283161" w:rsidRPr="004E76A5" w:rsidRDefault="00283161" w:rsidP="00283161">
      <w:pPr>
        <w:pStyle w:val="31"/>
        <w:tabs>
          <w:tab w:val="left" w:pos="684"/>
          <w:tab w:val="left" w:pos="1083"/>
        </w:tabs>
        <w:spacing w:before="0"/>
        <w:ind w:right="0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298"/>
        <w:gridCol w:w="980"/>
        <w:gridCol w:w="1340"/>
        <w:gridCol w:w="1243"/>
        <w:gridCol w:w="1648"/>
        <w:gridCol w:w="1522"/>
      </w:tblGrid>
      <w:tr w:rsidR="00283161" w:rsidRPr="004E76A5" w:rsidTr="0095104C">
        <w:trPr>
          <w:trHeight w:val="514"/>
        </w:trPr>
        <w:tc>
          <w:tcPr>
            <w:tcW w:w="540" w:type="dxa"/>
            <w:hideMark/>
          </w:tcPr>
          <w:p w:rsidR="00283161" w:rsidRPr="004E76A5" w:rsidRDefault="00283161" w:rsidP="005044A8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>№</w:t>
            </w:r>
          </w:p>
          <w:p w:rsidR="00283161" w:rsidRPr="004E76A5" w:rsidRDefault="00283161" w:rsidP="005044A8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>п\п</w:t>
            </w:r>
          </w:p>
        </w:tc>
        <w:tc>
          <w:tcPr>
            <w:tcW w:w="2298" w:type="dxa"/>
          </w:tcPr>
          <w:p w:rsidR="00283161" w:rsidRPr="004E76A5" w:rsidRDefault="00283161" w:rsidP="00283161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980" w:type="dxa"/>
          </w:tcPr>
          <w:p w:rsidR="00283161" w:rsidRPr="004E76A5" w:rsidRDefault="00283161" w:rsidP="00283161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>Ед.изм.</w:t>
            </w:r>
          </w:p>
        </w:tc>
        <w:tc>
          <w:tcPr>
            <w:tcW w:w="1340" w:type="dxa"/>
          </w:tcPr>
          <w:p w:rsidR="00283161" w:rsidRPr="004E76A5" w:rsidRDefault="00283161" w:rsidP="005044A8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Норматив количества</w:t>
            </w:r>
          </w:p>
        </w:tc>
        <w:tc>
          <w:tcPr>
            <w:tcW w:w="1243" w:type="dxa"/>
          </w:tcPr>
          <w:p w:rsidR="00283161" w:rsidRPr="004E76A5" w:rsidRDefault="00283161" w:rsidP="005044A8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Норматив цены за единицу</w:t>
            </w:r>
            <w:r w:rsidR="0093032D" w:rsidRPr="004E76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, руб.</w:t>
            </w:r>
          </w:p>
        </w:tc>
        <w:tc>
          <w:tcPr>
            <w:tcW w:w="1648" w:type="dxa"/>
          </w:tcPr>
          <w:p w:rsidR="00283161" w:rsidRPr="004E76A5" w:rsidRDefault="00283161" w:rsidP="005044A8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Срок эксплуатации</w:t>
            </w:r>
            <w:r w:rsidR="0093032D" w:rsidRPr="004E76A5">
              <w:rPr>
                <w:rFonts w:ascii="Times New Roman" w:eastAsia="Times New Roman" w:hAnsi="Times New Roman" w:cs="Times New Roman"/>
                <w:spacing w:val="-2"/>
              </w:rPr>
              <w:t>, лет</w:t>
            </w:r>
          </w:p>
        </w:tc>
        <w:tc>
          <w:tcPr>
            <w:tcW w:w="1522" w:type="dxa"/>
          </w:tcPr>
          <w:p w:rsidR="00283161" w:rsidRPr="004E76A5" w:rsidRDefault="00283161" w:rsidP="005044A8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283161" w:rsidRPr="004E76A5" w:rsidTr="005044A8">
        <w:trPr>
          <w:trHeight w:val="165"/>
        </w:trPr>
        <w:tc>
          <w:tcPr>
            <w:tcW w:w="9571" w:type="dxa"/>
            <w:gridSpan w:val="7"/>
            <w:hideMark/>
          </w:tcPr>
          <w:p w:rsidR="00283161" w:rsidRPr="00B16619" w:rsidRDefault="00283161" w:rsidP="005044A8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highlight w:val="yellow"/>
              </w:rPr>
            </w:pPr>
            <w:r w:rsidRPr="00E638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93032D" w:rsidRPr="00E638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                                 Кабинет Главы Кетовского района </w:t>
            </w:r>
          </w:p>
        </w:tc>
      </w:tr>
      <w:tr w:rsidR="00283161" w:rsidRPr="004E76A5" w:rsidTr="0095104C">
        <w:trPr>
          <w:trHeight w:val="420"/>
        </w:trPr>
        <w:tc>
          <w:tcPr>
            <w:tcW w:w="540" w:type="dxa"/>
            <w:hideMark/>
          </w:tcPr>
          <w:p w:rsidR="00283161" w:rsidRPr="004E76A5" w:rsidRDefault="0093032D" w:rsidP="005044A8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1</w:t>
            </w:r>
          </w:p>
        </w:tc>
        <w:tc>
          <w:tcPr>
            <w:tcW w:w="2298" w:type="dxa"/>
          </w:tcPr>
          <w:p w:rsidR="00283161" w:rsidRPr="004E76A5" w:rsidRDefault="0093032D" w:rsidP="00283161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hAnsi="Times New Roman" w:cs="Times New Roman"/>
              </w:rPr>
              <w:t>Стол руководителя</w:t>
            </w:r>
          </w:p>
        </w:tc>
        <w:tc>
          <w:tcPr>
            <w:tcW w:w="980" w:type="dxa"/>
          </w:tcPr>
          <w:p w:rsidR="00283161" w:rsidRPr="00CC5A6D" w:rsidRDefault="0095104C" w:rsidP="00283161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CC5A6D">
              <w:rPr>
                <w:rFonts w:ascii="Times New Roman" w:eastAsia="Times New Roman" w:hAnsi="Times New Roman" w:cs="Times New Roman"/>
                <w:spacing w:val="-2"/>
              </w:rPr>
              <w:t>Комп.</w:t>
            </w:r>
          </w:p>
        </w:tc>
        <w:tc>
          <w:tcPr>
            <w:tcW w:w="1340" w:type="dxa"/>
          </w:tcPr>
          <w:p w:rsidR="00283161" w:rsidRPr="00E638F4" w:rsidRDefault="0093032D" w:rsidP="005044A8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638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243" w:type="dxa"/>
          </w:tcPr>
          <w:p w:rsidR="00283161" w:rsidRPr="00E638F4" w:rsidRDefault="001D4004" w:rsidP="00283161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638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*</w:t>
            </w:r>
          </w:p>
        </w:tc>
        <w:tc>
          <w:tcPr>
            <w:tcW w:w="1648" w:type="dxa"/>
          </w:tcPr>
          <w:p w:rsidR="00283161" w:rsidRPr="004E76A5" w:rsidRDefault="0093032D" w:rsidP="005044A8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7</w:t>
            </w:r>
          </w:p>
        </w:tc>
        <w:tc>
          <w:tcPr>
            <w:tcW w:w="1522" w:type="dxa"/>
          </w:tcPr>
          <w:p w:rsidR="00283161" w:rsidRPr="004E76A5" w:rsidRDefault="00283161" w:rsidP="005044A8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93032D" w:rsidRPr="004E76A5" w:rsidTr="0095104C">
        <w:trPr>
          <w:trHeight w:val="420"/>
        </w:trPr>
        <w:tc>
          <w:tcPr>
            <w:tcW w:w="540" w:type="dxa"/>
            <w:hideMark/>
          </w:tcPr>
          <w:p w:rsidR="0093032D" w:rsidRPr="004E76A5" w:rsidRDefault="0093032D" w:rsidP="005044A8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2</w:t>
            </w:r>
          </w:p>
        </w:tc>
        <w:tc>
          <w:tcPr>
            <w:tcW w:w="2298" w:type="dxa"/>
          </w:tcPr>
          <w:p w:rsidR="0093032D" w:rsidRPr="004E76A5" w:rsidRDefault="0093032D" w:rsidP="00283161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>Стол приставной</w:t>
            </w:r>
          </w:p>
        </w:tc>
        <w:tc>
          <w:tcPr>
            <w:tcW w:w="980" w:type="dxa"/>
          </w:tcPr>
          <w:p w:rsidR="0093032D" w:rsidRPr="00CC5A6D" w:rsidRDefault="007C3E5A" w:rsidP="00283161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CC5A6D">
              <w:rPr>
                <w:rFonts w:ascii="Times New Roman" w:eastAsia="Times New Roman" w:hAnsi="Times New Roman" w:cs="Times New Roman"/>
                <w:spacing w:val="-2"/>
              </w:rPr>
              <w:t>ш</w:t>
            </w:r>
            <w:r w:rsidR="0095104C" w:rsidRPr="00CC5A6D">
              <w:rPr>
                <w:rFonts w:ascii="Times New Roman" w:eastAsia="Times New Roman" w:hAnsi="Times New Roman" w:cs="Times New Roman"/>
                <w:spacing w:val="-2"/>
              </w:rPr>
              <w:t>т.</w:t>
            </w:r>
          </w:p>
        </w:tc>
        <w:tc>
          <w:tcPr>
            <w:tcW w:w="1340" w:type="dxa"/>
          </w:tcPr>
          <w:p w:rsidR="0093032D" w:rsidRPr="00E638F4" w:rsidRDefault="0095104C" w:rsidP="005044A8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638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243" w:type="dxa"/>
          </w:tcPr>
          <w:p w:rsidR="0093032D" w:rsidRPr="00E638F4" w:rsidRDefault="001D4004" w:rsidP="00283161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638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*</w:t>
            </w:r>
          </w:p>
        </w:tc>
        <w:tc>
          <w:tcPr>
            <w:tcW w:w="1648" w:type="dxa"/>
          </w:tcPr>
          <w:p w:rsidR="0093032D" w:rsidRPr="004E76A5" w:rsidRDefault="0095104C" w:rsidP="005044A8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7</w:t>
            </w:r>
          </w:p>
        </w:tc>
        <w:tc>
          <w:tcPr>
            <w:tcW w:w="1522" w:type="dxa"/>
          </w:tcPr>
          <w:p w:rsidR="0093032D" w:rsidRPr="004E76A5" w:rsidRDefault="0093032D" w:rsidP="005044A8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95104C" w:rsidRPr="004E76A5" w:rsidTr="0095104C">
        <w:trPr>
          <w:trHeight w:val="420"/>
        </w:trPr>
        <w:tc>
          <w:tcPr>
            <w:tcW w:w="540" w:type="dxa"/>
            <w:hideMark/>
          </w:tcPr>
          <w:p w:rsidR="0095104C" w:rsidRPr="004E76A5" w:rsidRDefault="0095104C" w:rsidP="005044A8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3.</w:t>
            </w:r>
          </w:p>
        </w:tc>
        <w:tc>
          <w:tcPr>
            <w:tcW w:w="2298" w:type="dxa"/>
          </w:tcPr>
          <w:p w:rsidR="0095104C" w:rsidRPr="004E76A5" w:rsidRDefault="0095104C" w:rsidP="00283161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>Стол для заседаний</w:t>
            </w:r>
          </w:p>
        </w:tc>
        <w:tc>
          <w:tcPr>
            <w:tcW w:w="980" w:type="dxa"/>
          </w:tcPr>
          <w:p w:rsidR="0095104C" w:rsidRPr="00CC5A6D" w:rsidRDefault="007C3E5A" w:rsidP="000A37D2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CC5A6D">
              <w:rPr>
                <w:rFonts w:ascii="Times New Roman" w:eastAsia="Times New Roman" w:hAnsi="Times New Roman" w:cs="Times New Roman"/>
                <w:spacing w:val="-2"/>
              </w:rPr>
              <w:t>ш</w:t>
            </w:r>
            <w:r w:rsidR="0095104C" w:rsidRPr="00CC5A6D">
              <w:rPr>
                <w:rFonts w:ascii="Times New Roman" w:eastAsia="Times New Roman" w:hAnsi="Times New Roman" w:cs="Times New Roman"/>
                <w:spacing w:val="-2"/>
              </w:rPr>
              <w:t>т.</w:t>
            </w:r>
          </w:p>
        </w:tc>
        <w:tc>
          <w:tcPr>
            <w:tcW w:w="1340" w:type="dxa"/>
          </w:tcPr>
          <w:p w:rsidR="0095104C" w:rsidRPr="00E638F4" w:rsidRDefault="0095104C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638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243" w:type="dxa"/>
          </w:tcPr>
          <w:p w:rsidR="0095104C" w:rsidRPr="00E638F4" w:rsidRDefault="001D4004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638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*</w:t>
            </w:r>
          </w:p>
        </w:tc>
        <w:tc>
          <w:tcPr>
            <w:tcW w:w="1648" w:type="dxa"/>
          </w:tcPr>
          <w:p w:rsidR="0095104C" w:rsidRPr="004E76A5" w:rsidRDefault="0095104C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7</w:t>
            </w:r>
          </w:p>
        </w:tc>
        <w:tc>
          <w:tcPr>
            <w:tcW w:w="1522" w:type="dxa"/>
          </w:tcPr>
          <w:p w:rsidR="0095104C" w:rsidRPr="004E76A5" w:rsidRDefault="0095104C" w:rsidP="005044A8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95104C" w:rsidRPr="004E76A5" w:rsidTr="0095104C">
        <w:trPr>
          <w:trHeight w:val="420"/>
        </w:trPr>
        <w:tc>
          <w:tcPr>
            <w:tcW w:w="540" w:type="dxa"/>
            <w:hideMark/>
          </w:tcPr>
          <w:p w:rsidR="0095104C" w:rsidRPr="004E76A5" w:rsidRDefault="0095104C" w:rsidP="005044A8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4.</w:t>
            </w:r>
          </w:p>
        </w:tc>
        <w:tc>
          <w:tcPr>
            <w:tcW w:w="2298" w:type="dxa"/>
          </w:tcPr>
          <w:p w:rsidR="0095104C" w:rsidRPr="004E76A5" w:rsidRDefault="0095104C" w:rsidP="00283161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 xml:space="preserve">Стол журнальный </w:t>
            </w:r>
          </w:p>
        </w:tc>
        <w:tc>
          <w:tcPr>
            <w:tcW w:w="980" w:type="dxa"/>
          </w:tcPr>
          <w:p w:rsidR="0095104C" w:rsidRPr="00CC5A6D" w:rsidRDefault="0095104C" w:rsidP="000A37D2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CC5A6D">
              <w:rPr>
                <w:rFonts w:ascii="Times New Roman" w:eastAsia="Times New Roman" w:hAnsi="Times New Roman" w:cs="Times New Roman"/>
                <w:spacing w:val="-2"/>
              </w:rPr>
              <w:t>шт.</w:t>
            </w:r>
          </w:p>
        </w:tc>
        <w:tc>
          <w:tcPr>
            <w:tcW w:w="1340" w:type="dxa"/>
          </w:tcPr>
          <w:p w:rsidR="0095104C" w:rsidRPr="00E638F4" w:rsidRDefault="0095104C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638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243" w:type="dxa"/>
          </w:tcPr>
          <w:p w:rsidR="0095104C" w:rsidRPr="00E638F4" w:rsidRDefault="001D4004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638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*</w:t>
            </w:r>
          </w:p>
        </w:tc>
        <w:tc>
          <w:tcPr>
            <w:tcW w:w="1648" w:type="dxa"/>
          </w:tcPr>
          <w:p w:rsidR="0095104C" w:rsidRPr="004E76A5" w:rsidRDefault="0095104C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7</w:t>
            </w:r>
          </w:p>
        </w:tc>
        <w:tc>
          <w:tcPr>
            <w:tcW w:w="1522" w:type="dxa"/>
          </w:tcPr>
          <w:p w:rsidR="0095104C" w:rsidRPr="004E76A5" w:rsidRDefault="0095104C" w:rsidP="005044A8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95104C" w:rsidRPr="004E76A5" w:rsidTr="0095104C">
        <w:trPr>
          <w:trHeight w:val="420"/>
        </w:trPr>
        <w:tc>
          <w:tcPr>
            <w:tcW w:w="540" w:type="dxa"/>
            <w:hideMark/>
          </w:tcPr>
          <w:p w:rsidR="0095104C" w:rsidRPr="004E76A5" w:rsidRDefault="0095104C" w:rsidP="005044A8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5.</w:t>
            </w:r>
          </w:p>
        </w:tc>
        <w:tc>
          <w:tcPr>
            <w:tcW w:w="2298" w:type="dxa"/>
          </w:tcPr>
          <w:p w:rsidR="0095104C" w:rsidRPr="004E76A5" w:rsidRDefault="0095104C" w:rsidP="00283161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 xml:space="preserve">Шкаф комбинированный </w:t>
            </w:r>
          </w:p>
        </w:tc>
        <w:tc>
          <w:tcPr>
            <w:tcW w:w="980" w:type="dxa"/>
          </w:tcPr>
          <w:p w:rsidR="0095104C" w:rsidRPr="00CC5A6D" w:rsidRDefault="007C3E5A" w:rsidP="000A37D2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CC5A6D">
              <w:rPr>
                <w:rFonts w:ascii="Times New Roman" w:eastAsia="Times New Roman" w:hAnsi="Times New Roman" w:cs="Times New Roman"/>
                <w:spacing w:val="-2"/>
              </w:rPr>
              <w:t>ш</w:t>
            </w:r>
            <w:r w:rsidR="0095104C" w:rsidRPr="00CC5A6D">
              <w:rPr>
                <w:rFonts w:ascii="Times New Roman" w:eastAsia="Times New Roman" w:hAnsi="Times New Roman" w:cs="Times New Roman"/>
                <w:spacing w:val="-2"/>
              </w:rPr>
              <w:t>т.</w:t>
            </w:r>
          </w:p>
        </w:tc>
        <w:tc>
          <w:tcPr>
            <w:tcW w:w="1340" w:type="dxa"/>
          </w:tcPr>
          <w:p w:rsidR="0095104C" w:rsidRPr="00E638F4" w:rsidRDefault="0095104C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638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243" w:type="dxa"/>
          </w:tcPr>
          <w:p w:rsidR="0095104C" w:rsidRPr="00E638F4" w:rsidRDefault="001D4004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638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*</w:t>
            </w:r>
          </w:p>
        </w:tc>
        <w:tc>
          <w:tcPr>
            <w:tcW w:w="1648" w:type="dxa"/>
          </w:tcPr>
          <w:p w:rsidR="0095104C" w:rsidRPr="004E76A5" w:rsidRDefault="0095104C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7</w:t>
            </w:r>
          </w:p>
        </w:tc>
        <w:tc>
          <w:tcPr>
            <w:tcW w:w="1522" w:type="dxa"/>
          </w:tcPr>
          <w:p w:rsidR="0095104C" w:rsidRPr="004E76A5" w:rsidRDefault="0095104C" w:rsidP="005044A8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95104C" w:rsidRPr="004E76A5" w:rsidTr="0095104C">
        <w:trPr>
          <w:trHeight w:val="420"/>
        </w:trPr>
        <w:tc>
          <w:tcPr>
            <w:tcW w:w="540" w:type="dxa"/>
            <w:hideMark/>
          </w:tcPr>
          <w:p w:rsidR="0095104C" w:rsidRPr="004E76A5" w:rsidRDefault="0095104C" w:rsidP="005044A8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6</w:t>
            </w:r>
          </w:p>
        </w:tc>
        <w:tc>
          <w:tcPr>
            <w:tcW w:w="2298" w:type="dxa"/>
          </w:tcPr>
          <w:p w:rsidR="0095104C" w:rsidRPr="004E76A5" w:rsidRDefault="0095104C" w:rsidP="00283161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>Шкаф платяной</w:t>
            </w:r>
          </w:p>
        </w:tc>
        <w:tc>
          <w:tcPr>
            <w:tcW w:w="980" w:type="dxa"/>
          </w:tcPr>
          <w:p w:rsidR="0095104C" w:rsidRPr="00CC5A6D" w:rsidRDefault="007C3E5A" w:rsidP="000A37D2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CC5A6D">
              <w:rPr>
                <w:rFonts w:ascii="Times New Roman" w:eastAsia="Times New Roman" w:hAnsi="Times New Roman" w:cs="Times New Roman"/>
                <w:spacing w:val="-2"/>
              </w:rPr>
              <w:t>ш</w:t>
            </w:r>
            <w:r w:rsidR="0095104C" w:rsidRPr="00CC5A6D">
              <w:rPr>
                <w:rFonts w:ascii="Times New Roman" w:eastAsia="Times New Roman" w:hAnsi="Times New Roman" w:cs="Times New Roman"/>
                <w:spacing w:val="-2"/>
              </w:rPr>
              <w:t>т.</w:t>
            </w:r>
          </w:p>
        </w:tc>
        <w:tc>
          <w:tcPr>
            <w:tcW w:w="1340" w:type="dxa"/>
          </w:tcPr>
          <w:p w:rsidR="0095104C" w:rsidRPr="00E638F4" w:rsidRDefault="0095104C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638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243" w:type="dxa"/>
          </w:tcPr>
          <w:p w:rsidR="0095104C" w:rsidRPr="00E638F4" w:rsidRDefault="001D4004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638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*</w:t>
            </w:r>
          </w:p>
        </w:tc>
        <w:tc>
          <w:tcPr>
            <w:tcW w:w="1648" w:type="dxa"/>
          </w:tcPr>
          <w:p w:rsidR="0095104C" w:rsidRPr="004E76A5" w:rsidRDefault="0095104C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7</w:t>
            </w:r>
          </w:p>
        </w:tc>
        <w:tc>
          <w:tcPr>
            <w:tcW w:w="1522" w:type="dxa"/>
          </w:tcPr>
          <w:p w:rsidR="0095104C" w:rsidRPr="004E76A5" w:rsidRDefault="0095104C" w:rsidP="005044A8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95104C" w:rsidRPr="004E76A5" w:rsidTr="0095104C">
        <w:trPr>
          <w:trHeight w:val="420"/>
        </w:trPr>
        <w:tc>
          <w:tcPr>
            <w:tcW w:w="540" w:type="dxa"/>
            <w:hideMark/>
          </w:tcPr>
          <w:p w:rsidR="0095104C" w:rsidRPr="004E76A5" w:rsidRDefault="0095104C" w:rsidP="005044A8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7.</w:t>
            </w:r>
          </w:p>
        </w:tc>
        <w:tc>
          <w:tcPr>
            <w:tcW w:w="2298" w:type="dxa"/>
          </w:tcPr>
          <w:p w:rsidR="0095104C" w:rsidRPr="004E76A5" w:rsidRDefault="0095104C" w:rsidP="00283161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>Шкаф книжный</w:t>
            </w:r>
          </w:p>
        </w:tc>
        <w:tc>
          <w:tcPr>
            <w:tcW w:w="980" w:type="dxa"/>
          </w:tcPr>
          <w:p w:rsidR="0095104C" w:rsidRPr="00CC5A6D" w:rsidRDefault="007C3E5A" w:rsidP="000A37D2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CC5A6D">
              <w:rPr>
                <w:rFonts w:ascii="Times New Roman" w:eastAsia="Times New Roman" w:hAnsi="Times New Roman" w:cs="Times New Roman"/>
                <w:spacing w:val="-2"/>
              </w:rPr>
              <w:t>ш</w:t>
            </w:r>
            <w:r w:rsidR="0095104C" w:rsidRPr="00CC5A6D">
              <w:rPr>
                <w:rFonts w:ascii="Times New Roman" w:eastAsia="Times New Roman" w:hAnsi="Times New Roman" w:cs="Times New Roman"/>
                <w:spacing w:val="-2"/>
              </w:rPr>
              <w:t>т.</w:t>
            </w:r>
          </w:p>
        </w:tc>
        <w:tc>
          <w:tcPr>
            <w:tcW w:w="1340" w:type="dxa"/>
          </w:tcPr>
          <w:p w:rsidR="0095104C" w:rsidRPr="00E638F4" w:rsidRDefault="0095104C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638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243" w:type="dxa"/>
          </w:tcPr>
          <w:p w:rsidR="0095104C" w:rsidRPr="00E638F4" w:rsidRDefault="001D4004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638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*</w:t>
            </w:r>
          </w:p>
        </w:tc>
        <w:tc>
          <w:tcPr>
            <w:tcW w:w="1648" w:type="dxa"/>
          </w:tcPr>
          <w:p w:rsidR="0095104C" w:rsidRPr="004E76A5" w:rsidRDefault="0095104C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7</w:t>
            </w:r>
          </w:p>
        </w:tc>
        <w:tc>
          <w:tcPr>
            <w:tcW w:w="1522" w:type="dxa"/>
          </w:tcPr>
          <w:p w:rsidR="0095104C" w:rsidRPr="004E76A5" w:rsidRDefault="0095104C" w:rsidP="005044A8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95104C" w:rsidRPr="004E76A5" w:rsidTr="0095104C">
        <w:trPr>
          <w:trHeight w:val="420"/>
        </w:trPr>
        <w:tc>
          <w:tcPr>
            <w:tcW w:w="540" w:type="dxa"/>
            <w:hideMark/>
          </w:tcPr>
          <w:p w:rsidR="0095104C" w:rsidRPr="004E76A5" w:rsidRDefault="0095104C" w:rsidP="005044A8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8.</w:t>
            </w:r>
          </w:p>
        </w:tc>
        <w:tc>
          <w:tcPr>
            <w:tcW w:w="2298" w:type="dxa"/>
          </w:tcPr>
          <w:p w:rsidR="0095104C" w:rsidRPr="004E76A5" w:rsidRDefault="0095104C" w:rsidP="00283161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>Кресло руководителя</w:t>
            </w:r>
          </w:p>
        </w:tc>
        <w:tc>
          <w:tcPr>
            <w:tcW w:w="980" w:type="dxa"/>
          </w:tcPr>
          <w:p w:rsidR="0095104C" w:rsidRPr="00CC5A6D" w:rsidRDefault="007C3E5A" w:rsidP="000A37D2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CC5A6D">
              <w:rPr>
                <w:rFonts w:ascii="Times New Roman" w:eastAsia="Times New Roman" w:hAnsi="Times New Roman" w:cs="Times New Roman"/>
                <w:spacing w:val="-2"/>
              </w:rPr>
              <w:t>ш</w:t>
            </w:r>
            <w:r w:rsidR="0095104C" w:rsidRPr="00CC5A6D">
              <w:rPr>
                <w:rFonts w:ascii="Times New Roman" w:eastAsia="Times New Roman" w:hAnsi="Times New Roman" w:cs="Times New Roman"/>
                <w:spacing w:val="-2"/>
              </w:rPr>
              <w:t>т.</w:t>
            </w:r>
          </w:p>
        </w:tc>
        <w:tc>
          <w:tcPr>
            <w:tcW w:w="1340" w:type="dxa"/>
          </w:tcPr>
          <w:p w:rsidR="0095104C" w:rsidRPr="00E638F4" w:rsidRDefault="0095104C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638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243" w:type="dxa"/>
          </w:tcPr>
          <w:p w:rsidR="0095104C" w:rsidRPr="00E638F4" w:rsidRDefault="001D4004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638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*</w:t>
            </w:r>
          </w:p>
        </w:tc>
        <w:tc>
          <w:tcPr>
            <w:tcW w:w="1648" w:type="dxa"/>
          </w:tcPr>
          <w:p w:rsidR="0095104C" w:rsidRPr="004E76A5" w:rsidRDefault="0095104C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7</w:t>
            </w:r>
          </w:p>
        </w:tc>
        <w:tc>
          <w:tcPr>
            <w:tcW w:w="1522" w:type="dxa"/>
          </w:tcPr>
          <w:p w:rsidR="0095104C" w:rsidRPr="004E76A5" w:rsidRDefault="0095104C" w:rsidP="005044A8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95104C" w:rsidRPr="004E76A5" w:rsidTr="0095104C">
        <w:trPr>
          <w:trHeight w:val="420"/>
        </w:trPr>
        <w:tc>
          <w:tcPr>
            <w:tcW w:w="540" w:type="dxa"/>
            <w:hideMark/>
          </w:tcPr>
          <w:p w:rsidR="0095104C" w:rsidRPr="004E76A5" w:rsidRDefault="0095104C" w:rsidP="005044A8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9</w:t>
            </w:r>
          </w:p>
        </w:tc>
        <w:tc>
          <w:tcPr>
            <w:tcW w:w="2298" w:type="dxa"/>
          </w:tcPr>
          <w:p w:rsidR="0095104C" w:rsidRPr="004E76A5" w:rsidRDefault="0095104C" w:rsidP="00283161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>Кресло офисное</w:t>
            </w:r>
          </w:p>
        </w:tc>
        <w:tc>
          <w:tcPr>
            <w:tcW w:w="980" w:type="dxa"/>
          </w:tcPr>
          <w:p w:rsidR="0095104C" w:rsidRPr="00CC5A6D" w:rsidRDefault="007C3E5A" w:rsidP="000A37D2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CC5A6D">
              <w:rPr>
                <w:rFonts w:ascii="Times New Roman" w:eastAsia="Times New Roman" w:hAnsi="Times New Roman" w:cs="Times New Roman"/>
                <w:spacing w:val="-2"/>
              </w:rPr>
              <w:t>ш</w:t>
            </w:r>
            <w:r w:rsidR="0095104C" w:rsidRPr="00CC5A6D">
              <w:rPr>
                <w:rFonts w:ascii="Times New Roman" w:eastAsia="Times New Roman" w:hAnsi="Times New Roman" w:cs="Times New Roman"/>
                <w:spacing w:val="-2"/>
              </w:rPr>
              <w:t>т.</w:t>
            </w:r>
          </w:p>
        </w:tc>
        <w:tc>
          <w:tcPr>
            <w:tcW w:w="1340" w:type="dxa"/>
          </w:tcPr>
          <w:p w:rsidR="0095104C" w:rsidRPr="00E638F4" w:rsidRDefault="0095104C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638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1243" w:type="dxa"/>
          </w:tcPr>
          <w:p w:rsidR="0095104C" w:rsidRPr="00E638F4" w:rsidRDefault="001D4004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638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*</w:t>
            </w:r>
          </w:p>
        </w:tc>
        <w:tc>
          <w:tcPr>
            <w:tcW w:w="1648" w:type="dxa"/>
          </w:tcPr>
          <w:p w:rsidR="0095104C" w:rsidRPr="004E76A5" w:rsidRDefault="0095104C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7</w:t>
            </w:r>
          </w:p>
        </w:tc>
        <w:tc>
          <w:tcPr>
            <w:tcW w:w="1522" w:type="dxa"/>
          </w:tcPr>
          <w:p w:rsidR="0095104C" w:rsidRPr="004E76A5" w:rsidRDefault="0095104C" w:rsidP="005044A8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95104C" w:rsidRPr="004E76A5" w:rsidTr="0095104C">
        <w:trPr>
          <w:trHeight w:val="420"/>
        </w:trPr>
        <w:tc>
          <w:tcPr>
            <w:tcW w:w="540" w:type="dxa"/>
            <w:hideMark/>
          </w:tcPr>
          <w:p w:rsidR="0095104C" w:rsidRPr="004E76A5" w:rsidRDefault="0095104C" w:rsidP="005044A8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10</w:t>
            </w:r>
          </w:p>
        </w:tc>
        <w:tc>
          <w:tcPr>
            <w:tcW w:w="2298" w:type="dxa"/>
          </w:tcPr>
          <w:p w:rsidR="0095104C" w:rsidRPr="004E76A5" w:rsidRDefault="0095104C" w:rsidP="00283161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>Конференц -стулья</w:t>
            </w:r>
          </w:p>
        </w:tc>
        <w:tc>
          <w:tcPr>
            <w:tcW w:w="980" w:type="dxa"/>
          </w:tcPr>
          <w:p w:rsidR="0095104C" w:rsidRPr="00CC5A6D" w:rsidRDefault="007C3E5A" w:rsidP="000A37D2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CC5A6D">
              <w:rPr>
                <w:rFonts w:ascii="Times New Roman" w:eastAsia="Times New Roman" w:hAnsi="Times New Roman" w:cs="Times New Roman"/>
                <w:spacing w:val="-2"/>
              </w:rPr>
              <w:t>ш</w:t>
            </w:r>
            <w:r w:rsidR="003E0E9F" w:rsidRPr="00CC5A6D">
              <w:rPr>
                <w:rFonts w:ascii="Times New Roman" w:eastAsia="Times New Roman" w:hAnsi="Times New Roman" w:cs="Times New Roman"/>
                <w:spacing w:val="-2"/>
              </w:rPr>
              <w:t>т.</w:t>
            </w:r>
          </w:p>
        </w:tc>
        <w:tc>
          <w:tcPr>
            <w:tcW w:w="1340" w:type="dxa"/>
          </w:tcPr>
          <w:p w:rsidR="0095104C" w:rsidRPr="00E638F4" w:rsidRDefault="003E0E9F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638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16</w:t>
            </w:r>
          </w:p>
        </w:tc>
        <w:tc>
          <w:tcPr>
            <w:tcW w:w="1243" w:type="dxa"/>
          </w:tcPr>
          <w:p w:rsidR="0095104C" w:rsidRPr="00E638F4" w:rsidRDefault="001D4004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638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*</w:t>
            </w:r>
          </w:p>
        </w:tc>
        <w:tc>
          <w:tcPr>
            <w:tcW w:w="1648" w:type="dxa"/>
          </w:tcPr>
          <w:p w:rsidR="0095104C" w:rsidRPr="004E76A5" w:rsidRDefault="003E0E9F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7</w:t>
            </w:r>
          </w:p>
        </w:tc>
        <w:tc>
          <w:tcPr>
            <w:tcW w:w="1522" w:type="dxa"/>
          </w:tcPr>
          <w:p w:rsidR="0095104C" w:rsidRPr="004E76A5" w:rsidRDefault="0095104C" w:rsidP="005044A8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3E0E9F" w:rsidRPr="004E76A5" w:rsidTr="0095104C">
        <w:trPr>
          <w:trHeight w:val="420"/>
        </w:trPr>
        <w:tc>
          <w:tcPr>
            <w:tcW w:w="540" w:type="dxa"/>
            <w:hideMark/>
          </w:tcPr>
          <w:p w:rsidR="003E0E9F" w:rsidRPr="004E76A5" w:rsidRDefault="003E0E9F" w:rsidP="005044A8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11</w:t>
            </w:r>
          </w:p>
        </w:tc>
        <w:tc>
          <w:tcPr>
            <w:tcW w:w="2298" w:type="dxa"/>
          </w:tcPr>
          <w:p w:rsidR="003E0E9F" w:rsidRPr="004E76A5" w:rsidRDefault="003E0E9F" w:rsidP="00283161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>Сейф(шкаф металлический)</w:t>
            </w:r>
          </w:p>
        </w:tc>
        <w:tc>
          <w:tcPr>
            <w:tcW w:w="980" w:type="dxa"/>
          </w:tcPr>
          <w:p w:rsidR="003E0E9F" w:rsidRPr="00CC5A6D" w:rsidRDefault="003E0E9F" w:rsidP="000A37D2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CC5A6D">
              <w:rPr>
                <w:rFonts w:ascii="Times New Roman" w:eastAsia="Times New Roman" w:hAnsi="Times New Roman" w:cs="Times New Roman"/>
                <w:spacing w:val="-2"/>
              </w:rPr>
              <w:t>шт</w:t>
            </w:r>
          </w:p>
        </w:tc>
        <w:tc>
          <w:tcPr>
            <w:tcW w:w="1340" w:type="dxa"/>
          </w:tcPr>
          <w:p w:rsidR="003E0E9F" w:rsidRPr="00E638F4" w:rsidRDefault="003E0E9F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638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243" w:type="dxa"/>
          </w:tcPr>
          <w:p w:rsidR="003E0E9F" w:rsidRPr="00E638F4" w:rsidRDefault="001D4004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638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*</w:t>
            </w:r>
          </w:p>
        </w:tc>
        <w:tc>
          <w:tcPr>
            <w:tcW w:w="1648" w:type="dxa"/>
          </w:tcPr>
          <w:p w:rsidR="003E0E9F" w:rsidRPr="004E76A5" w:rsidRDefault="001D4004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25</w:t>
            </w:r>
          </w:p>
        </w:tc>
        <w:tc>
          <w:tcPr>
            <w:tcW w:w="1522" w:type="dxa"/>
          </w:tcPr>
          <w:p w:rsidR="003E0E9F" w:rsidRPr="004E76A5" w:rsidRDefault="003E0E9F" w:rsidP="005044A8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3E0E9F" w:rsidRPr="004E76A5" w:rsidTr="0095104C">
        <w:trPr>
          <w:trHeight w:val="420"/>
        </w:trPr>
        <w:tc>
          <w:tcPr>
            <w:tcW w:w="540" w:type="dxa"/>
            <w:hideMark/>
          </w:tcPr>
          <w:p w:rsidR="003E0E9F" w:rsidRPr="004E76A5" w:rsidRDefault="003E0E9F" w:rsidP="005044A8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12</w:t>
            </w:r>
          </w:p>
        </w:tc>
        <w:tc>
          <w:tcPr>
            <w:tcW w:w="2298" w:type="dxa"/>
          </w:tcPr>
          <w:p w:rsidR="003E0E9F" w:rsidRPr="004E76A5" w:rsidRDefault="003E0E9F" w:rsidP="00283161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>Мягкая мебель</w:t>
            </w:r>
          </w:p>
        </w:tc>
        <w:tc>
          <w:tcPr>
            <w:tcW w:w="980" w:type="dxa"/>
          </w:tcPr>
          <w:p w:rsidR="003E0E9F" w:rsidRPr="00CC5A6D" w:rsidRDefault="003E0E9F" w:rsidP="000A37D2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CC5A6D">
              <w:rPr>
                <w:rFonts w:ascii="Times New Roman" w:eastAsia="Times New Roman" w:hAnsi="Times New Roman" w:cs="Times New Roman"/>
                <w:spacing w:val="-2"/>
              </w:rPr>
              <w:t xml:space="preserve"> набор</w:t>
            </w:r>
          </w:p>
        </w:tc>
        <w:tc>
          <w:tcPr>
            <w:tcW w:w="1340" w:type="dxa"/>
          </w:tcPr>
          <w:p w:rsidR="003E0E9F" w:rsidRPr="00E638F4" w:rsidRDefault="003E0E9F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638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243" w:type="dxa"/>
          </w:tcPr>
          <w:p w:rsidR="003E0E9F" w:rsidRPr="00E638F4" w:rsidRDefault="001D4004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638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*</w:t>
            </w:r>
          </w:p>
        </w:tc>
        <w:tc>
          <w:tcPr>
            <w:tcW w:w="1648" w:type="dxa"/>
          </w:tcPr>
          <w:p w:rsidR="003E0E9F" w:rsidRPr="004E76A5" w:rsidRDefault="003E0E9F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7</w:t>
            </w:r>
          </w:p>
        </w:tc>
        <w:tc>
          <w:tcPr>
            <w:tcW w:w="1522" w:type="dxa"/>
          </w:tcPr>
          <w:p w:rsidR="003E0E9F" w:rsidRPr="004E76A5" w:rsidRDefault="003E0E9F" w:rsidP="005044A8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3E0E9F" w:rsidRPr="004E76A5" w:rsidTr="0095104C">
        <w:trPr>
          <w:trHeight w:val="420"/>
        </w:trPr>
        <w:tc>
          <w:tcPr>
            <w:tcW w:w="540" w:type="dxa"/>
            <w:hideMark/>
          </w:tcPr>
          <w:p w:rsidR="003E0E9F" w:rsidRPr="004E76A5" w:rsidRDefault="003E0E9F" w:rsidP="005044A8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1</w:t>
            </w:r>
            <w:r w:rsidR="00DB18E1" w:rsidRPr="004E76A5">
              <w:rPr>
                <w:rFonts w:ascii="Times New Roman" w:eastAsia="Times New Roman" w:hAnsi="Times New Roman" w:cs="Times New Roman"/>
                <w:spacing w:val="-2"/>
              </w:rPr>
              <w:t>3</w:t>
            </w:r>
          </w:p>
        </w:tc>
        <w:tc>
          <w:tcPr>
            <w:tcW w:w="2298" w:type="dxa"/>
          </w:tcPr>
          <w:p w:rsidR="003E0E9F" w:rsidRPr="004E76A5" w:rsidRDefault="003E0E9F" w:rsidP="00283161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>Жалюзи/шторы</w:t>
            </w:r>
          </w:p>
        </w:tc>
        <w:tc>
          <w:tcPr>
            <w:tcW w:w="980" w:type="dxa"/>
          </w:tcPr>
          <w:p w:rsidR="003E0E9F" w:rsidRPr="00CC5A6D" w:rsidRDefault="003E0E9F" w:rsidP="000A37D2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CC5A6D">
              <w:rPr>
                <w:rFonts w:ascii="Times New Roman" w:eastAsia="Times New Roman" w:hAnsi="Times New Roman" w:cs="Times New Roman"/>
                <w:spacing w:val="-2"/>
              </w:rPr>
              <w:t>комп</w:t>
            </w:r>
          </w:p>
        </w:tc>
        <w:tc>
          <w:tcPr>
            <w:tcW w:w="1340" w:type="dxa"/>
          </w:tcPr>
          <w:p w:rsidR="003E0E9F" w:rsidRPr="00E638F4" w:rsidRDefault="00DC3081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638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243" w:type="dxa"/>
          </w:tcPr>
          <w:p w:rsidR="003E0E9F" w:rsidRPr="00E638F4" w:rsidRDefault="001D4004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638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*</w:t>
            </w:r>
          </w:p>
        </w:tc>
        <w:tc>
          <w:tcPr>
            <w:tcW w:w="1648" w:type="dxa"/>
          </w:tcPr>
          <w:p w:rsidR="003E0E9F" w:rsidRPr="004E76A5" w:rsidRDefault="00376320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1522" w:type="dxa"/>
          </w:tcPr>
          <w:p w:rsidR="003E0E9F" w:rsidRPr="004E76A5" w:rsidRDefault="00DC3081" w:rsidP="005044A8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Из расчета на одно окно</w:t>
            </w:r>
          </w:p>
        </w:tc>
      </w:tr>
      <w:tr w:rsidR="003E0E9F" w:rsidRPr="004E76A5" w:rsidTr="000A37D2">
        <w:trPr>
          <w:trHeight w:val="165"/>
        </w:trPr>
        <w:tc>
          <w:tcPr>
            <w:tcW w:w="9571" w:type="dxa"/>
            <w:gridSpan w:val="7"/>
            <w:hideMark/>
          </w:tcPr>
          <w:p w:rsidR="003E0E9F" w:rsidRPr="00E638F4" w:rsidRDefault="003E0E9F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638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                                            Приемная Главы Кетовского района</w:t>
            </w:r>
          </w:p>
        </w:tc>
      </w:tr>
      <w:tr w:rsidR="003E0E9F" w:rsidRPr="004E76A5" w:rsidTr="000A37D2">
        <w:trPr>
          <w:trHeight w:val="420"/>
        </w:trPr>
        <w:tc>
          <w:tcPr>
            <w:tcW w:w="540" w:type="dxa"/>
            <w:hideMark/>
          </w:tcPr>
          <w:p w:rsidR="003E0E9F" w:rsidRPr="004E76A5" w:rsidRDefault="003E0E9F" w:rsidP="000A37D2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1</w:t>
            </w:r>
          </w:p>
        </w:tc>
        <w:tc>
          <w:tcPr>
            <w:tcW w:w="2298" w:type="dxa"/>
          </w:tcPr>
          <w:p w:rsidR="003E0E9F" w:rsidRPr="004E76A5" w:rsidRDefault="003E0E9F" w:rsidP="003448B8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hAnsi="Times New Roman" w:cs="Times New Roman"/>
              </w:rPr>
              <w:t>Стол</w:t>
            </w:r>
            <w:r w:rsidR="003448B8" w:rsidRPr="004E76A5">
              <w:rPr>
                <w:rFonts w:ascii="Times New Roman" w:hAnsi="Times New Roman" w:cs="Times New Roman"/>
              </w:rPr>
              <w:t xml:space="preserve"> одно(двух) тумбовый</w:t>
            </w:r>
            <w:r w:rsidRPr="004E76A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80" w:type="dxa"/>
          </w:tcPr>
          <w:p w:rsidR="003E0E9F" w:rsidRPr="00CC5A6D" w:rsidRDefault="003E0E9F" w:rsidP="000A37D2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CC5A6D">
              <w:rPr>
                <w:rFonts w:ascii="Times New Roman" w:eastAsia="Times New Roman" w:hAnsi="Times New Roman" w:cs="Times New Roman"/>
                <w:spacing w:val="-2"/>
              </w:rPr>
              <w:t>шт</w:t>
            </w:r>
          </w:p>
        </w:tc>
        <w:tc>
          <w:tcPr>
            <w:tcW w:w="1340" w:type="dxa"/>
          </w:tcPr>
          <w:p w:rsidR="003E0E9F" w:rsidRPr="00E638F4" w:rsidRDefault="003E0E9F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638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243" w:type="dxa"/>
          </w:tcPr>
          <w:p w:rsidR="003E0E9F" w:rsidRPr="00E638F4" w:rsidRDefault="001D4004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638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*</w:t>
            </w:r>
          </w:p>
        </w:tc>
        <w:tc>
          <w:tcPr>
            <w:tcW w:w="1648" w:type="dxa"/>
          </w:tcPr>
          <w:p w:rsidR="003E0E9F" w:rsidRPr="004E76A5" w:rsidRDefault="003E0E9F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7</w:t>
            </w:r>
          </w:p>
        </w:tc>
        <w:tc>
          <w:tcPr>
            <w:tcW w:w="1522" w:type="dxa"/>
          </w:tcPr>
          <w:p w:rsidR="003E0E9F" w:rsidRPr="004E76A5" w:rsidRDefault="003E0E9F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3E0E9F" w:rsidRPr="004E76A5" w:rsidTr="000A37D2">
        <w:trPr>
          <w:trHeight w:val="420"/>
        </w:trPr>
        <w:tc>
          <w:tcPr>
            <w:tcW w:w="540" w:type="dxa"/>
            <w:hideMark/>
          </w:tcPr>
          <w:p w:rsidR="003E0E9F" w:rsidRPr="004E76A5" w:rsidRDefault="003E0E9F" w:rsidP="000A37D2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lastRenderedPageBreak/>
              <w:t>2</w:t>
            </w:r>
          </w:p>
        </w:tc>
        <w:tc>
          <w:tcPr>
            <w:tcW w:w="2298" w:type="dxa"/>
          </w:tcPr>
          <w:p w:rsidR="003E0E9F" w:rsidRPr="004E76A5" w:rsidRDefault="003E0E9F" w:rsidP="000A37D2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>Стол приставной</w:t>
            </w:r>
          </w:p>
        </w:tc>
        <w:tc>
          <w:tcPr>
            <w:tcW w:w="980" w:type="dxa"/>
          </w:tcPr>
          <w:p w:rsidR="003E0E9F" w:rsidRPr="00CC5A6D" w:rsidRDefault="007C3E5A" w:rsidP="000A37D2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CC5A6D">
              <w:rPr>
                <w:rFonts w:ascii="Times New Roman" w:eastAsia="Times New Roman" w:hAnsi="Times New Roman" w:cs="Times New Roman"/>
                <w:spacing w:val="-2"/>
              </w:rPr>
              <w:t>ш</w:t>
            </w:r>
            <w:r w:rsidR="003E0E9F" w:rsidRPr="00CC5A6D">
              <w:rPr>
                <w:rFonts w:ascii="Times New Roman" w:eastAsia="Times New Roman" w:hAnsi="Times New Roman" w:cs="Times New Roman"/>
                <w:spacing w:val="-2"/>
              </w:rPr>
              <w:t>т.</w:t>
            </w:r>
          </w:p>
        </w:tc>
        <w:tc>
          <w:tcPr>
            <w:tcW w:w="1340" w:type="dxa"/>
          </w:tcPr>
          <w:p w:rsidR="003E0E9F" w:rsidRPr="00E638F4" w:rsidRDefault="003E0E9F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638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243" w:type="dxa"/>
          </w:tcPr>
          <w:p w:rsidR="003E0E9F" w:rsidRPr="00E638F4" w:rsidRDefault="001D4004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638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*</w:t>
            </w:r>
          </w:p>
        </w:tc>
        <w:tc>
          <w:tcPr>
            <w:tcW w:w="1648" w:type="dxa"/>
          </w:tcPr>
          <w:p w:rsidR="003E0E9F" w:rsidRPr="004E76A5" w:rsidRDefault="003E0E9F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7</w:t>
            </w:r>
          </w:p>
        </w:tc>
        <w:tc>
          <w:tcPr>
            <w:tcW w:w="1522" w:type="dxa"/>
          </w:tcPr>
          <w:p w:rsidR="003E0E9F" w:rsidRPr="004E76A5" w:rsidRDefault="003E0E9F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3E0E9F" w:rsidRPr="004E76A5" w:rsidTr="000A37D2">
        <w:trPr>
          <w:trHeight w:val="420"/>
        </w:trPr>
        <w:tc>
          <w:tcPr>
            <w:tcW w:w="540" w:type="dxa"/>
            <w:hideMark/>
          </w:tcPr>
          <w:p w:rsidR="003E0E9F" w:rsidRPr="004E76A5" w:rsidRDefault="003E0E9F" w:rsidP="000A37D2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3</w:t>
            </w:r>
          </w:p>
        </w:tc>
        <w:tc>
          <w:tcPr>
            <w:tcW w:w="2298" w:type="dxa"/>
          </w:tcPr>
          <w:p w:rsidR="003E0E9F" w:rsidRPr="004E76A5" w:rsidRDefault="003E0E9F" w:rsidP="000A37D2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 xml:space="preserve">Стол журнальный </w:t>
            </w:r>
          </w:p>
        </w:tc>
        <w:tc>
          <w:tcPr>
            <w:tcW w:w="980" w:type="dxa"/>
          </w:tcPr>
          <w:p w:rsidR="003E0E9F" w:rsidRPr="00CC5A6D" w:rsidRDefault="003E0E9F" w:rsidP="000A37D2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CC5A6D">
              <w:rPr>
                <w:rFonts w:ascii="Times New Roman" w:eastAsia="Times New Roman" w:hAnsi="Times New Roman" w:cs="Times New Roman"/>
                <w:spacing w:val="-2"/>
              </w:rPr>
              <w:t>шт.</w:t>
            </w:r>
          </w:p>
        </w:tc>
        <w:tc>
          <w:tcPr>
            <w:tcW w:w="1340" w:type="dxa"/>
          </w:tcPr>
          <w:p w:rsidR="003E0E9F" w:rsidRPr="00E638F4" w:rsidRDefault="003E0E9F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638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243" w:type="dxa"/>
          </w:tcPr>
          <w:p w:rsidR="003E0E9F" w:rsidRPr="00E638F4" w:rsidRDefault="001D4004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638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*</w:t>
            </w:r>
          </w:p>
        </w:tc>
        <w:tc>
          <w:tcPr>
            <w:tcW w:w="1648" w:type="dxa"/>
          </w:tcPr>
          <w:p w:rsidR="003E0E9F" w:rsidRPr="004E76A5" w:rsidRDefault="003E0E9F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7</w:t>
            </w:r>
          </w:p>
        </w:tc>
        <w:tc>
          <w:tcPr>
            <w:tcW w:w="1522" w:type="dxa"/>
          </w:tcPr>
          <w:p w:rsidR="003E0E9F" w:rsidRPr="004E76A5" w:rsidRDefault="003E0E9F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DB18E1" w:rsidRPr="004E76A5" w:rsidTr="000A37D2">
        <w:trPr>
          <w:trHeight w:val="420"/>
        </w:trPr>
        <w:tc>
          <w:tcPr>
            <w:tcW w:w="540" w:type="dxa"/>
            <w:hideMark/>
          </w:tcPr>
          <w:p w:rsidR="00DB18E1" w:rsidRPr="004E76A5" w:rsidRDefault="00DB18E1" w:rsidP="000A37D2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4</w:t>
            </w:r>
          </w:p>
        </w:tc>
        <w:tc>
          <w:tcPr>
            <w:tcW w:w="2298" w:type="dxa"/>
          </w:tcPr>
          <w:p w:rsidR="00DB18E1" w:rsidRPr="004E76A5" w:rsidRDefault="00DB18E1" w:rsidP="000A37D2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>Кресло рабочее</w:t>
            </w:r>
          </w:p>
        </w:tc>
        <w:tc>
          <w:tcPr>
            <w:tcW w:w="980" w:type="dxa"/>
          </w:tcPr>
          <w:p w:rsidR="00DB18E1" w:rsidRPr="00CC5A6D" w:rsidRDefault="007C3E5A" w:rsidP="000A37D2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CC5A6D">
              <w:rPr>
                <w:rFonts w:ascii="Times New Roman" w:eastAsia="Times New Roman" w:hAnsi="Times New Roman" w:cs="Times New Roman"/>
                <w:spacing w:val="-2"/>
              </w:rPr>
              <w:t>ш</w:t>
            </w:r>
            <w:r w:rsidR="00DB18E1" w:rsidRPr="00CC5A6D">
              <w:rPr>
                <w:rFonts w:ascii="Times New Roman" w:eastAsia="Times New Roman" w:hAnsi="Times New Roman" w:cs="Times New Roman"/>
                <w:spacing w:val="-2"/>
              </w:rPr>
              <w:t>т.</w:t>
            </w:r>
          </w:p>
        </w:tc>
        <w:tc>
          <w:tcPr>
            <w:tcW w:w="1340" w:type="dxa"/>
          </w:tcPr>
          <w:p w:rsidR="00DB18E1" w:rsidRPr="00E638F4" w:rsidRDefault="00DB18E1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638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243" w:type="dxa"/>
          </w:tcPr>
          <w:p w:rsidR="00DB18E1" w:rsidRPr="00E638F4" w:rsidRDefault="001D4004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638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*</w:t>
            </w:r>
          </w:p>
        </w:tc>
        <w:tc>
          <w:tcPr>
            <w:tcW w:w="1648" w:type="dxa"/>
          </w:tcPr>
          <w:p w:rsidR="00DB18E1" w:rsidRPr="004E76A5" w:rsidRDefault="00DB18E1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7</w:t>
            </w:r>
          </w:p>
        </w:tc>
        <w:tc>
          <w:tcPr>
            <w:tcW w:w="1522" w:type="dxa"/>
          </w:tcPr>
          <w:p w:rsidR="00DB18E1" w:rsidRPr="004E76A5" w:rsidRDefault="00DB18E1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DB18E1" w:rsidRPr="004E76A5" w:rsidTr="000A37D2">
        <w:trPr>
          <w:trHeight w:val="420"/>
        </w:trPr>
        <w:tc>
          <w:tcPr>
            <w:tcW w:w="540" w:type="dxa"/>
            <w:hideMark/>
          </w:tcPr>
          <w:p w:rsidR="00DB18E1" w:rsidRPr="004E76A5" w:rsidRDefault="00DB18E1" w:rsidP="000A37D2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5</w:t>
            </w:r>
          </w:p>
        </w:tc>
        <w:tc>
          <w:tcPr>
            <w:tcW w:w="2298" w:type="dxa"/>
          </w:tcPr>
          <w:p w:rsidR="00DB18E1" w:rsidRPr="004E76A5" w:rsidRDefault="00DB18E1" w:rsidP="000A37D2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>Шкаф комбиниров</w:t>
            </w:r>
          </w:p>
        </w:tc>
        <w:tc>
          <w:tcPr>
            <w:tcW w:w="980" w:type="dxa"/>
          </w:tcPr>
          <w:p w:rsidR="00DB18E1" w:rsidRPr="00CC5A6D" w:rsidRDefault="007C3E5A" w:rsidP="000A37D2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CC5A6D">
              <w:rPr>
                <w:rFonts w:ascii="Times New Roman" w:eastAsia="Times New Roman" w:hAnsi="Times New Roman" w:cs="Times New Roman"/>
                <w:spacing w:val="-2"/>
              </w:rPr>
              <w:t>ш</w:t>
            </w:r>
            <w:r w:rsidR="00DB18E1" w:rsidRPr="00CC5A6D">
              <w:rPr>
                <w:rFonts w:ascii="Times New Roman" w:eastAsia="Times New Roman" w:hAnsi="Times New Roman" w:cs="Times New Roman"/>
                <w:spacing w:val="-2"/>
              </w:rPr>
              <w:t>т.</w:t>
            </w:r>
          </w:p>
        </w:tc>
        <w:tc>
          <w:tcPr>
            <w:tcW w:w="1340" w:type="dxa"/>
          </w:tcPr>
          <w:p w:rsidR="00DB18E1" w:rsidRPr="00E638F4" w:rsidRDefault="00DB18E1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638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243" w:type="dxa"/>
          </w:tcPr>
          <w:p w:rsidR="00DB18E1" w:rsidRPr="00E638F4" w:rsidRDefault="001D4004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638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*</w:t>
            </w:r>
          </w:p>
        </w:tc>
        <w:tc>
          <w:tcPr>
            <w:tcW w:w="1648" w:type="dxa"/>
          </w:tcPr>
          <w:p w:rsidR="00DB18E1" w:rsidRPr="004E76A5" w:rsidRDefault="00DB18E1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7</w:t>
            </w:r>
          </w:p>
        </w:tc>
        <w:tc>
          <w:tcPr>
            <w:tcW w:w="1522" w:type="dxa"/>
          </w:tcPr>
          <w:p w:rsidR="00DB18E1" w:rsidRPr="004E76A5" w:rsidRDefault="00DB18E1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DB18E1" w:rsidRPr="004E76A5" w:rsidTr="000A37D2">
        <w:trPr>
          <w:trHeight w:val="420"/>
        </w:trPr>
        <w:tc>
          <w:tcPr>
            <w:tcW w:w="540" w:type="dxa"/>
            <w:hideMark/>
          </w:tcPr>
          <w:p w:rsidR="00DB18E1" w:rsidRPr="004E76A5" w:rsidRDefault="00DB18E1" w:rsidP="000A37D2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6.</w:t>
            </w:r>
          </w:p>
        </w:tc>
        <w:tc>
          <w:tcPr>
            <w:tcW w:w="2298" w:type="dxa"/>
          </w:tcPr>
          <w:p w:rsidR="00DB18E1" w:rsidRPr="004E76A5" w:rsidRDefault="00DB18E1" w:rsidP="000A37D2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Вешалка напольная</w:t>
            </w:r>
          </w:p>
        </w:tc>
        <w:tc>
          <w:tcPr>
            <w:tcW w:w="980" w:type="dxa"/>
          </w:tcPr>
          <w:p w:rsidR="00DB18E1" w:rsidRPr="00CC5A6D" w:rsidRDefault="007C3E5A" w:rsidP="000A37D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A6D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DB18E1" w:rsidRPr="00CC5A6D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340" w:type="dxa"/>
          </w:tcPr>
          <w:p w:rsidR="00DB18E1" w:rsidRPr="00E638F4" w:rsidRDefault="00DB18E1" w:rsidP="000A37D2">
            <w:pPr>
              <w:pStyle w:val="a3"/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E638F4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243" w:type="dxa"/>
          </w:tcPr>
          <w:p w:rsidR="00DB18E1" w:rsidRPr="00E638F4" w:rsidRDefault="00DB18E1" w:rsidP="000A37D2">
            <w:pPr>
              <w:pStyle w:val="a3"/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E638F4">
              <w:rPr>
                <w:rFonts w:ascii="Times New Roman" w:hAnsi="Times New Roman"/>
                <w:szCs w:val="24"/>
              </w:rPr>
              <w:t>.</w:t>
            </w:r>
            <w:r w:rsidR="001D4004" w:rsidRPr="00E638F4">
              <w:rPr>
                <w:rFonts w:ascii="Times New Roman" w:hAnsi="Times New Roman"/>
                <w:szCs w:val="24"/>
              </w:rPr>
              <w:t>*</w:t>
            </w:r>
          </w:p>
        </w:tc>
        <w:tc>
          <w:tcPr>
            <w:tcW w:w="1648" w:type="dxa"/>
          </w:tcPr>
          <w:p w:rsidR="00DB18E1" w:rsidRPr="004E76A5" w:rsidRDefault="00DB18E1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522" w:type="dxa"/>
          </w:tcPr>
          <w:p w:rsidR="00DB18E1" w:rsidRPr="004E76A5" w:rsidRDefault="00DB18E1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DB18E1" w:rsidRPr="004E76A5" w:rsidTr="000A37D2">
        <w:trPr>
          <w:trHeight w:val="420"/>
        </w:trPr>
        <w:tc>
          <w:tcPr>
            <w:tcW w:w="540" w:type="dxa"/>
            <w:hideMark/>
          </w:tcPr>
          <w:p w:rsidR="00DB18E1" w:rsidRPr="004E76A5" w:rsidRDefault="00DB18E1" w:rsidP="000A37D2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7.</w:t>
            </w:r>
          </w:p>
        </w:tc>
        <w:tc>
          <w:tcPr>
            <w:tcW w:w="2298" w:type="dxa"/>
          </w:tcPr>
          <w:p w:rsidR="00DB18E1" w:rsidRPr="004E76A5" w:rsidRDefault="00DB18E1" w:rsidP="000A37D2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>Стулья</w:t>
            </w:r>
          </w:p>
        </w:tc>
        <w:tc>
          <w:tcPr>
            <w:tcW w:w="980" w:type="dxa"/>
          </w:tcPr>
          <w:p w:rsidR="00DB18E1" w:rsidRPr="00CC5A6D" w:rsidRDefault="007C3E5A" w:rsidP="000A37D2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CC5A6D">
              <w:rPr>
                <w:rFonts w:ascii="Times New Roman" w:eastAsia="Times New Roman" w:hAnsi="Times New Roman" w:cs="Times New Roman"/>
                <w:spacing w:val="-2"/>
              </w:rPr>
              <w:t>ш</w:t>
            </w:r>
            <w:r w:rsidR="00DB18E1" w:rsidRPr="00CC5A6D">
              <w:rPr>
                <w:rFonts w:ascii="Times New Roman" w:eastAsia="Times New Roman" w:hAnsi="Times New Roman" w:cs="Times New Roman"/>
                <w:spacing w:val="-2"/>
              </w:rPr>
              <w:t>т.</w:t>
            </w:r>
          </w:p>
        </w:tc>
        <w:tc>
          <w:tcPr>
            <w:tcW w:w="1340" w:type="dxa"/>
          </w:tcPr>
          <w:p w:rsidR="00DB18E1" w:rsidRPr="00E638F4" w:rsidRDefault="00DB18E1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638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8</w:t>
            </w:r>
          </w:p>
        </w:tc>
        <w:tc>
          <w:tcPr>
            <w:tcW w:w="1243" w:type="dxa"/>
          </w:tcPr>
          <w:p w:rsidR="00DB18E1" w:rsidRPr="00E638F4" w:rsidRDefault="001D4004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638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*</w:t>
            </w:r>
          </w:p>
        </w:tc>
        <w:tc>
          <w:tcPr>
            <w:tcW w:w="1648" w:type="dxa"/>
          </w:tcPr>
          <w:p w:rsidR="00DB18E1" w:rsidRPr="004E76A5" w:rsidRDefault="00DB18E1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7</w:t>
            </w:r>
          </w:p>
        </w:tc>
        <w:tc>
          <w:tcPr>
            <w:tcW w:w="1522" w:type="dxa"/>
          </w:tcPr>
          <w:p w:rsidR="00DB18E1" w:rsidRPr="004E76A5" w:rsidRDefault="00DB18E1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C0461F" w:rsidRPr="00B16619" w:rsidTr="000A37D2">
        <w:trPr>
          <w:trHeight w:val="165"/>
        </w:trPr>
        <w:tc>
          <w:tcPr>
            <w:tcW w:w="9571" w:type="dxa"/>
            <w:gridSpan w:val="7"/>
            <w:hideMark/>
          </w:tcPr>
          <w:p w:rsidR="00C0461F" w:rsidRPr="00E638F4" w:rsidRDefault="00C0461F" w:rsidP="00C0461F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638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                                            Кабинет  первого заместителя Главы Кетовского района</w:t>
            </w:r>
          </w:p>
        </w:tc>
      </w:tr>
      <w:tr w:rsidR="00C0461F" w:rsidRPr="00B16619" w:rsidTr="000A37D2">
        <w:trPr>
          <w:trHeight w:val="420"/>
        </w:trPr>
        <w:tc>
          <w:tcPr>
            <w:tcW w:w="540" w:type="dxa"/>
            <w:hideMark/>
          </w:tcPr>
          <w:p w:rsidR="00C0461F" w:rsidRPr="004E76A5" w:rsidRDefault="00C0461F" w:rsidP="000A37D2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1</w:t>
            </w:r>
          </w:p>
        </w:tc>
        <w:tc>
          <w:tcPr>
            <w:tcW w:w="2298" w:type="dxa"/>
          </w:tcPr>
          <w:p w:rsidR="00C0461F" w:rsidRPr="00CC5A6D" w:rsidRDefault="00C0461F" w:rsidP="000A37D2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CC5A6D">
              <w:rPr>
                <w:rFonts w:ascii="Times New Roman" w:hAnsi="Times New Roman" w:cs="Times New Roman"/>
              </w:rPr>
              <w:t>Стол руководителя</w:t>
            </w:r>
          </w:p>
        </w:tc>
        <w:tc>
          <w:tcPr>
            <w:tcW w:w="980" w:type="dxa"/>
          </w:tcPr>
          <w:p w:rsidR="00C0461F" w:rsidRPr="00CC5A6D" w:rsidRDefault="007C3E5A" w:rsidP="000A37D2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CC5A6D">
              <w:rPr>
                <w:rFonts w:ascii="Times New Roman" w:eastAsia="Times New Roman" w:hAnsi="Times New Roman" w:cs="Times New Roman"/>
                <w:spacing w:val="-2"/>
              </w:rPr>
              <w:t>шт.</w:t>
            </w:r>
          </w:p>
        </w:tc>
        <w:tc>
          <w:tcPr>
            <w:tcW w:w="1340" w:type="dxa"/>
          </w:tcPr>
          <w:p w:rsidR="00C0461F" w:rsidRPr="00E638F4" w:rsidRDefault="00C0461F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638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243" w:type="dxa"/>
          </w:tcPr>
          <w:p w:rsidR="00C0461F" w:rsidRPr="00E638F4" w:rsidRDefault="001D4004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638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*</w:t>
            </w:r>
          </w:p>
        </w:tc>
        <w:tc>
          <w:tcPr>
            <w:tcW w:w="1648" w:type="dxa"/>
          </w:tcPr>
          <w:p w:rsidR="00C0461F" w:rsidRPr="00CC5A6D" w:rsidRDefault="00C0461F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CC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7</w:t>
            </w:r>
          </w:p>
        </w:tc>
        <w:tc>
          <w:tcPr>
            <w:tcW w:w="1522" w:type="dxa"/>
          </w:tcPr>
          <w:p w:rsidR="00C0461F" w:rsidRPr="00B16619" w:rsidRDefault="00C0461F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highlight w:val="yellow"/>
              </w:rPr>
            </w:pPr>
          </w:p>
        </w:tc>
      </w:tr>
      <w:tr w:rsidR="00C0461F" w:rsidRPr="00B16619" w:rsidTr="000A37D2">
        <w:trPr>
          <w:trHeight w:val="420"/>
        </w:trPr>
        <w:tc>
          <w:tcPr>
            <w:tcW w:w="540" w:type="dxa"/>
            <w:hideMark/>
          </w:tcPr>
          <w:p w:rsidR="00C0461F" w:rsidRPr="004E76A5" w:rsidRDefault="00C0461F" w:rsidP="000A37D2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2</w:t>
            </w:r>
          </w:p>
        </w:tc>
        <w:tc>
          <w:tcPr>
            <w:tcW w:w="2298" w:type="dxa"/>
          </w:tcPr>
          <w:p w:rsidR="00C0461F" w:rsidRPr="00CC5A6D" w:rsidRDefault="00C0461F" w:rsidP="000A37D2">
            <w:pPr>
              <w:pStyle w:val="Default"/>
              <w:rPr>
                <w:rFonts w:ascii="Times New Roman" w:hAnsi="Times New Roman" w:cs="Times New Roman"/>
              </w:rPr>
            </w:pPr>
            <w:r w:rsidRPr="00CC5A6D">
              <w:rPr>
                <w:rFonts w:ascii="Times New Roman" w:hAnsi="Times New Roman" w:cs="Times New Roman"/>
              </w:rPr>
              <w:t>Стол приставной</w:t>
            </w:r>
          </w:p>
        </w:tc>
        <w:tc>
          <w:tcPr>
            <w:tcW w:w="980" w:type="dxa"/>
          </w:tcPr>
          <w:p w:rsidR="00C0461F" w:rsidRPr="00CC5A6D" w:rsidRDefault="007C3E5A" w:rsidP="000A37D2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CC5A6D">
              <w:rPr>
                <w:rFonts w:ascii="Times New Roman" w:eastAsia="Times New Roman" w:hAnsi="Times New Roman" w:cs="Times New Roman"/>
                <w:spacing w:val="-2"/>
              </w:rPr>
              <w:t>ш</w:t>
            </w:r>
            <w:r w:rsidR="00C0461F" w:rsidRPr="00CC5A6D">
              <w:rPr>
                <w:rFonts w:ascii="Times New Roman" w:eastAsia="Times New Roman" w:hAnsi="Times New Roman" w:cs="Times New Roman"/>
                <w:spacing w:val="-2"/>
              </w:rPr>
              <w:t>т.</w:t>
            </w:r>
          </w:p>
        </w:tc>
        <w:tc>
          <w:tcPr>
            <w:tcW w:w="1340" w:type="dxa"/>
          </w:tcPr>
          <w:p w:rsidR="00C0461F" w:rsidRPr="00E638F4" w:rsidRDefault="00C0461F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638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243" w:type="dxa"/>
          </w:tcPr>
          <w:p w:rsidR="00C0461F" w:rsidRPr="00E638F4" w:rsidRDefault="001D4004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638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*</w:t>
            </w:r>
          </w:p>
        </w:tc>
        <w:tc>
          <w:tcPr>
            <w:tcW w:w="1648" w:type="dxa"/>
          </w:tcPr>
          <w:p w:rsidR="00C0461F" w:rsidRPr="00CC5A6D" w:rsidRDefault="00C0461F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CC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7</w:t>
            </w:r>
          </w:p>
        </w:tc>
        <w:tc>
          <w:tcPr>
            <w:tcW w:w="1522" w:type="dxa"/>
          </w:tcPr>
          <w:p w:rsidR="00C0461F" w:rsidRPr="00B16619" w:rsidRDefault="00C0461F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highlight w:val="yellow"/>
              </w:rPr>
            </w:pPr>
          </w:p>
        </w:tc>
      </w:tr>
      <w:tr w:rsidR="00C0461F" w:rsidRPr="00B16619" w:rsidTr="000A37D2">
        <w:trPr>
          <w:trHeight w:val="420"/>
        </w:trPr>
        <w:tc>
          <w:tcPr>
            <w:tcW w:w="540" w:type="dxa"/>
            <w:hideMark/>
          </w:tcPr>
          <w:p w:rsidR="00C0461F" w:rsidRPr="004E76A5" w:rsidRDefault="00C0461F" w:rsidP="000A37D2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3</w:t>
            </w:r>
          </w:p>
        </w:tc>
        <w:tc>
          <w:tcPr>
            <w:tcW w:w="2298" w:type="dxa"/>
          </w:tcPr>
          <w:p w:rsidR="00C0461F" w:rsidRPr="00CC5A6D" w:rsidRDefault="00C0461F" w:rsidP="000A37D2">
            <w:pPr>
              <w:pStyle w:val="Default"/>
              <w:rPr>
                <w:rFonts w:ascii="Times New Roman" w:hAnsi="Times New Roman" w:cs="Times New Roman"/>
              </w:rPr>
            </w:pPr>
            <w:r w:rsidRPr="00CC5A6D">
              <w:rPr>
                <w:rFonts w:ascii="Times New Roman" w:hAnsi="Times New Roman" w:cs="Times New Roman"/>
              </w:rPr>
              <w:t>Стол для заседаний</w:t>
            </w:r>
          </w:p>
        </w:tc>
        <w:tc>
          <w:tcPr>
            <w:tcW w:w="980" w:type="dxa"/>
          </w:tcPr>
          <w:p w:rsidR="00C0461F" w:rsidRPr="00CC5A6D" w:rsidRDefault="007C3E5A" w:rsidP="000A37D2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CC5A6D">
              <w:rPr>
                <w:rFonts w:ascii="Times New Roman" w:eastAsia="Times New Roman" w:hAnsi="Times New Roman" w:cs="Times New Roman"/>
                <w:spacing w:val="-2"/>
              </w:rPr>
              <w:t>ш</w:t>
            </w:r>
            <w:r w:rsidR="00C0461F" w:rsidRPr="00CC5A6D">
              <w:rPr>
                <w:rFonts w:ascii="Times New Roman" w:eastAsia="Times New Roman" w:hAnsi="Times New Roman" w:cs="Times New Roman"/>
                <w:spacing w:val="-2"/>
              </w:rPr>
              <w:t>т.</w:t>
            </w:r>
          </w:p>
        </w:tc>
        <w:tc>
          <w:tcPr>
            <w:tcW w:w="1340" w:type="dxa"/>
          </w:tcPr>
          <w:p w:rsidR="00C0461F" w:rsidRPr="00E638F4" w:rsidRDefault="00C0461F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638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243" w:type="dxa"/>
          </w:tcPr>
          <w:p w:rsidR="00C0461F" w:rsidRPr="00E638F4" w:rsidRDefault="001D4004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638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*</w:t>
            </w:r>
          </w:p>
        </w:tc>
        <w:tc>
          <w:tcPr>
            <w:tcW w:w="1648" w:type="dxa"/>
          </w:tcPr>
          <w:p w:rsidR="00C0461F" w:rsidRPr="00CC5A6D" w:rsidRDefault="00C0461F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CC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7</w:t>
            </w:r>
          </w:p>
        </w:tc>
        <w:tc>
          <w:tcPr>
            <w:tcW w:w="1522" w:type="dxa"/>
          </w:tcPr>
          <w:p w:rsidR="00C0461F" w:rsidRPr="00B16619" w:rsidRDefault="00C0461F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highlight w:val="yellow"/>
              </w:rPr>
            </w:pPr>
          </w:p>
        </w:tc>
      </w:tr>
      <w:tr w:rsidR="00C0461F" w:rsidRPr="00B16619" w:rsidTr="000A37D2">
        <w:trPr>
          <w:trHeight w:val="420"/>
        </w:trPr>
        <w:tc>
          <w:tcPr>
            <w:tcW w:w="540" w:type="dxa"/>
            <w:hideMark/>
          </w:tcPr>
          <w:p w:rsidR="00C0461F" w:rsidRPr="004E76A5" w:rsidRDefault="00C0461F" w:rsidP="000A37D2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4</w:t>
            </w:r>
          </w:p>
        </w:tc>
        <w:tc>
          <w:tcPr>
            <w:tcW w:w="2298" w:type="dxa"/>
          </w:tcPr>
          <w:p w:rsidR="00C0461F" w:rsidRPr="00CC5A6D" w:rsidRDefault="00C0461F" w:rsidP="000A37D2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CC5A6D">
              <w:rPr>
                <w:rFonts w:ascii="Times New Roman" w:hAnsi="Times New Roman"/>
                <w:szCs w:val="24"/>
              </w:rPr>
              <w:t xml:space="preserve">Тумба к рабочему столу </w:t>
            </w:r>
          </w:p>
        </w:tc>
        <w:tc>
          <w:tcPr>
            <w:tcW w:w="980" w:type="dxa"/>
          </w:tcPr>
          <w:p w:rsidR="00C0461F" w:rsidRPr="00CC5A6D" w:rsidRDefault="007C3E5A" w:rsidP="000A37D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A6D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C0461F" w:rsidRPr="00CC5A6D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340" w:type="dxa"/>
          </w:tcPr>
          <w:p w:rsidR="00C0461F" w:rsidRPr="00E638F4" w:rsidRDefault="00C0461F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638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1243" w:type="dxa"/>
          </w:tcPr>
          <w:p w:rsidR="00C0461F" w:rsidRPr="00E638F4" w:rsidRDefault="001D4004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638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*</w:t>
            </w:r>
          </w:p>
        </w:tc>
        <w:tc>
          <w:tcPr>
            <w:tcW w:w="1648" w:type="dxa"/>
          </w:tcPr>
          <w:p w:rsidR="00C0461F" w:rsidRPr="00CC5A6D" w:rsidRDefault="001D4004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CC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7</w:t>
            </w:r>
          </w:p>
        </w:tc>
        <w:tc>
          <w:tcPr>
            <w:tcW w:w="1522" w:type="dxa"/>
          </w:tcPr>
          <w:p w:rsidR="00C0461F" w:rsidRPr="00B16619" w:rsidRDefault="00C0461F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highlight w:val="yellow"/>
              </w:rPr>
            </w:pPr>
          </w:p>
        </w:tc>
      </w:tr>
      <w:tr w:rsidR="00C0461F" w:rsidRPr="00B16619" w:rsidTr="000A37D2">
        <w:trPr>
          <w:trHeight w:val="420"/>
        </w:trPr>
        <w:tc>
          <w:tcPr>
            <w:tcW w:w="540" w:type="dxa"/>
            <w:hideMark/>
          </w:tcPr>
          <w:p w:rsidR="00C0461F" w:rsidRPr="004E76A5" w:rsidRDefault="00C0461F" w:rsidP="000A37D2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5</w:t>
            </w:r>
          </w:p>
        </w:tc>
        <w:tc>
          <w:tcPr>
            <w:tcW w:w="2298" w:type="dxa"/>
          </w:tcPr>
          <w:p w:rsidR="00C0461F" w:rsidRPr="00CC5A6D" w:rsidRDefault="00C0461F" w:rsidP="000A37D2">
            <w:pPr>
              <w:pStyle w:val="Default"/>
              <w:rPr>
                <w:rFonts w:ascii="Times New Roman" w:hAnsi="Times New Roman" w:cs="Times New Roman"/>
              </w:rPr>
            </w:pPr>
            <w:r w:rsidRPr="00CC5A6D">
              <w:rPr>
                <w:rFonts w:ascii="Times New Roman" w:hAnsi="Times New Roman" w:cs="Times New Roman"/>
              </w:rPr>
              <w:t xml:space="preserve">Стол журнальный </w:t>
            </w:r>
          </w:p>
        </w:tc>
        <w:tc>
          <w:tcPr>
            <w:tcW w:w="980" w:type="dxa"/>
          </w:tcPr>
          <w:p w:rsidR="00C0461F" w:rsidRPr="00CC5A6D" w:rsidRDefault="00C0461F" w:rsidP="000A37D2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CC5A6D">
              <w:rPr>
                <w:rFonts w:ascii="Times New Roman" w:eastAsia="Times New Roman" w:hAnsi="Times New Roman" w:cs="Times New Roman"/>
                <w:spacing w:val="-2"/>
              </w:rPr>
              <w:t>шт.</w:t>
            </w:r>
          </w:p>
        </w:tc>
        <w:tc>
          <w:tcPr>
            <w:tcW w:w="1340" w:type="dxa"/>
          </w:tcPr>
          <w:p w:rsidR="00C0461F" w:rsidRPr="00E638F4" w:rsidRDefault="00C0461F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638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243" w:type="dxa"/>
          </w:tcPr>
          <w:p w:rsidR="00C0461F" w:rsidRPr="00E638F4" w:rsidRDefault="001D4004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638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*</w:t>
            </w:r>
          </w:p>
        </w:tc>
        <w:tc>
          <w:tcPr>
            <w:tcW w:w="1648" w:type="dxa"/>
          </w:tcPr>
          <w:p w:rsidR="00C0461F" w:rsidRPr="00CC5A6D" w:rsidRDefault="00C0461F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CC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7</w:t>
            </w:r>
          </w:p>
        </w:tc>
        <w:tc>
          <w:tcPr>
            <w:tcW w:w="1522" w:type="dxa"/>
          </w:tcPr>
          <w:p w:rsidR="00C0461F" w:rsidRPr="00B16619" w:rsidRDefault="00C0461F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highlight w:val="yellow"/>
              </w:rPr>
            </w:pPr>
          </w:p>
        </w:tc>
      </w:tr>
      <w:tr w:rsidR="00C0461F" w:rsidRPr="00B16619" w:rsidTr="000A37D2">
        <w:trPr>
          <w:trHeight w:val="420"/>
        </w:trPr>
        <w:tc>
          <w:tcPr>
            <w:tcW w:w="540" w:type="dxa"/>
            <w:hideMark/>
          </w:tcPr>
          <w:p w:rsidR="00C0461F" w:rsidRPr="004E76A5" w:rsidRDefault="00C0461F" w:rsidP="000A37D2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6</w:t>
            </w:r>
          </w:p>
        </w:tc>
        <w:tc>
          <w:tcPr>
            <w:tcW w:w="2298" w:type="dxa"/>
          </w:tcPr>
          <w:p w:rsidR="00C0461F" w:rsidRPr="00CC5A6D" w:rsidRDefault="00C0461F" w:rsidP="000A37D2">
            <w:pPr>
              <w:pStyle w:val="Default"/>
              <w:rPr>
                <w:rFonts w:ascii="Times New Roman" w:hAnsi="Times New Roman" w:cs="Times New Roman"/>
              </w:rPr>
            </w:pPr>
            <w:r w:rsidRPr="00CC5A6D">
              <w:rPr>
                <w:rFonts w:ascii="Times New Roman" w:hAnsi="Times New Roman" w:cs="Times New Roman"/>
              </w:rPr>
              <w:t xml:space="preserve">Шкаф комбинированный </w:t>
            </w:r>
          </w:p>
        </w:tc>
        <w:tc>
          <w:tcPr>
            <w:tcW w:w="980" w:type="dxa"/>
          </w:tcPr>
          <w:p w:rsidR="00C0461F" w:rsidRPr="00CC5A6D" w:rsidRDefault="007C3E5A" w:rsidP="000A37D2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CC5A6D">
              <w:rPr>
                <w:rFonts w:ascii="Times New Roman" w:eastAsia="Times New Roman" w:hAnsi="Times New Roman" w:cs="Times New Roman"/>
                <w:spacing w:val="-2"/>
              </w:rPr>
              <w:t>ш</w:t>
            </w:r>
            <w:r w:rsidR="00C0461F" w:rsidRPr="00CC5A6D">
              <w:rPr>
                <w:rFonts w:ascii="Times New Roman" w:eastAsia="Times New Roman" w:hAnsi="Times New Roman" w:cs="Times New Roman"/>
                <w:spacing w:val="-2"/>
              </w:rPr>
              <w:t>т.</w:t>
            </w:r>
          </w:p>
        </w:tc>
        <w:tc>
          <w:tcPr>
            <w:tcW w:w="1340" w:type="dxa"/>
          </w:tcPr>
          <w:p w:rsidR="00C0461F" w:rsidRPr="00E638F4" w:rsidRDefault="00C0461F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638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243" w:type="dxa"/>
          </w:tcPr>
          <w:p w:rsidR="00C0461F" w:rsidRPr="00E638F4" w:rsidRDefault="001D4004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638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*</w:t>
            </w:r>
          </w:p>
        </w:tc>
        <w:tc>
          <w:tcPr>
            <w:tcW w:w="1648" w:type="dxa"/>
          </w:tcPr>
          <w:p w:rsidR="00C0461F" w:rsidRPr="00CC5A6D" w:rsidRDefault="00C0461F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CC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7</w:t>
            </w:r>
          </w:p>
        </w:tc>
        <w:tc>
          <w:tcPr>
            <w:tcW w:w="1522" w:type="dxa"/>
          </w:tcPr>
          <w:p w:rsidR="00C0461F" w:rsidRPr="00B16619" w:rsidRDefault="00C0461F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highlight w:val="yellow"/>
              </w:rPr>
            </w:pPr>
          </w:p>
        </w:tc>
      </w:tr>
      <w:tr w:rsidR="00C0461F" w:rsidRPr="00B16619" w:rsidTr="000A37D2">
        <w:trPr>
          <w:trHeight w:val="420"/>
        </w:trPr>
        <w:tc>
          <w:tcPr>
            <w:tcW w:w="540" w:type="dxa"/>
            <w:hideMark/>
          </w:tcPr>
          <w:p w:rsidR="00C0461F" w:rsidRPr="004E76A5" w:rsidRDefault="00C0461F" w:rsidP="000A37D2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7</w:t>
            </w:r>
          </w:p>
        </w:tc>
        <w:tc>
          <w:tcPr>
            <w:tcW w:w="2298" w:type="dxa"/>
          </w:tcPr>
          <w:p w:rsidR="00C0461F" w:rsidRPr="00CC5A6D" w:rsidRDefault="00C0461F" w:rsidP="000A37D2">
            <w:pPr>
              <w:pStyle w:val="Default"/>
              <w:rPr>
                <w:rFonts w:ascii="Times New Roman" w:hAnsi="Times New Roman" w:cs="Times New Roman"/>
              </w:rPr>
            </w:pPr>
            <w:r w:rsidRPr="00CC5A6D">
              <w:rPr>
                <w:rFonts w:ascii="Times New Roman" w:hAnsi="Times New Roman" w:cs="Times New Roman"/>
              </w:rPr>
              <w:t>Шкаф книжный</w:t>
            </w:r>
          </w:p>
        </w:tc>
        <w:tc>
          <w:tcPr>
            <w:tcW w:w="980" w:type="dxa"/>
          </w:tcPr>
          <w:p w:rsidR="00C0461F" w:rsidRPr="00CC5A6D" w:rsidRDefault="007C3E5A" w:rsidP="000A37D2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CC5A6D">
              <w:rPr>
                <w:rFonts w:ascii="Times New Roman" w:eastAsia="Times New Roman" w:hAnsi="Times New Roman" w:cs="Times New Roman"/>
                <w:spacing w:val="-2"/>
              </w:rPr>
              <w:t>ш</w:t>
            </w:r>
            <w:r w:rsidR="00C0461F" w:rsidRPr="00CC5A6D">
              <w:rPr>
                <w:rFonts w:ascii="Times New Roman" w:eastAsia="Times New Roman" w:hAnsi="Times New Roman" w:cs="Times New Roman"/>
                <w:spacing w:val="-2"/>
              </w:rPr>
              <w:t>т.</w:t>
            </w:r>
          </w:p>
        </w:tc>
        <w:tc>
          <w:tcPr>
            <w:tcW w:w="1340" w:type="dxa"/>
          </w:tcPr>
          <w:p w:rsidR="00C0461F" w:rsidRPr="00E638F4" w:rsidRDefault="00C0461F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638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243" w:type="dxa"/>
          </w:tcPr>
          <w:p w:rsidR="00C0461F" w:rsidRPr="00E638F4" w:rsidRDefault="001D4004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638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*</w:t>
            </w:r>
          </w:p>
        </w:tc>
        <w:tc>
          <w:tcPr>
            <w:tcW w:w="1648" w:type="dxa"/>
          </w:tcPr>
          <w:p w:rsidR="00C0461F" w:rsidRPr="00CC5A6D" w:rsidRDefault="001D4004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CC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7</w:t>
            </w:r>
          </w:p>
        </w:tc>
        <w:tc>
          <w:tcPr>
            <w:tcW w:w="1522" w:type="dxa"/>
          </w:tcPr>
          <w:p w:rsidR="00C0461F" w:rsidRPr="00B16619" w:rsidRDefault="00C0461F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highlight w:val="yellow"/>
              </w:rPr>
            </w:pPr>
          </w:p>
        </w:tc>
      </w:tr>
      <w:tr w:rsidR="00C0461F" w:rsidRPr="00B16619" w:rsidTr="000A37D2">
        <w:trPr>
          <w:trHeight w:val="420"/>
        </w:trPr>
        <w:tc>
          <w:tcPr>
            <w:tcW w:w="540" w:type="dxa"/>
            <w:hideMark/>
          </w:tcPr>
          <w:p w:rsidR="00C0461F" w:rsidRPr="004E76A5" w:rsidRDefault="00C0461F" w:rsidP="000A37D2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7</w:t>
            </w:r>
          </w:p>
        </w:tc>
        <w:tc>
          <w:tcPr>
            <w:tcW w:w="2298" w:type="dxa"/>
          </w:tcPr>
          <w:p w:rsidR="00C0461F" w:rsidRPr="00CC5A6D" w:rsidRDefault="00C0461F" w:rsidP="000A37D2">
            <w:pPr>
              <w:pStyle w:val="Default"/>
              <w:rPr>
                <w:rFonts w:ascii="Times New Roman" w:hAnsi="Times New Roman" w:cs="Times New Roman"/>
              </w:rPr>
            </w:pPr>
            <w:r w:rsidRPr="00CC5A6D">
              <w:rPr>
                <w:rFonts w:ascii="Times New Roman" w:hAnsi="Times New Roman" w:cs="Times New Roman"/>
              </w:rPr>
              <w:t>Кресло руководителя</w:t>
            </w:r>
          </w:p>
        </w:tc>
        <w:tc>
          <w:tcPr>
            <w:tcW w:w="980" w:type="dxa"/>
          </w:tcPr>
          <w:p w:rsidR="00C0461F" w:rsidRPr="00CC5A6D" w:rsidRDefault="007C3E5A" w:rsidP="000A37D2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CC5A6D">
              <w:rPr>
                <w:rFonts w:ascii="Times New Roman" w:eastAsia="Times New Roman" w:hAnsi="Times New Roman" w:cs="Times New Roman"/>
                <w:spacing w:val="-2"/>
              </w:rPr>
              <w:t>ш</w:t>
            </w:r>
            <w:r w:rsidR="00C0461F" w:rsidRPr="00CC5A6D">
              <w:rPr>
                <w:rFonts w:ascii="Times New Roman" w:eastAsia="Times New Roman" w:hAnsi="Times New Roman" w:cs="Times New Roman"/>
                <w:spacing w:val="-2"/>
              </w:rPr>
              <w:t>т.</w:t>
            </w:r>
          </w:p>
        </w:tc>
        <w:tc>
          <w:tcPr>
            <w:tcW w:w="1340" w:type="dxa"/>
          </w:tcPr>
          <w:p w:rsidR="00C0461F" w:rsidRPr="00E638F4" w:rsidRDefault="00C0461F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638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243" w:type="dxa"/>
          </w:tcPr>
          <w:p w:rsidR="00C0461F" w:rsidRPr="00E638F4" w:rsidRDefault="001D4004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638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*</w:t>
            </w:r>
          </w:p>
        </w:tc>
        <w:tc>
          <w:tcPr>
            <w:tcW w:w="1648" w:type="dxa"/>
          </w:tcPr>
          <w:p w:rsidR="00C0461F" w:rsidRPr="00CC5A6D" w:rsidRDefault="00C0461F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CC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7</w:t>
            </w:r>
          </w:p>
        </w:tc>
        <w:tc>
          <w:tcPr>
            <w:tcW w:w="1522" w:type="dxa"/>
          </w:tcPr>
          <w:p w:rsidR="00C0461F" w:rsidRPr="00CC5A6D" w:rsidRDefault="00C0461F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C0461F" w:rsidRPr="00B16619" w:rsidTr="000A37D2">
        <w:trPr>
          <w:trHeight w:val="420"/>
        </w:trPr>
        <w:tc>
          <w:tcPr>
            <w:tcW w:w="540" w:type="dxa"/>
            <w:hideMark/>
          </w:tcPr>
          <w:p w:rsidR="00C0461F" w:rsidRPr="004E76A5" w:rsidRDefault="00C0461F" w:rsidP="000A37D2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9</w:t>
            </w:r>
          </w:p>
        </w:tc>
        <w:tc>
          <w:tcPr>
            <w:tcW w:w="2298" w:type="dxa"/>
          </w:tcPr>
          <w:p w:rsidR="00C0461F" w:rsidRPr="00CC5A6D" w:rsidRDefault="00C0461F" w:rsidP="000A37D2">
            <w:pPr>
              <w:pStyle w:val="Default"/>
              <w:rPr>
                <w:rFonts w:ascii="Times New Roman" w:hAnsi="Times New Roman" w:cs="Times New Roman"/>
              </w:rPr>
            </w:pPr>
            <w:r w:rsidRPr="00CC5A6D">
              <w:rPr>
                <w:rFonts w:ascii="Times New Roman" w:hAnsi="Times New Roman" w:cs="Times New Roman"/>
              </w:rPr>
              <w:t>Шкаф металлический (сейф)</w:t>
            </w:r>
          </w:p>
        </w:tc>
        <w:tc>
          <w:tcPr>
            <w:tcW w:w="980" w:type="dxa"/>
          </w:tcPr>
          <w:p w:rsidR="00C0461F" w:rsidRPr="00CC5A6D" w:rsidRDefault="00C0461F" w:rsidP="000A37D2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CC5A6D">
              <w:rPr>
                <w:rFonts w:ascii="Times New Roman" w:eastAsia="Times New Roman" w:hAnsi="Times New Roman" w:cs="Times New Roman"/>
                <w:spacing w:val="-2"/>
              </w:rPr>
              <w:t>шт</w:t>
            </w:r>
          </w:p>
        </w:tc>
        <w:tc>
          <w:tcPr>
            <w:tcW w:w="1340" w:type="dxa"/>
          </w:tcPr>
          <w:p w:rsidR="00C0461F" w:rsidRPr="00E638F4" w:rsidRDefault="00C0461F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638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243" w:type="dxa"/>
          </w:tcPr>
          <w:p w:rsidR="00C0461F" w:rsidRPr="00E638F4" w:rsidRDefault="001D4004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638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*</w:t>
            </w:r>
          </w:p>
        </w:tc>
        <w:tc>
          <w:tcPr>
            <w:tcW w:w="1648" w:type="dxa"/>
          </w:tcPr>
          <w:p w:rsidR="00C0461F" w:rsidRPr="00CC5A6D" w:rsidRDefault="001D4004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CC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25</w:t>
            </w:r>
          </w:p>
        </w:tc>
        <w:tc>
          <w:tcPr>
            <w:tcW w:w="1522" w:type="dxa"/>
          </w:tcPr>
          <w:p w:rsidR="00C0461F" w:rsidRPr="00CC5A6D" w:rsidRDefault="00C0461F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C0461F" w:rsidRPr="00B16619" w:rsidTr="000A37D2">
        <w:trPr>
          <w:trHeight w:val="420"/>
        </w:trPr>
        <w:tc>
          <w:tcPr>
            <w:tcW w:w="540" w:type="dxa"/>
            <w:hideMark/>
          </w:tcPr>
          <w:p w:rsidR="00C0461F" w:rsidRPr="004E76A5" w:rsidRDefault="00C0461F" w:rsidP="000A37D2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10</w:t>
            </w:r>
          </w:p>
        </w:tc>
        <w:tc>
          <w:tcPr>
            <w:tcW w:w="2298" w:type="dxa"/>
          </w:tcPr>
          <w:p w:rsidR="00C0461F" w:rsidRPr="00CC5A6D" w:rsidRDefault="00C0461F" w:rsidP="000A37D2">
            <w:pPr>
              <w:pStyle w:val="Default"/>
              <w:rPr>
                <w:rFonts w:ascii="Times New Roman" w:hAnsi="Times New Roman" w:cs="Times New Roman"/>
              </w:rPr>
            </w:pPr>
            <w:r w:rsidRPr="00CC5A6D">
              <w:rPr>
                <w:rFonts w:ascii="Times New Roman" w:hAnsi="Times New Roman" w:cs="Times New Roman"/>
              </w:rPr>
              <w:t xml:space="preserve">Стулья </w:t>
            </w:r>
          </w:p>
        </w:tc>
        <w:tc>
          <w:tcPr>
            <w:tcW w:w="980" w:type="dxa"/>
          </w:tcPr>
          <w:p w:rsidR="00C0461F" w:rsidRPr="00CC5A6D" w:rsidRDefault="007C3E5A" w:rsidP="000A37D2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CC5A6D">
              <w:rPr>
                <w:rFonts w:ascii="Times New Roman" w:eastAsia="Times New Roman" w:hAnsi="Times New Roman" w:cs="Times New Roman"/>
                <w:spacing w:val="-2"/>
              </w:rPr>
              <w:t>ш</w:t>
            </w:r>
            <w:r w:rsidR="00C0461F" w:rsidRPr="00CC5A6D">
              <w:rPr>
                <w:rFonts w:ascii="Times New Roman" w:eastAsia="Times New Roman" w:hAnsi="Times New Roman" w:cs="Times New Roman"/>
                <w:spacing w:val="-2"/>
              </w:rPr>
              <w:t>т.</w:t>
            </w:r>
          </w:p>
        </w:tc>
        <w:tc>
          <w:tcPr>
            <w:tcW w:w="1340" w:type="dxa"/>
          </w:tcPr>
          <w:p w:rsidR="00C0461F" w:rsidRPr="00E638F4" w:rsidRDefault="00C0461F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243" w:type="dxa"/>
          </w:tcPr>
          <w:p w:rsidR="00C0461F" w:rsidRPr="00E638F4" w:rsidRDefault="001D4004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638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*</w:t>
            </w:r>
          </w:p>
        </w:tc>
        <w:tc>
          <w:tcPr>
            <w:tcW w:w="1648" w:type="dxa"/>
          </w:tcPr>
          <w:p w:rsidR="00C0461F" w:rsidRPr="00CC5A6D" w:rsidRDefault="001D4004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CC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7</w:t>
            </w:r>
          </w:p>
        </w:tc>
        <w:tc>
          <w:tcPr>
            <w:tcW w:w="1522" w:type="dxa"/>
          </w:tcPr>
          <w:p w:rsidR="00C0461F" w:rsidRPr="00CC5A6D" w:rsidRDefault="00C0461F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DC3081" w:rsidRPr="00B16619" w:rsidTr="000A37D2">
        <w:trPr>
          <w:trHeight w:val="420"/>
        </w:trPr>
        <w:tc>
          <w:tcPr>
            <w:tcW w:w="540" w:type="dxa"/>
            <w:hideMark/>
          </w:tcPr>
          <w:p w:rsidR="00DC3081" w:rsidRPr="004E76A5" w:rsidRDefault="00DC3081" w:rsidP="000A37D2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11</w:t>
            </w:r>
          </w:p>
        </w:tc>
        <w:tc>
          <w:tcPr>
            <w:tcW w:w="2298" w:type="dxa"/>
          </w:tcPr>
          <w:p w:rsidR="00DC3081" w:rsidRPr="00CC5A6D" w:rsidRDefault="00DC3081" w:rsidP="000A37D2">
            <w:pPr>
              <w:pStyle w:val="Default"/>
              <w:rPr>
                <w:rFonts w:ascii="Times New Roman" w:hAnsi="Times New Roman" w:cs="Times New Roman"/>
              </w:rPr>
            </w:pPr>
            <w:r w:rsidRPr="00CC5A6D">
              <w:rPr>
                <w:rFonts w:ascii="Times New Roman" w:hAnsi="Times New Roman" w:cs="Times New Roman"/>
              </w:rPr>
              <w:t>Жалюзи/шторы</w:t>
            </w:r>
          </w:p>
        </w:tc>
        <w:tc>
          <w:tcPr>
            <w:tcW w:w="980" w:type="dxa"/>
          </w:tcPr>
          <w:p w:rsidR="00DC3081" w:rsidRPr="00CC5A6D" w:rsidRDefault="00DC3081" w:rsidP="000A37D2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CC5A6D">
              <w:rPr>
                <w:rFonts w:ascii="Times New Roman" w:eastAsia="Times New Roman" w:hAnsi="Times New Roman" w:cs="Times New Roman"/>
                <w:spacing w:val="-2"/>
              </w:rPr>
              <w:t>комп</w:t>
            </w:r>
          </w:p>
        </w:tc>
        <w:tc>
          <w:tcPr>
            <w:tcW w:w="1340" w:type="dxa"/>
          </w:tcPr>
          <w:p w:rsidR="00DC3081" w:rsidRPr="00E638F4" w:rsidRDefault="00DC3081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638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243" w:type="dxa"/>
          </w:tcPr>
          <w:p w:rsidR="00DC3081" w:rsidRPr="00E638F4" w:rsidRDefault="001D4004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638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*</w:t>
            </w:r>
          </w:p>
        </w:tc>
        <w:tc>
          <w:tcPr>
            <w:tcW w:w="1648" w:type="dxa"/>
          </w:tcPr>
          <w:p w:rsidR="00DC3081" w:rsidRPr="00CC5A6D" w:rsidRDefault="001D4004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CC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1522" w:type="dxa"/>
          </w:tcPr>
          <w:p w:rsidR="00DC3081" w:rsidRPr="00CC5A6D" w:rsidRDefault="00DC3081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CC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Из расчета на одно окно</w:t>
            </w:r>
          </w:p>
        </w:tc>
      </w:tr>
      <w:tr w:rsidR="00DC3081" w:rsidRPr="004E76A5" w:rsidTr="000A37D2">
        <w:trPr>
          <w:trHeight w:val="165"/>
        </w:trPr>
        <w:tc>
          <w:tcPr>
            <w:tcW w:w="9571" w:type="dxa"/>
            <w:gridSpan w:val="7"/>
            <w:hideMark/>
          </w:tcPr>
          <w:p w:rsidR="00DC3081" w:rsidRPr="00E638F4" w:rsidRDefault="00DC3081" w:rsidP="00DC3081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638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                            Кабинет   заместителя Главы Кетовского района- начальника отдела</w:t>
            </w:r>
          </w:p>
        </w:tc>
      </w:tr>
      <w:tr w:rsidR="00DC3081" w:rsidRPr="004E76A5" w:rsidTr="000A37D2">
        <w:trPr>
          <w:trHeight w:val="420"/>
        </w:trPr>
        <w:tc>
          <w:tcPr>
            <w:tcW w:w="540" w:type="dxa"/>
            <w:hideMark/>
          </w:tcPr>
          <w:p w:rsidR="00DC3081" w:rsidRPr="004E76A5" w:rsidRDefault="00DC3081" w:rsidP="000A37D2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1</w:t>
            </w:r>
          </w:p>
        </w:tc>
        <w:tc>
          <w:tcPr>
            <w:tcW w:w="2298" w:type="dxa"/>
          </w:tcPr>
          <w:p w:rsidR="00DC3081" w:rsidRPr="004E76A5" w:rsidRDefault="00DC3081" w:rsidP="000A37D2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hAnsi="Times New Roman" w:cs="Times New Roman"/>
              </w:rPr>
              <w:t>Стол руководителя</w:t>
            </w:r>
          </w:p>
        </w:tc>
        <w:tc>
          <w:tcPr>
            <w:tcW w:w="980" w:type="dxa"/>
          </w:tcPr>
          <w:p w:rsidR="00DC3081" w:rsidRPr="00CC5A6D" w:rsidRDefault="007C3E5A" w:rsidP="000A37D2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CC5A6D">
              <w:rPr>
                <w:rFonts w:ascii="Times New Roman" w:eastAsia="Times New Roman" w:hAnsi="Times New Roman" w:cs="Times New Roman"/>
                <w:spacing w:val="-2"/>
              </w:rPr>
              <w:t>ш</w:t>
            </w:r>
            <w:r w:rsidR="00DC3081" w:rsidRPr="00CC5A6D">
              <w:rPr>
                <w:rFonts w:ascii="Times New Roman" w:eastAsia="Times New Roman" w:hAnsi="Times New Roman" w:cs="Times New Roman"/>
                <w:spacing w:val="-2"/>
              </w:rPr>
              <w:t>т.</w:t>
            </w:r>
          </w:p>
        </w:tc>
        <w:tc>
          <w:tcPr>
            <w:tcW w:w="1340" w:type="dxa"/>
          </w:tcPr>
          <w:p w:rsidR="00DC3081" w:rsidRPr="00E638F4" w:rsidRDefault="00DC3081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638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243" w:type="dxa"/>
          </w:tcPr>
          <w:p w:rsidR="00DC3081" w:rsidRPr="00E638F4" w:rsidRDefault="001D4004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638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*</w:t>
            </w:r>
          </w:p>
        </w:tc>
        <w:tc>
          <w:tcPr>
            <w:tcW w:w="1648" w:type="dxa"/>
          </w:tcPr>
          <w:p w:rsidR="00DC3081" w:rsidRPr="00CC5A6D" w:rsidRDefault="00DC3081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CC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7</w:t>
            </w:r>
          </w:p>
        </w:tc>
        <w:tc>
          <w:tcPr>
            <w:tcW w:w="1522" w:type="dxa"/>
          </w:tcPr>
          <w:p w:rsidR="00DC3081" w:rsidRPr="004E76A5" w:rsidRDefault="00DC3081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DC3081" w:rsidRPr="004E76A5" w:rsidTr="000A37D2">
        <w:trPr>
          <w:trHeight w:val="420"/>
        </w:trPr>
        <w:tc>
          <w:tcPr>
            <w:tcW w:w="540" w:type="dxa"/>
            <w:hideMark/>
          </w:tcPr>
          <w:p w:rsidR="00DC3081" w:rsidRPr="004E76A5" w:rsidRDefault="00DC3081" w:rsidP="000A37D2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2</w:t>
            </w:r>
          </w:p>
        </w:tc>
        <w:tc>
          <w:tcPr>
            <w:tcW w:w="2298" w:type="dxa"/>
          </w:tcPr>
          <w:p w:rsidR="00DC3081" w:rsidRPr="004E76A5" w:rsidRDefault="00DC3081" w:rsidP="000A37D2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>Стол приставной</w:t>
            </w:r>
          </w:p>
        </w:tc>
        <w:tc>
          <w:tcPr>
            <w:tcW w:w="980" w:type="dxa"/>
          </w:tcPr>
          <w:p w:rsidR="00DC3081" w:rsidRPr="00CC5A6D" w:rsidRDefault="007C3E5A" w:rsidP="000A37D2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CC5A6D">
              <w:rPr>
                <w:rFonts w:ascii="Times New Roman" w:eastAsia="Times New Roman" w:hAnsi="Times New Roman" w:cs="Times New Roman"/>
                <w:spacing w:val="-2"/>
              </w:rPr>
              <w:t>ш</w:t>
            </w:r>
            <w:r w:rsidR="00DC3081" w:rsidRPr="00CC5A6D">
              <w:rPr>
                <w:rFonts w:ascii="Times New Roman" w:eastAsia="Times New Roman" w:hAnsi="Times New Roman" w:cs="Times New Roman"/>
                <w:spacing w:val="-2"/>
              </w:rPr>
              <w:t>т.</w:t>
            </w:r>
          </w:p>
        </w:tc>
        <w:tc>
          <w:tcPr>
            <w:tcW w:w="1340" w:type="dxa"/>
          </w:tcPr>
          <w:p w:rsidR="00DC3081" w:rsidRPr="00E638F4" w:rsidRDefault="00DC3081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638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243" w:type="dxa"/>
          </w:tcPr>
          <w:p w:rsidR="00DC3081" w:rsidRPr="00E638F4" w:rsidRDefault="001D4004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638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*</w:t>
            </w:r>
          </w:p>
        </w:tc>
        <w:tc>
          <w:tcPr>
            <w:tcW w:w="1648" w:type="dxa"/>
          </w:tcPr>
          <w:p w:rsidR="00DC3081" w:rsidRPr="00CC5A6D" w:rsidRDefault="00DC3081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CC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7</w:t>
            </w:r>
          </w:p>
        </w:tc>
        <w:tc>
          <w:tcPr>
            <w:tcW w:w="1522" w:type="dxa"/>
          </w:tcPr>
          <w:p w:rsidR="00DC3081" w:rsidRPr="004E76A5" w:rsidRDefault="00DC3081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DC3081" w:rsidRPr="004E76A5" w:rsidTr="000A37D2">
        <w:trPr>
          <w:trHeight w:val="420"/>
        </w:trPr>
        <w:tc>
          <w:tcPr>
            <w:tcW w:w="540" w:type="dxa"/>
            <w:hideMark/>
          </w:tcPr>
          <w:p w:rsidR="00DC3081" w:rsidRPr="004E76A5" w:rsidRDefault="00DC3081" w:rsidP="000A37D2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3</w:t>
            </w:r>
          </w:p>
        </w:tc>
        <w:tc>
          <w:tcPr>
            <w:tcW w:w="2298" w:type="dxa"/>
          </w:tcPr>
          <w:p w:rsidR="00DC3081" w:rsidRPr="004E76A5" w:rsidRDefault="00DC3081" w:rsidP="000A37D2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 xml:space="preserve">Стол журнальный </w:t>
            </w:r>
          </w:p>
        </w:tc>
        <w:tc>
          <w:tcPr>
            <w:tcW w:w="980" w:type="dxa"/>
          </w:tcPr>
          <w:p w:rsidR="00DC3081" w:rsidRPr="00CC5A6D" w:rsidRDefault="00DC3081" w:rsidP="000A37D2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CC5A6D">
              <w:rPr>
                <w:rFonts w:ascii="Times New Roman" w:eastAsia="Times New Roman" w:hAnsi="Times New Roman" w:cs="Times New Roman"/>
                <w:spacing w:val="-2"/>
              </w:rPr>
              <w:t>шт.</w:t>
            </w:r>
          </w:p>
        </w:tc>
        <w:tc>
          <w:tcPr>
            <w:tcW w:w="1340" w:type="dxa"/>
          </w:tcPr>
          <w:p w:rsidR="00DC3081" w:rsidRPr="00E638F4" w:rsidRDefault="00DC3081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638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243" w:type="dxa"/>
          </w:tcPr>
          <w:p w:rsidR="00DC3081" w:rsidRPr="00E638F4" w:rsidRDefault="001D4004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638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*</w:t>
            </w:r>
          </w:p>
        </w:tc>
        <w:tc>
          <w:tcPr>
            <w:tcW w:w="1648" w:type="dxa"/>
          </w:tcPr>
          <w:p w:rsidR="00DC3081" w:rsidRPr="00CC5A6D" w:rsidRDefault="001D4004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CC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7</w:t>
            </w:r>
          </w:p>
        </w:tc>
        <w:tc>
          <w:tcPr>
            <w:tcW w:w="1522" w:type="dxa"/>
          </w:tcPr>
          <w:p w:rsidR="00DC3081" w:rsidRPr="004E76A5" w:rsidRDefault="00DC3081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DC3081" w:rsidRPr="004E76A5" w:rsidTr="000A37D2">
        <w:trPr>
          <w:trHeight w:val="420"/>
        </w:trPr>
        <w:tc>
          <w:tcPr>
            <w:tcW w:w="540" w:type="dxa"/>
            <w:hideMark/>
          </w:tcPr>
          <w:p w:rsidR="00DC3081" w:rsidRPr="004E76A5" w:rsidRDefault="00DC3081" w:rsidP="000A37D2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4</w:t>
            </w:r>
          </w:p>
        </w:tc>
        <w:tc>
          <w:tcPr>
            <w:tcW w:w="2298" w:type="dxa"/>
          </w:tcPr>
          <w:p w:rsidR="00DC3081" w:rsidRPr="004E76A5" w:rsidRDefault="00DC3081" w:rsidP="000A37D2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>Тумба к рабочему столу</w:t>
            </w:r>
          </w:p>
        </w:tc>
        <w:tc>
          <w:tcPr>
            <w:tcW w:w="980" w:type="dxa"/>
          </w:tcPr>
          <w:p w:rsidR="00DC3081" w:rsidRPr="00CC5A6D" w:rsidRDefault="00DC3081" w:rsidP="000A37D2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CC5A6D">
              <w:rPr>
                <w:rFonts w:ascii="Times New Roman" w:eastAsia="Times New Roman" w:hAnsi="Times New Roman" w:cs="Times New Roman"/>
                <w:spacing w:val="-2"/>
              </w:rPr>
              <w:t>шт</w:t>
            </w:r>
          </w:p>
        </w:tc>
        <w:tc>
          <w:tcPr>
            <w:tcW w:w="1340" w:type="dxa"/>
          </w:tcPr>
          <w:p w:rsidR="00DC3081" w:rsidRPr="00E638F4" w:rsidRDefault="00DC3081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638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1243" w:type="dxa"/>
          </w:tcPr>
          <w:p w:rsidR="00DC3081" w:rsidRPr="00E638F4" w:rsidRDefault="001D4004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638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*</w:t>
            </w:r>
          </w:p>
        </w:tc>
        <w:tc>
          <w:tcPr>
            <w:tcW w:w="1648" w:type="dxa"/>
          </w:tcPr>
          <w:p w:rsidR="00DC3081" w:rsidRPr="00CC5A6D" w:rsidRDefault="001D4004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CC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7</w:t>
            </w:r>
          </w:p>
        </w:tc>
        <w:tc>
          <w:tcPr>
            <w:tcW w:w="1522" w:type="dxa"/>
          </w:tcPr>
          <w:p w:rsidR="00DC3081" w:rsidRPr="004E76A5" w:rsidRDefault="00DC3081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DC3081" w:rsidRPr="004E76A5" w:rsidTr="000A37D2">
        <w:trPr>
          <w:trHeight w:val="420"/>
        </w:trPr>
        <w:tc>
          <w:tcPr>
            <w:tcW w:w="540" w:type="dxa"/>
            <w:hideMark/>
          </w:tcPr>
          <w:p w:rsidR="00DC3081" w:rsidRPr="004E76A5" w:rsidRDefault="00DC3081" w:rsidP="000A37D2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5</w:t>
            </w:r>
          </w:p>
        </w:tc>
        <w:tc>
          <w:tcPr>
            <w:tcW w:w="2298" w:type="dxa"/>
          </w:tcPr>
          <w:p w:rsidR="00DC3081" w:rsidRPr="004E76A5" w:rsidRDefault="00DC3081" w:rsidP="000A37D2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 xml:space="preserve">Шкаф комбинированный </w:t>
            </w:r>
          </w:p>
        </w:tc>
        <w:tc>
          <w:tcPr>
            <w:tcW w:w="980" w:type="dxa"/>
          </w:tcPr>
          <w:p w:rsidR="00DC3081" w:rsidRPr="00CC5A6D" w:rsidRDefault="007C3E5A" w:rsidP="000A37D2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CC5A6D">
              <w:rPr>
                <w:rFonts w:ascii="Times New Roman" w:eastAsia="Times New Roman" w:hAnsi="Times New Roman" w:cs="Times New Roman"/>
                <w:spacing w:val="-2"/>
              </w:rPr>
              <w:t>ш</w:t>
            </w:r>
            <w:r w:rsidR="00DC3081" w:rsidRPr="00CC5A6D">
              <w:rPr>
                <w:rFonts w:ascii="Times New Roman" w:eastAsia="Times New Roman" w:hAnsi="Times New Roman" w:cs="Times New Roman"/>
                <w:spacing w:val="-2"/>
              </w:rPr>
              <w:t>т.</w:t>
            </w:r>
          </w:p>
        </w:tc>
        <w:tc>
          <w:tcPr>
            <w:tcW w:w="1340" w:type="dxa"/>
          </w:tcPr>
          <w:p w:rsidR="00DC3081" w:rsidRPr="00E638F4" w:rsidRDefault="00DC3081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638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243" w:type="dxa"/>
          </w:tcPr>
          <w:p w:rsidR="00DC3081" w:rsidRPr="00E638F4" w:rsidRDefault="001D4004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638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*</w:t>
            </w:r>
          </w:p>
        </w:tc>
        <w:tc>
          <w:tcPr>
            <w:tcW w:w="1648" w:type="dxa"/>
          </w:tcPr>
          <w:p w:rsidR="00DC3081" w:rsidRPr="00CC5A6D" w:rsidRDefault="00DC3081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CC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7</w:t>
            </w:r>
          </w:p>
        </w:tc>
        <w:tc>
          <w:tcPr>
            <w:tcW w:w="1522" w:type="dxa"/>
          </w:tcPr>
          <w:p w:rsidR="00DC3081" w:rsidRPr="004E76A5" w:rsidRDefault="00DC3081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DC3081" w:rsidRPr="004E76A5" w:rsidTr="000A37D2">
        <w:trPr>
          <w:trHeight w:val="420"/>
        </w:trPr>
        <w:tc>
          <w:tcPr>
            <w:tcW w:w="540" w:type="dxa"/>
            <w:hideMark/>
          </w:tcPr>
          <w:p w:rsidR="00DC3081" w:rsidRPr="004E76A5" w:rsidRDefault="00DC3081" w:rsidP="000A37D2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lastRenderedPageBreak/>
              <w:t>6</w:t>
            </w:r>
          </w:p>
        </w:tc>
        <w:tc>
          <w:tcPr>
            <w:tcW w:w="2298" w:type="dxa"/>
          </w:tcPr>
          <w:p w:rsidR="00DC3081" w:rsidRPr="004E76A5" w:rsidRDefault="00DC3081" w:rsidP="000A37D2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>Кресло руководителя</w:t>
            </w:r>
          </w:p>
        </w:tc>
        <w:tc>
          <w:tcPr>
            <w:tcW w:w="980" w:type="dxa"/>
          </w:tcPr>
          <w:p w:rsidR="00DC3081" w:rsidRPr="00CC5A6D" w:rsidRDefault="007C3E5A" w:rsidP="000A37D2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CC5A6D">
              <w:rPr>
                <w:rFonts w:ascii="Times New Roman" w:eastAsia="Times New Roman" w:hAnsi="Times New Roman" w:cs="Times New Roman"/>
                <w:spacing w:val="-2"/>
              </w:rPr>
              <w:t>ш</w:t>
            </w:r>
            <w:r w:rsidR="00DC3081" w:rsidRPr="00CC5A6D">
              <w:rPr>
                <w:rFonts w:ascii="Times New Roman" w:eastAsia="Times New Roman" w:hAnsi="Times New Roman" w:cs="Times New Roman"/>
                <w:spacing w:val="-2"/>
              </w:rPr>
              <w:t>т.</w:t>
            </w:r>
          </w:p>
        </w:tc>
        <w:tc>
          <w:tcPr>
            <w:tcW w:w="1340" w:type="dxa"/>
          </w:tcPr>
          <w:p w:rsidR="00DC3081" w:rsidRPr="00E638F4" w:rsidRDefault="00DC3081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638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243" w:type="dxa"/>
          </w:tcPr>
          <w:p w:rsidR="00DC3081" w:rsidRPr="00E638F4" w:rsidRDefault="001D4004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638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*</w:t>
            </w:r>
          </w:p>
        </w:tc>
        <w:tc>
          <w:tcPr>
            <w:tcW w:w="1648" w:type="dxa"/>
          </w:tcPr>
          <w:p w:rsidR="00DC3081" w:rsidRPr="00CC5A6D" w:rsidRDefault="001D4004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CC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7</w:t>
            </w:r>
          </w:p>
        </w:tc>
        <w:tc>
          <w:tcPr>
            <w:tcW w:w="1522" w:type="dxa"/>
          </w:tcPr>
          <w:p w:rsidR="00DC3081" w:rsidRPr="004E76A5" w:rsidRDefault="00DC3081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DC3081" w:rsidRPr="004E76A5" w:rsidTr="000A37D2">
        <w:trPr>
          <w:trHeight w:val="420"/>
        </w:trPr>
        <w:tc>
          <w:tcPr>
            <w:tcW w:w="540" w:type="dxa"/>
            <w:hideMark/>
          </w:tcPr>
          <w:p w:rsidR="00DC3081" w:rsidRPr="004E76A5" w:rsidRDefault="00DC3081" w:rsidP="000A37D2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7</w:t>
            </w:r>
          </w:p>
        </w:tc>
        <w:tc>
          <w:tcPr>
            <w:tcW w:w="2298" w:type="dxa"/>
          </w:tcPr>
          <w:p w:rsidR="00DC3081" w:rsidRPr="004E76A5" w:rsidRDefault="00DC3081" w:rsidP="000A37D2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>Стулья</w:t>
            </w:r>
          </w:p>
        </w:tc>
        <w:tc>
          <w:tcPr>
            <w:tcW w:w="980" w:type="dxa"/>
          </w:tcPr>
          <w:p w:rsidR="00DC3081" w:rsidRPr="00CC5A6D" w:rsidRDefault="007C3E5A" w:rsidP="000A37D2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CC5A6D">
              <w:rPr>
                <w:rFonts w:ascii="Times New Roman" w:eastAsia="Times New Roman" w:hAnsi="Times New Roman" w:cs="Times New Roman"/>
                <w:spacing w:val="-2"/>
              </w:rPr>
              <w:t>ш</w:t>
            </w:r>
            <w:r w:rsidR="00DC3081" w:rsidRPr="00CC5A6D">
              <w:rPr>
                <w:rFonts w:ascii="Times New Roman" w:eastAsia="Times New Roman" w:hAnsi="Times New Roman" w:cs="Times New Roman"/>
                <w:spacing w:val="-2"/>
              </w:rPr>
              <w:t>т.</w:t>
            </w:r>
          </w:p>
        </w:tc>
        <w:tc>
          <w:tcPr>
            <w:tcW w:w="1340" w:type="dxa"/>
          </w:tcPr>
          <w:p w:rsidR="00DC3081" w:rsidRPr="00E638F4" w:rsidRDefault="00DC3081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638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8</w:t>
            </w:r>
          </w:p>
        </w:tc>
        <w:tc>
          <w:tcPr>
            <w:tcW w:w="1243" w:type="dxa"/>
          </w:tcPr>
          <w:p w:rsidR="00DC3081" w:rsidRPr="00E638F4" w:rsidRDefault="001D4004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638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*</w:t>
            </w:r>
          </w:p>
        </w:tc>
        <w:tc>
          <w:tcPr>
            <w:tcW w:w="1648" w:type="dxa"/>
          </w:tcPr>
          <w:p w:rsidR="00DC3081" w:rsidRPr="00CC5A6D" w:rsidRDefault="001D4004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CC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7</w:t>
            </w:r>
          </w:p>
        </w:tc>
        <w:tc>
          <w:tcPr>
            <w:tcW w:w="1522" w:type="dxa"/>
          </w:tcPr>
          <w:p w:rsidR="00DC3081" w:rsidRPr="004E76A5" w:rsidRDefault="00DC3081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DC3081" w:rsidRPr="004E76A5" w:rsidTr="000A37D2">
        <w:trPr>
          <w:trHeight w:val="420"/>
        </w:trPr>
        <w:tc>
          <w:tcPr>
            <w:tcW w:w="540" w:type="dxa"/>
            <w:hideMark/>
          </w:tcPr>
          <w:p w:rsidR="00DC3081" w:rsidRPr="004E76A5" w:rsidRDefault="00DC3081" w:rsidP="000A37D2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8</w:t>
            </w:r>
          </w:p>
        </w:tc>
        <w:tc>
          <w:tcPr>
            <w:tcW w:w="2298" w:type="dxa"/>
          </w:tcPr>
          <w:p w:rsidR="00DC3081" w:rsidRPr="004E76A5" w:rsidRDefault="00DC3081" w:rsidP="000A37D2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>Жалюзи/шторы</w:t>
            </w:r>
          </w:p>
        </w:tc>
        <w:tc>
          <w:tcPr>
            <w:tcW w:w="980" w:type="dxa"/>
          </w:tcPr>
          <w:p w:rsidR="00DC3081" w:rsidRPr="00CC5A6D" w:rsidRDefault="00DC3081" w:rsidP="000A37D2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CC5A6D">
              <w:rPr>
                <w:rFonts w:ascii="Times New Roman" w:eastAsia="Times New Roman" w:hAnsi="Times New Roman" w:cs="Times New Roman"/>
                <w:spacing w:val="-2"/>
              </w:rPr>
              <w:t>комп</w:t>
            </w:r>
          </w:p>
        </w:tc>
        <w:tc>
          <w:tcPr>
            <w:tcW w:w="1340" w:type="dxa"/>
          </w:tcPr>
          <w:p w:rsidR="00DC3081" w:rsidRPr="00E638F4" w:rsidRDefault="00DC3081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638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243" w:type="dxa"/>
          </w:tcPr>
          <w:p w:rsidR="00DC3081" w:rsidRPr="00E638F4" w:rsidRDefault="001D4004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638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*</w:t>
            </w:r>
          </w:p>
        </w:tc>
        <w:tc>
          <w:tcPr>
            <w:tcW w:w="1648" w:type="dxa"/>
          </w:tcPr>
          <w:p w:rsidR="00DC3081" w:rsidRPr="00CC5A6D" w:rsidRDefault="001D4004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CC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1522" w:type="dxa"/>
          </w:tcPr>
          <w:p w:rsidR="00DC3081" w:rsidRPr="004E76A5" w:rsidRDefault="00DC3081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DC3081" w:rsidRPr="004E76A5" w:rsidTr="000A37D2">
        <w:trPr>
          <w:trHeight w:val="165"/>
        </w:trPr>
        <w:tc>
          <w:tcPr>
            <w:tcW w:w="9571" w:type="dxa"/>
            <w:gridSpan w:val="7"/>
            <w:hideMark/>
          </w:tcPr>
          <w:p w:rsidR="00DC3081" w:rsidRPr="00E638F4" w:rsidRDefault="00DC3081" w:rsidP="003E33F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638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                            Кабинет</w:t>
            </w:r>
            <w:r w:rsidR="003E33FD" w:rsidRPr="00E638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ы начальников отделов</w:t>
            </w:r>
          </w:p>
        </w:tc>
      </w:tr>
      <w:tr w:rsidR="00DC3081" w:rsidRPr="004E76A5" w:rsidTr="000A37D2">
        <w:trPr>
          <w:trHeight w:val="420"/>
        </w:trPr>
        <w:tc>
          <w:tcPr>
            <w:tcW w:w="540" w:type="dxa"/>
            <w:hideMark/>
          </w:tcPr>
          <w:p w:rsidR="00DC3081" w:rsidRPr="004E76A5" w:rsidRDefault="00DC3081" w:rsidP="000A37D2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1</w:t>
            </w:r>
          </w:p>
        </w:tc>
        <w:tc>
          <w:tcPr>
            <w:tcW w:w="2298" w:type="dxa"/>
          </w:tcPr>
          <w:p w:rsidR="00DC3081" w:rsidRPr="00CC5A6D" w:rsidRDefault="00DC3081" w:rsidP="000A37D2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CC5A6D">
              <w:rPr>
                <w:rFonts w:ascii="Times New Roman" w:hAnsi="Times New Roman" w:cs="Times New Roman"/>
              </w:rPr>
              <w:t xml:space="preserve">Стол </w:t>
            </w:r>
            <w:r w:rsidR="003E33FD" w:rsidRPr="00CC5A6D">
              <w:rPr>
                <w:rFonts w:ascii="Times New Roman" w:hAnsi="Times New Roman" w:cs="Times New Roman"/>
              </w:rPr>
              <w:t xml:space="preserve"> </w:t>
            </w:r>
            <w:r w:rsidRPr="00CC5A6D">
              <w:rPr>
                <w:rFonts w:ascii="Times New Roman" w:hAnsi="Times New Roman" w:cs="Times New Roman"/>
              </w:rPr>
              <w:t>руководителя</w:t>
            </w:r>
          </w:p>
        </w:tc>
        <w:tc>
          <w:tcPr>
            <w:tcW w:w="980" w:type="dxa"/>
          </w:tcPr>
          <w:p w:rsidR="00DC3081" w:rsidRPr="00CC5A6D" w:rsidRDefault="007C3E5A" w:rsidP="000A37D2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CC5A6D">
              <w:rPr>
                <w:rFonts w:ascii="Times New Roman" w:eastAsia="Times New Roman" w:hAnsi="Times New Roman" w:cs="Times New Roman"/>
                <w:spacing w:val="-2"/>
              </w:rPr>
              <w:t>ш</w:t>
            </w:r>
            <w:r w:rsidR="00DC3081" w:rsidRPr="00CC5A6D">
              <w:rPr>
                <w:rFonts w:ascii="Times New Roman" w:eastAsia="Times New Roman" w:hAnsi="Times New Roman" w:cs="Times New Roman"/>
                <w:spacing w:val="-2"/>
              </w:rPr>
              <w:t>т.</w:t>
            </w:r>
          </w:p>
        </w:tc>
        <w:tc>
          <w:tcPr>
            <w:tcW w:w="1340" w:type="dxa"/>
          </w:tcPr>
          <w:p w:rsidR="00DC3081" w:rsidRPr="00CC5A6D" w:rsidRDefault="00DC3081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CC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243" w:type="dxa"/>
          </w:tcPr>
          <w:p w:rsidR="00DC3081" w:rsidRPr="00CC5A6D" w:rsidRDefault="001D4004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CC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*</w:t>
            </w:r>
          </w:p>
        </w:tc>
        <w:tc>
          <w:tcPr>
            <w:tcW w:w="1648" w:type="dxa"/>
          </w:tcPr>
          <w:p w:rsidR="00DC3081" w:rsidRPr="00CC5A6D" w:rsidRDefault="00DC3081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CC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7</w:t>
            </w:r>
          </w:p>
        </w:tc>
        <w:tc>
          <w:tcPr>
            <w:tcW w:w="1522" w:type="dxa"/>
          </w:tcPr>
          <w:p w:rsidR="00DC3081" w:rsidRPr="00CC5A6D" w:rsidRDefault="00DC3081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3E33FD" w:rsidRPr="004E76A5" w:rsidTr="000A37D2">
        <w:trPr>
          <w:trHeight w:val="420"/>
        </w:trPr>
        <w:tc>
          <w:tcPr>
            <w:tcW w:w="540" w:type="dxa"/>
            <w:hideMark/>
          </w:tcPr>
          <w:p w:rsidR="003E33FD" w:rsidRPr="004E76A5" w:rsidRDefault="003E33FD" w:rsidP="000A37D2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</w:p>
          <w:p w:rsidR="003E33FD" w:rsidRPr="004E76A5" w:rsidRDefault="003E33FD" w:rsidP="000A37D2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2</w:t>
            </w:r>
          </w:p>
        </w:tc>
        <w:tc>
          <w:tcPr>
            <w:tcW w:w="2298" w:type="dxa"/>
          </w:tcPr>
          <w:p w:rsidR="003E33FD" w:rsidRPr="00CC5A6D" w:rsidRDefault="003E33FD" w:rsidP="000A37D2">
            <w:pPr>
              <w:pStyle w:val="Default"/>
              <w:rPr>
                <w:rFonts w:ascii="Times New Roman" w:hAnsi="Times New Roman" w:cs="Times New Roman"/>
              </w:rPr>
            </w:pPr>
            <w:r w:rsidRPr="00CC5A6D">
              <w:rPr>
                <w:rFonts w:ascii="Times New Roman" w:hAnsi="Times New Roman" w:cs="Times New Roman"/>
              </w:rPr>
              <w:t>Стол приставной</w:t>
            </w:r>
          </w:p>
        </w:tc>
        <w:tc>
          <w:tcPr>
            <w:tcW w:w="980" w:type="dxa"/>
          </w:tcPr>
          <w:p w:rsidR="003E33FD" w:rsidRPr="00CC5A6D" w:rsidRDefault="007C3E5A" w:rsidP="000A37D2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CC5A6D">
              <w:rPr>
                <w:rFonts w:ascii="Times New Roman" w:eastAsia="Times New Roman" w:hAnsi="Times New Roman" w:cs="Times New Roman"/>
                <w:spacing w:val="-2"/>
              </w:rPr>
              <w:t>ш</w:t>
            </w:r>
            <w:r w:rsidR="003E33FD" w:rsidRPr="00CC5A6D">
              <w:rPr>
                <w:rFonts w:ascii="Times New Roman" w:eastAsia="Times New Roman" w:hAnsi="Times New Roman" w:cs="Times New Roman"/>
                <w:spacing w:val="-2"/>
              </w:rPr>
              <w:t>т.</w:t>
            </w:r>
          </w:p>
        </w:tc>
        <w:tc>
          <w:tcPr>
            <w:tcW w:w="1340" w:type="dxa"/>
          </w:tcPr>
          <w:p w:rsidR="003E33FD" w:rsidRPr="00CC5A6D" w:rsidRDefault="003E33FD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CC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243" w:type="dxa"/>
          </w:tcPr>
          <w:p w:rsidR="003E33FD" w:rsidRPr="00CC5A6D" w:rsidRDefault="001D4004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CC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*</w:t>
            </w:r>
          </w:p>
        </w:tc>
        <w:tc>
          <w:tcPr>
            <w:tcW w:w="1648" w:type="dxa"/>
          </w:tcPr>
          <w:p w:rsidR="003E33FD" w:rsidRPr="00CC5A6D" w:rsidRDefault="001D4004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CC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7</w:t>
            </w:r>
          </w:p>
        </w:tc>
        <w:tc>
          <w:tcPr>
            <w:tcW w:w="1522" w:type="dxa"/>
          </w:tcPr>
          <w:p w:rsidR="003E33FD" w:rsidRPr="00CC5A6D" w:rsidRDefault="003E33FD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477205" w:rsidRPr="004E76A5" w:rsidTr="000A37D2">
        <w:trPr>
          <w:trHeight w:val="420"/>
        </w:trPr>
        <w:tc>
          <w:tcPr>
            <w:tcW w:w="540" w:type="dxa"/>
            <w:hideMark/>
          </w:tcPr>
          <w:p w:rsidR="00477205" w:rsidRPr="004E76A5" w:rsidRDefault="00477205" w:rsidP="000A37D2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3</w:t>
            </w:r>
          </w:p>
        </w:tc>
        <w:tc>
          <w:tcPr>
            <w:tcW w:w="2298" w:type="dxa"/>
          </w:tcPr>
          <w:p w:rsidR="00477205" w:rsidRPr="00CC5A6D" w:rsidRDefault="00477205" w:rsidP="000A37D2">
            <w:pPr>
              <w:pStyle w:val="Default"/>
              <w:rPr>
                <w:rFonts w:ascii="Times New Roman" w:hAnsi="Times New Roman" w:cs="Times New Roman"/>
              </w:rPr>
            </w:pPr>
            <w:r w:rsidRPr="00CC5A6D">
              <w:rPr>
                <w:rFonts w:ascii="Times New Roman" w:hAnsi="Times New Roman" w:cs="Times New Roman"/>
              </w:rPr>
              <w:t xml:space="preserve">Журнальный столик </w:t>
            </w:r>
          </w:p>
        </w:tc>
        <w:tc>
          <w:tcPr>
            <w:tcW w:w="980" w:type="dxa"/>
          </w:tcPr>
          <w:p w:rsidR="00477205" w:rsidRPr="00CC5A6D" w:rsidRDefault="00477205" w:rsidP="000A37D2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CC5A6D">
              <w:rPr>
                <w:rFonts w:ascii="Times New Roman" w:eastAsia="Times New Roman" w:hAnsi="Times New Roman" w:cs="Times New Roman"/>
                <w:spacing w:val="-2"/>
              </w:rPr>
              <w:t>шт</w:t>
            </w:r>
          </w:p>
        </w:tc>
        <w:tc>
          <w:tcPr>
            <w:tcW w:w="1340" w:type="dxa"/>
          </w:tcPr>
          <w:p w:rsidR="00477205" w:rsidRPr="00CC5A6D" w:rsidRDefault="00477205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CC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243" w:type="dxa"/>
          </w:tcPr>
          <w:p w:rsidR="00477205" w:rsidRPr="00CC5A6D" w:rsidRDefault="001D4004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CC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*</w:t>
            </w:r>
          </w:p>
        </w:tc>
        <w:tc>
          <w:tcPr>
            <w:tcW w:w="1648" w:type="dxa"/>
          </w:tcPr>
          <w:p w:rsidR="00477205" w:rsidRPr="00CC5A6D" w:rsidRDefault="001D4004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CC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7</w:t>
            </w:r>
          </w:p>
        </w:tc>
        <w:tc>
          <w:tcPr>
            <w:tcW w:w="1522" w:type="dxa"/>
          </w:tcPr>
          <w:p w:rsidR="00477205" w:rsidRPr="00CC5A6D" w:rsidRDefault="00477205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3E33FD" w:rsidRPr="004E76A5" w:rsidTr="000A37D2">
        <w:trPr>
          <w:trHeight w:val="420"/>
        </w:trPr>
        <w:tc>
          <w:tcPr>
            <w:tcW w:w="540" w:type="dxa"/>
            <w:hideMark/>
          </w:tcPr>
          <w:p w:rsidR="003E33FD" w:rsidRPr="004E76A5" w:rsidRDefault="00477205" w:rsidP="000A37D2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4</w:t>
            </w:r>
          </w:p>
        </w:tc>
        <w:tc>
          <w:tcPr>
            <w:tcW w:w="2298" w:type="dxa"/>
          </w:tcPr>
          <w:p w:rsidR="003E33FD" w:rsidRPr="00CC5A6D" w:rsidRDefault="003E33FD" w:rsidP="000A37D2">
            <w:pPr>
              <w:pStyle w:val="Default"/>
              <w:rPr>
                <w:rFonts w:ascii="Times New Roman" w:hAnsi="Times New Roman" w:cs="Times New Roman"/>
              </w:rPr>
            </w:pPr>
            <w:r w:rsidRPr="00CC5A6D">
              <w:rPr>
                <w:rFonts w:ascii="Times New Roman" w:hAnsi="Times New Roman" w:cs="Times New Roman"/>
              </w:rPr>
              <w:t>Тумба к рабочему столу</w:t>
            </w:r>
          </w:p>
        </w:tc>
        <w:tc>
          <w:tcPr>
            <w:tcW w:w="980" w:type="dxa"/>
          </w:tcPr>
          <w:p w:rsidR="003E33FD" w:rsidRPr="00CC5A6D" w:rsidRDefault="003E33FD" w:rsidP="000A37D2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CC5A6D">
              <w:rPr>
                <w:rFonts w:ascii="Times New Roman" w:eastAsia="Times New Roman" w:hAnsi="Times New Roman" w:cs="Times New Roman"/>
                <w:spacing w:val="-2"/>
              </w:rPr>
              <w:t>шт.</w:t>
            </w:r>
          </w:p>
        </w:tc>
        <w:tc>
          <w:tcPr>
            <w:tcW w:w="1340" w:type="dxa"/>
          </w:tcPr>
          <w:p w:rsidR="003E33FD" w:rsidRPr="00CC5A6D" w:rsidRDefault="003E33FD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CC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1243" w:type="dxa"/>
          </w:tcPr>
          <w:p w:rsidR="003E33FD" w:rsidRPr="00CC5A6D" w:rsidRDefault="001D4004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CC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*</w:t>
            </w:r>
          </w:p>
        </w:tc>
        <w:tc>
          <w:tcPr>
            <w:tcW w:w="1648" w:type="dxa"/>
          </w:tcPr>
          <w:p w:rsidR="003E33FD" w:rsidRPr="00CC5A6D" w:rsidRDefault="001D4004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CC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7</w:t>
            </w:r>
          </w:p>
        </w:tc>
        <w:tc>
          <w:tcPr>
            <w:tcW w:w="1522" w:type="dxa"/>
          </w:tcPr>
          <w:p w:rsidR="003E33FD" w:rsidRPr="00CC5A6D" w:rsidRDefault="003E33FD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3E33FD" w:rsidRPr="004E76A5" w:rsidTr="000A37D2">
        <w:trPr>
          <w:trHeight w:val="420"/>
        </w:trPr>
        <w:tc>
          <w:tcPr>
            <w:tcW w:w="540" w:type="dxa"/>
            <w:hideMark/>
          </w:tcPr>
          <w:p w:rsidR="003E33FD" w:rsidRPr="004E76A5" w:rsidRDefault="00477205" w:rsidP="000A37D2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5</w:t>
            </w:r>
          </w:p>
        </w:tc>
        <w:tc>
          <w:tcPr>
            <w:tcW w:w="2298" w:type="dxa"/>
          </w:tcPr>
          <w:p w:rsidR="003E33FD" w:rsidRPr="00CC5A6D" w:rsidRDefault="003E33FD" w:rsidP="000A37D2">
            <w:pPr>
              <w:pStyle w:val="Default"/>
              <w:rPr>
                <w:rFonts w:ascii="Times New Roman" w:hAnsi="Times New Roman" w:cs="Times New Roman"/>
              </w:rPr>
            </w:pPr>
            <w:r w:rsidRPr="00CC5A6D">
              <w:rPr>
                <w:rFonts w:ascii="Times New Roman" w:hAnsi="Times New Roman" w:cs="Times New Roman"/>
              </w:rPr>
              <w:t>Шкаф комбинированный</w:t>
            </w:r>
          </w:p>
        </w:tc>
        <w:tc>
          <w:tcPr>
            <w:tcW w:w="980" w:type="dxa"/>
          </w:tcPr>
          <w:p w:rsidR="003E33FD" w:rsidRPr="00CC5A6D" w:rsidRDefault="003E33FD" w:rsidP="000A37D2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1340" w:type="dxa"/>
          </w:tcPr>
          <w:p w:rsidR="003E33FD" w:rsidRPr="00CC5A6D" w:rsidRDefault="003E33FD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CC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243" w:type="dxa"/>
          </w:tcPr>
          <w:p w:rsidR="003E33FD" w:rsidRPr="00CC5A6D" w:rsidRDefault="001D4004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CC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*</w:t>
            </w:r>
          </w:p>
        </w:tc>
        <w:tc>
          <w:tcPr>
            <w:tcW w:w="1648" w:type="dxa"/>
          </w:tcPr>
          <w:p w:rsidR="003E33FD" w:rsidRPr="00CC5A6D" w:rsidRDefault="001D4004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CC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7</w:t>
            </w:r>
          </w:p>
        </w:tc>
        <w:tc>
          <w:tcPr>
            <w:tcW w:w="1522" w:type="dxa"/>
          </w:tcPr>
          <w:p w:rsidR="003E33FD" w:rsidRPr="00CC5A6D" w:rsidRDefault="003E33FD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3E33FD" w:rsidRPr="004E76A5" w:rsidTr="000A37D2">
        <w:trPr>
          <w:trHeight w:val="420"/>
        </w:trPr>
        <w:tc>
          <w:tcPr>
            <w:tcW w:w="540" w:type="dxa"/>
            <w:hideMark/>
          </w:tcPr>
          <w:p w:rsidR="003E33FD" w:rsidRPr="004E76A5" w:rsidRDefault="00477205" w:rsidP="000A37D2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6</w:t>
            </w:r>
          </w:p>
        </w:tc>
        <w:tc>
          <w:tcPr>
            <w:tcW w:w="2298" w:type="dxa"/>
          </w:tcPr>
          <w:p w:rsidR="003E33FD" w:rsidRPr="00CC5A6D" w:rsidRDefault="003E33FD" w:rsidP="003E33FD">
            <w:pPr>
              <w:pStyle w:val="Default"/>
              <w:rPr>
                <w:rFonts w:ascii="Times New Roman" w:hAnsi="Times New Roman" w:cs="Times New Roman"/>
              </w:rPr>
            </w:pPr>
            <w:r w:rsidRPr="00CC5A6D">
              <w:rPr>
                <w:rFonts w:ascii="Times New Roman" w:hAnsi="Times New Roman" w:cs="Times New Roman"/>
              </w:rPr>
              <w:t xml:space="preserve">Шкаф книжный </w:t>
            </w:r>
          </w:p>
        </w:tc>
        <w:tc>
          <w:tcPr>
            <w:tcW w:w="980" w:type="dxa"/>
          </w:tcPr>
          <w:p w:rsidR="003E33FD" w:rsidRPr="00CC5A6D" w:rsidRDefault="007C3E5A" w:rsidP="000A37D2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CC5A6D">
              <w:rPr>
                <w:rFonts w:ascii="Times New Roman" w:eastAsia="Times New Roman" w:hAnsi="Times New Roman" w:cs="Times New Roman"/>
                <w:spacing w:val="-2"/>
              </w:rPr>
              <w:t>ш</w:t>
            </w:r>
            <w:r w:rsidR="003E33FD" w:rsidRPr="00CC5A6D">
              <w:rPr>
                <w:rFonts w:ascii="Times New Roman" w:eastAsia="Times New Roman" w:hAnsi="Times New Roman" w:cs="Times New Roman"/>
                <w:spacing w:val="-2"/>
              </w:rPr>
              <w:t>т.</w:t>
            </w:r>
          </w:p>
        </w:tc>
        <w:tc>
          <w:tcPr>
            <w:tcW w:w="1340" w:type="dxa"/>
          </w:tcPr>
          <w:p w:rsidR="003E33FD" w:rsidRPr="00CC5A6D" w:rsidRDefault="003E33FD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CC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243" w:type="dxa"/>
          </w:tcPr>
          <w:p w:rsidR="003E33FD" w:rsidRPr="00CC5A6D" w:rsidRDefault="001D4004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CC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*</w:t>
            </w:r>
          </w:p>
        </w:tc>
        <w:tc>
          <w:tcPr>
            <w:tcW w:w="1648" w:type="dxa"/>
          </w:tcPr>
          <w:p w:rsidR="003E33FD" w:rsidRPr="00CC5A6D" w:rsidRDefault="001D4004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CC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7</w:t>
            </w:r>
          </w:p>
        </w:tc>
        <w:tc>
          <w:tcPr>
            <w:tcW w:w="1522" w:type="dxa"/>
          </w:tcPr>
          <w:p w:rsidR="003E33FD" w:rsidRPr="00CC5A6D" w:rsidRDefault="003E33FD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3E33FD" w:rsidRPr="004E76A5" w:rsidTr="000A37D2">
        <w:trPr>
          <w:trHeight w:val="420"/>
        </w:trPr>
        <w:tc>
          <w:tcPr>
            <w:tcW w:w="540" w:type="dxa"/>
            <w:hideMark/>
          </w:tcPr>
          <w:p w:rsidR="003E33FD" w:rsidRPr="004E76A5" w:rsidRDefault="00477205" w:rsidP="000A37D2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7</w:t>
            </w:r>
          </w:p>
        </w:tc>
        <w:tc>
          <w:tcPr>
            <w:tcW w:w="2298" w:type="dxa"/>
          </w:tcPr>
          <w:p w:rsidR="003E33FD" w:rsidRPr="00CC5A6D" w:rsidRDefault="003E33FD" w:rsidP="000A37D2">
            <w:pPr>
              <w:pStyle w:val="Default"/>
              <w:rPr>
                <w:rFonts w:ascii="Times New Roman" w:hAnsi="Times New Roman" w:cs="Times New Roman"/>
              </w:rPr>
            </w:pPr>
            <w:r w:rsidRPr="00CC5A6D">
              <w:rPr>
                <w:rFonts w:ascii="Times New Roman" w:hAnsi="Times New Roman" w:cs="Times New Roman"/>
              </w:rPr>
              <w:t>Кресло руководителя</w:t>
            </w:r>
          </w:p>
        </w:tc>
        <w:tc>
          <w:tcPr>
            <w:tcW w:w="980" w:type="dxa"/>
          </w:tcPr>
          <w:p w:rsidR="003E33FD" w:rsidRPr="00CC5A6D" w:rsidRDefault="007C3E5A" w:rsidP="000A37D2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CC5A6D">
              <w:rPr>
                <w:rFonts w:ascii="Times New Roman" w:eastAsia="Times New Roman" w:hAnsi="Times New Roman" w:cs="Times New Roman"/>
                <w:spacing w:val="-2"/>
              </w:rPr>
              <w:t>ш</w:t>
            </w:r>
            <w:r w:rsidR="003E33FD" w:rsidRPr="00CC5A6D">
              <w:rPr>
                <w:rFonts w:ascii="Times New Roman" w:eastAsia="Times New Roman" w:hAnsi="Times New Roman" w:cs="Times New Roman"/>
                <w:spacing w:val="-2"/>
              </w:rPr>
              <w:t>т.</w:t>
            </w:r>
          </w:p>
        </w:tc>
        <w:tc>
          <w:tcPr>
            <w:tcW w:w="1340" w:type="dxa"/>
          </w:tcPr>
          <w:p w:rsidR="003E33FD" w:rsidRPr="00CC5A6D" w:rsidRDefault="003E33FD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CC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243" w:type="dxa"/>
          </w:tcPr>
          <w:p w:rsidR="003E33FD" w:rsidRPr="00CC5A6D" w:rsidRDefault="001D4004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CC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*</w:t>
            </w:r>
          </w:p>
        </w:tc>
        <w:tc>
          <w:tcPr>
            <w:tcW w:w="1648" w:type="dxa"/>
          </w:tcPr>
          <w:p w:rsidR="003E33FD" w:rsidRPr="00CC5A6D" w:rsidRDefault="001D4004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CC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7</w:t>
            </w:r>
          </w:p>
        </w:tc>
        <w:tc>
          <w:tcPr>
            <w:tcW w:w="1522" w:type="dxa"/>
          </w:tcPr>
          <w:p w:rsidR="003E33FD" w:rsidRPr="00CC5A6D" w:rsidRDefault="003E33FD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3E33FD" w:rsidRPr="004E76A5" w:rsidTr="000A37D2">
        <w:trPr>
          <w:trHeight w:val="420"/>
        </w:trPr>
        <w:tc>
          <w:tcPr>
            <w:tcW w:w="540" w:type="dxa"/>
          </w:tcPr>
          <w:p w:rsidR="003E33FD" w:rsidRPr="004E76A5" w:rsidRDefault="00477205" w:rsidP="000A37D2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8</w:t>
            </w:r>
          </w:p>
        </w:tc>
        <w:tc>
          <w:tcPr>
            <w:tcW w:w="2298" w:type="dxa"/>
          </w:tcPr>
          <w:p w:rsidR="003E33FD" w:rsidRPr="00CC5A6D" w:rsidRDefault="003E33FD" w:rsidP="000A37D2">
            <w:pPr>
              <w:pStyle w:val="Default"/>
              <w:rPr>
                <w:rFonts w:ascii="Times New Roman" w:hAnsi="Times New Roman" w:cs="Times New Roman"/>
              </w:rPr>
            </w:pPr>
            <w:r w:rsidRPr="00CC5A6D">
              <w:rPr>
                <w:rFonts w:ascii="Times New Roman" w:hAnsi="Times New Roman" w:cs="Times New Roman"/>
              </w:rPr>
              <w:t>Стулья</w:t>
            </w:r>
          </w:p>
        </w:tc>
        <w:tc>
          <w:tcPr>
            <w:tcW w:w="980" w:type="dxa"/>
          </w:tcPr>
          <w:p w:rsidR="003E33FD" w:rsidRPr="00CC5A6D" w:rsidRDefault="007C3E5A" w:rsidP="000A37D2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CC5A6D">
              <w:rPr>
                <w:rFonts w:ascii="Times New Roman" w:eastAsia="Times New Roman" w:hAnsi="Times New Roman" w:cs="Times New Roman"/>
                <w:spacing w:val="-2"/>
              </w:rPr>
              <w:t>ш</w:t>
            </w:r>
            <w:r w:rsidR="003E33FD" w:rsidRPr="00CC5A6D">
              <w:rPr>
                <w:rFonts w:ascii="Times New Roman" w:eastAsia="Times New Roman" w:hAnsi="Times New Roman" w:cs="Times New Roman"/>
                <w:spacing w:val="-2"/>
              </w:rPr>
              <w:t>т.</w:t>
            </w:r>
          </w:p>
        </w:tc>
        <w:tc>
          <w:tcPr>
            <w:tcW w:w="1340" w:type="dxa"/>
          </w:tcPr>
          <w:p w:rsidR="003E33FD" w:rsidRPr="00CC5A6D" w:rsidRDefault="003E33FD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CC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6</w:t>
            </w:r>
          </w:p>
        </w:tc>
        <w:tc>
          <w:tcPr>
            <w:tcW w:w="1243" w:type="dxa"/>
          </w:tcPr>
          <w:p w:rsidR="003E33FD" w:rsidRPr="00CC5A6D" w:rsidRDefault="001D4004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CC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*</w:t>
            </w:r>
          </w:p>
        </w:tc>
        <w:tc>
          <w:tcPr>
            <w:tcW w:w="1648" w:type="dxa"/>
          </w:tcPr>
          <w:p w:rsidR="003E33FD" w:rsidRPr="00CC5A6D" w:rsidRDefault="001D4004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CC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7</w:t>
            </w:r>
          </w:p>
        </w:tc>
        <w:tc>
          <w:tcPr>
            <w:tcW w:w="1522" w:type="dxa"/>
          </w:tcPr>
          <w:p w:rsidR="003E33FD" w:rsidRPr="00CC5A6D" w:rsidRDefault="003E33FD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3E33FD" w:rsidRPr="004E76A5" w:rsidTr="000A37D2">
        <w:trPr>
          <w:trHeight w:val="420"/>
        </w:trPr>
        <w:tc>
          <w:tcPr>
            <w:tcW w:w="540" w:type="dxa"/>
          </w:tcPr>
          <w:p w:rsidR="003E33FD" w:rsidRPr="004E76A5" w:rsidRDefault="00477205" w:rsidP="000A37D2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9</w:t>
            </w:r>
          </w:p>
        </w:tc>
        <w:tc>
          <w:tcPr>
            <w:tcW w:w="2298" w:type="dxa"/>
          </w:tcPr>
          <w:p w:rsidR="003E33FD" w:rsidRPr="00CC5A6D" w:rsidRDefault="003E33FD" w:rsidP="000A37D2">
            <w:pPr>
              <w:pStyle w:val="Default"/>
              <w:rPr>
                <w:rFonts w:ascii="Times New Roman" w:hAnsi="Times New Roman" w:cs="Times New Roman"/>
              </w:rPr>
            </w:pPr>
            <w:r w:rsidRPr="00CC5A6D">
              <w:rPr>
                <w:rFonts w:ascii="Times New Roman" w:hAnsi="Times New Roman" w:cs="Times New Roman"/>
              </w:rPr>
              <w:t>Жалюзи/шторы</w:t>
            </w:r>
          </w:p>
        </w:tc>
        <w:tc>
          <w:tcPr>
            <w:tcW w:w="980" w:type="dxa"/>
          </w:tcPr>
          <w:p w:rsidR="003E33FD" w:rsidRPr="00CC5A6D" w:rsidRDefault="003E33FD" w:rsidP="000A37D2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CC5A6D">
              <w:rPr>
                <w:rFonts w:ascii="Times New Roman" w:eastAsia="Times New Roman" w:hAnsi="Times New Roman" w:cs="Times New Roman"/>
                <w:spacing w:val="-2"/>
              </w:rPr>
              <w:t>комп</w:t>
            </w:r>
          </w:p>
        </w:tc>
        <w:tc>
          <w:tcPr>
            <w:tcW w:w="1340" w:type="dxa"/>
          </w:tcPr>
          <w:p w:rsidR="003E33FD" w:rsidRPr="00CC5A6D" w:rsidRDefault="003E33FD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CC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243" w:type="dxa"/>
          </w:tcPr>
          <w:p w:rsidR="003E33FD" w:rsidRPr="00CC5A6D" w:rsidRDefault="001D4004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CC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*</w:t>
            </w:r>
          </w:p>
        </w:tc>
        <w:tc>
          <w:tcPr>
            <w:tcW w:w="1648" w:type="dxa"/>
          </w:tcPr>
          <w:p w:rsidR="003E33FD" w:rsidRPr="00CC5A6D" w:rsidRDefault="001D4004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CC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1522" w:type="dxa"/>
          </w:tcPr>
          <w:p w:rsidR="003E33FD" w:rsidRPr="00CC5A6D" w:rsidRDefault="003E33FD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CC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Из расчета на одно окно</w:t>
            </w:r>
          </w:p>
        </w:tc>
      </w:tr>
      <w:tr w:rsidR="003E33FD" w:rsidRPr="004E76A5" w:rsidTr="000A37D2">
        <w:trPr>
          <w:trHeight w:val="165"/>
        </w:trPr>
        <w:tc>
          <w:tcPr>
            <w:tcW w:w="9571" w:type="dxa"/>
            <w:gridSpan w:val="7"/>
            <w:hideMark/>
          </w:tcPr>
          <w:p w:rsidR="003E33FD" w:rsidRPr="004E76A5" w:rsidRDefault="003E33FD" w:rsidP="003E33F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                            Кабинеты  работников учреждений</w:t>
            </w:r>
          </w:p>
        </w:tc>
      </w:tr>
      <w:tr w:rsidR="003E33FD" w:rsidRPr="004E76A5" w:rsidTr="000A37D2">
        <w:trPr>
          <w:trHeight w:val="420"/>
        </w:trPr>
        <w:tc>
          <w:tcPr>
            <w:tcW w:w="540" w:type="dxa"/>
            <w:hideMark/>
          </w:tcPr>
          <w:p w:rsidR="003E33FD" w:rsidRPr="004E76A5" w:rsidRDefault="003E33FD" w:rsidP="000A37D2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1</w:t>
            </w:r>
          </w:p>
        </w:tc>
        <w:tc>
          <w:tcPr>
            <w:tcW w:w="2298" w:type="dxa"/>
          </w:tcPr>
          <w:p w:rsidR="003E33FD" w:rsidRPr="004E76A5" w:rsidRDefault="003E33FD" w:rsidP="003E33F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hAnsi="Times New Roman" w:cs="Times New Roman"/>
              </w:rPr>
              <w:t xml:space="preserve">Стол   компьютерный </w:t>
            </w:r>
          </w:p>
        </w:tc>
        <w:tc>
          <w:tcPr>
            <w:tcW w:w="980" w:type="dxa"/>
          </w:tcPr>
          <w:p w:rsidR="003E33FD" w:rsidRPr="004E76A5" w:rsidRDefault="007C3E5A" w:rsidP="000A37D2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ш</w:t>
            </w:r>
            <w:r w:rsidR="003E33FD" w:rsidRPr="004E76A5">
              <w:rPr>
                <w:rFonts w:ascii="Times New Roman" w:eastAsia="Times New Roman" w:hAnsi="Times New Roman" w:cs="Times New Roman"/>
                <w:spacing w:val="-2"/>
              </w:rPr>
              <w:t>т.</w:t>
            </w:r>
          </w:p>
        </w:tc>
        <w:tc>
          <w:tcPr>
            <w:tcW w:w="1340" w:type="dxa"/>
          </w:tcPr>
          <w:p w:rsidR="003E33FD" w:rsidRPr="004E76A5" w:rsidRDefault="003E33FD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243" w:type="dxa"/>
          </w:tcPr>
          <w:p w:rsidR="003E33FD" w:rsidRPr="004E76A5" w:rsidRDefault="001D4004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*</w:t>
            </w:r>
          </w:p>
        </w:tc>
        <w:tc>
          <w:tcPr>
            <w:tcW w:w="1648" w:type="dxa"/>
          </w:tcPr>
          <w:p w:rsidR="003E33FD" w:rsidRPr="004E76A5" w:rsidRDefault="003E33FD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7</w:t>
            </w:r>
          </w:p>
        </w:tc>
        <w:tc>
          <w:tcPr>
            <w:tcW w:w="1522" w:type="dxa"/>
          </w:tcPr>
          <w:p w:rsidR="003E33FD" w:rsidRPr="004E76A5" w:rsidRDefault="003E33FD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расчете на одного работника</w:t>
            </w:r>
          </w:p>
        </w:tc>
      </w:tr>
      <w:tr w:rsidR="0087155B" w:rsidRPr="004E76A5" w:rsidTr="000A37D2">
        <w:trPr>
          <w:trHeight w:val="420"/>
        </w:trPr>
        <w:tc>
          <w:tcPr>
            <w:tcW w:w="540" w:type="dxa"/>
            <w:hideMark/>
          </w:tcPr>
          <w:p w:rsidR="0087155B" w:rsidRPr="004E76A5" w:rsidRDefault="0087155B" w:rsidP="000A37D2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2.</w:t>
            </w:r>
          </w:p>
        </w:tc>
        <w:tc>
          <w:tcPr>
            <w:tcW w:w="2298" w:type="dxa"/>
          </w:tcPr>
          <w:p w:rsidR="0087155B" w:rsidRPr="004E76A5" w:rsidRDefault="0087155B" w:rsidP="000A37D2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>Тумба к рабочему столу</w:t>
            </w:r>
          </w:p>
        </w:tc>
        <w:tc>
          <w:tcPr>
            <w:tcW w:w="980" w:type="dxa"/>
          </w:tcPr>
          <w:p w:rsidR="0087155B" w:rsidRPr="004E76A5" w:rsidRDefault="0087155B" w:rsidP="000A37D2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шт.</w:t>
            </w:r>
          </w:p>
        </w:tc>
        <w:tc>
          <w:tcPr>
            <w:tcW w:w="1340" w:type="dxa"/>
          </w:tcPr>
          <w:p w:rsidR="0087155B" w:rsidRPr="004E76A5" w:rsidRDefault="00477205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Не более </w:t>
            </w:r>
            <w:r w:rsidR="0087155B" w:rsidRPr="004E76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1243" w:type="dxa"/>
          </w:tcPr>
          <w:p w:rsidR="0087155B" w:rsidRPr="004E76A5" w:rsidRDefault="001D4004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*</w:t>
            </w:r>
          </w:p>
        </w:tc>
        <w:tc>
          <w:tcPr>
            <w:tcW w:w="1648" w:type="dxa"/>
          </w:tcPr>
          <w:p w:rsidR="0087155B" w:rsidRPr="004E76A5" w:rsidRDefault="001D4004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7</w:t>
            </w:r>
          </w:p>
        </w:tc>
        <w:tc>
          <w:tcPr>
            <w:tcW w:w="1522" w:type="dxa"/>
          </w:tcPr>
          <w:p w:rsidR="0087155B" w:rsidRPr="004E76A5" w:rsidRDefault="0087155B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87155B" w:rsidRPr="004E76A5" w:rsidTr="000A37D2">
        <w:trPr>
          <w:trHeight w:val="420"/>
        </w:trPr>
        <w:tc>
          <w:tcPr>
            <w:tcW w:w="540" w:type="dxa"/>
            <w:hideMark/>
          </w:tcPr>
          <w:p w:rsidR="0087155B" w:rsidRPr="004E76A5" w:rsidRDefault="0087155B" w:rsidP="000A37D2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3</w:t>
            </w:r>
          </w:p>
        </w:tc>
        <w:tc>
          <w:tcPr>
            <w:tcW w:w="2298" w:type="dxa"/>
          </w:tcPr>
          <w:p w:rsidR="0087155B" w:rsidRPr="004E76A5" w:rsidRDefault="0087155B" w:rsidP="003E33FD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 xml:space="preserve">Шкаф комбинированный </w:t>
            </w:r>
          </w:p>
        </w:tc>
        <w:tc>
          <w:tcPr>
            <w:tcW w:w="980" w:type="dxa"/>
          </w:tcPr>
          <w:p w:rsidR="0087155B" w:rsidRPr="004E76A5" w:rsidRDefault="0087155B" w:rsidP="000A37D2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шт</w:t>
            </w:r>
          </w:p>
        </w:tc>
        <w:tc>
          <w:tcPr>
            <w:tcW w:w="1340" w:type="dxa"/>
          </w:tcPr>
          <w:p w:rsidR="0087155B" w:rsidRPr="004E76A5" w:rsidRDefault="0087155B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243" w:type="dxa"/>
          </w:tcPr>
          <w:p w:rsidR="0087155B" w:rsidRPr="004E76A5" w:rsidRDefault="001D4004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*</w:t>
            </w:r>
          </w:p>
        </w:tc>
        <w:tc>
          <w:tcPr>
            <w:tcW w:w="1648" w:type="dxa"/>
          </w:tcPr>
          <w:p w:rsidR="0087155B" w:rsidRPr="004E76A5" w:rsidRDefault="001D4004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7</w:t>
            </w:r>
          </w:p>
        </w:tc>
        <w:tc>
          <w:tcPr>
            <w:tcW w:w="1522" w:type="dxa"/>
          </w:tcPr>
          <w:p w:rsidR="0087155B" w:rsidRPr="004E76A5" w:rsidRDefault="0087155B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87155B" w:rsidRPr="004E76A5" w:rsidTr="000A37D2">
        <w:trPr>
          <w:trHeight w:val="420"/>
        </w:trPr>
        <w:tc>
          <w:tcPr>
            <w:tcW w:w="540" w:type="dxa"/>
            <w:hideMark/>
          </w:tcPr>
          <w:p w:rsidR="0087155B" w:rsidRPr="004E76A5" w:rsidRDefault="0087155B" w:rsidP="000A37D2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4</w:t>
            </w:r>
          </w:p>
        </w:tc>
        <w:tc>
          <w:tcPr>
            <w:tcW w:w="2298" w:type="dxa"/>
          </w:tcPr>
          <w:p w:rsidR="0087155B" w:rsidRPr="004E76A5" w:rsidRDefault="0087155B" w:rsidP="003E33FD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>Шкаф для документов</w:t>
            </w:r>
          </w:p>
        </w:tc>
        <w:tc>
          <w:tcPr>
            <w:tcW w:w="980" w:type="dxa"/>
          </w:tcPr>
          <w:p w:rsidR="0087155B" w:rsidRPr="004E76A5" w:rsidRDefault="0087155B" w:rsidP="000A37D2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шт</w:t>
            </w:r>
          </w:p>
        </w:tc>
        <w:tc>
          <w:tcPr>
            <w:tcW w:w="1340" w:type="dxa"/>
          </w:tcPr>
          <w:p w:rsidR="0087155B" w:rsidRPr="004E76A5" w:rsidRDefault="0087155B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Не более 2 на кабинет</w:t>
            </w:r>
          </w:p>
        </w:tc>
        <w:tc>
          <w:tcPr>
            <w:tcW w:w="1243" w:type="dxa"/>
          </w:tcPr>
          <w:p w:rsidR="0087155B" w:rsidRPr="004E76A5" w:rsidRDefault="001D4004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*</w:t>
            </w:r>
          </w:p>
        </w:tc>
        <w:tc>
          <w:tcPr>
            <w:tcW w:w="1648" w:type="dxa"/>
          </w:tcPr>
          <w:p w:rsidR="0087155B" w:rsidRPr="004E76A5" w:rsidRDefault="001D4004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7</w:t>
            </w:r>
          </w:p>
        </w:tc>
        <w:tc>
          <w:tcPr>
            <w:tcW w:w="1522" w:type="dxa"/>
          </w:tcPr>
          <w:p w:rsidR="0087155B" w:rsidRPr="004E76A5" w:rsidRDefault="0087155B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87155B" w:rsidRPr="004E76A5" w:rsidTr="000A37D2">
        <w:trPr>
          <w:trHeight w:val="420"/>
        </w:trPr>
        <w:tc>
          <w:tcPr>
            <w:tcW w:w="540" w:type="dxa"/>
            <w:hideMark/>
          </w:tcPr>
          <w:p w:rsidR="0087155B" w:rsidRPr="004E76A5" w:rsidRDefault="0087155B" w:rsidP="000A37D2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5</w:t>
            </w:r>
          </w:p>
        </w:tc>
        <w:tc>
          <w:tcPr>
            <w:tcW w:w="2298" w:type="dxa"/>
          </w:tcPr>
          <w:p w:rsidR="0087155B" w:rsidRPr="004E76A5" w:rsidRDefault="0087155B" w:rsidP="003E33FD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>Кресло офисное</w:t>
            </w:r>
          </w:p>
        </w:tc>
        <w:tc>
          <w:tcPr>
            <w:tcW w:w="980" w:type="dxa"/>
          </w:tcPr>
          <w:p w:rsidR="0087155B" w:rsidRPr="004E76A5" w:rsidRDefault="0087155B" w:rsidP="000A37D2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шт</w:t>
            </w:r>
          </w:p>
        </w:tc>
        <w:tc>
          <w:tcPr>
            <w:tcW w:w="1340" w:type="dxa"/>
          </w:tcPr>
          <w:p w:rsidR="0087155B" w:rsidRPr="004E76A5" w:rsidRDefault="0087155B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243" w:type="dxa"/>
          </w:tcPr>
          <w:p w:rsidR="0087155B" w:rsidRPr="004E76A5" w:rsidRDefault="001D4004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*</w:t>
            </w:r>
          </w:p>
        </w:tc>
        <w:tc>
          <w:tcPr>
            <w:tcW w:w="1648" w:type="dxa"/>
          </w:tcPr>
          <w:p w:rsidR="0087155B" w:rsidRPr="004E76A5" w:rsidRDefault="001D4004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7</w:t>
            </w:r>
          </w:p>
        </w:tc>
        <w:tc>
          <w:tcPr>
            <w:tcW w:w="1522" w:type="dxa"/>
          </w:tcPr>
          <w:p w:rsidR="0087155B" w:rsidRPr="004E76A5" w:rsidRDefault="0087155B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расчете на одного работника</w:t>
            </w:r>
          </w:p>
        </w:tc>
      </w:tr>
      <w:tr w:rsidR="0087155B" w:rsidRPr="004E76A5" w:rsidTr="000A37D2">
        <w:trPr>
          <w:trHeight w:val="420"/>
        </w:trPr>
        <w:tc>
          <w:tcPr>
            <w:tcW w:w="540" w:type="dxa"/>
            <w:hideMark/>
          </w:tcPr>
          <w:p w:rsidR="0087155B" w:rsidRPr="004E76A5" w:rsidRDefault="0087155B" w:rsidP="000A37D2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6</w:t>
            </w:r>
          </w:p>
        </w:tc>
        <w:tc>
          <w:tcPr>
            <w:tcW w:w="2298" w:type="dxa"/>
          </w:tcPr>
          <w:p w:rsidR="0087155B" w:rsidRPr="004E76A5" w:rsidRDefault="0087155B" w:rsidP="003E33FD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 xml:space="preserve">Стулья </w:t>
            </w:r>
          </w:p>
        </w:tc>
        <w:tc>
          <w:tcPr>
            <w:tcW w:w="980" w:type="dxa"/>
          </w:tcPr>
          <w:p w:rsidR="0087155B" w:rsidRPr="004E76A5" w:rsidRDefault="007C3E5A" w:rsidP="000A37D2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ш</w:t>
            </w:r>
            <w:r w:rsidR="0087155B" w:rsidRPr="004E76A5">
              <w:rPr>
                <w:rFonts w:ascii="Times New Roman" w:eastAsia="Times New Roman" w:hAnsi="Times New Roman" w:cs="Times New Roman"/>
                <w:spacing w:val="-2"/>
              </w:rPr>
              <w:t>т.</w:t>
            </w:r>
          </w:p>
        </w:tc>
        <w:tc>
          <w:tcPr>
            <w:tcW w:w="1340" w:type="dxa"/>
          </w:tcPr>
          <w:p w:rsidR="0087155B" w:rsidRPr="004E76A5" w:rsidRDefault="0087155B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Не более 4 на 1 </w:t>
            </w:r>
            <w:r w:rsidRPr="004E76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кабинет</w:t>
            </w:r>
          </w:p>
        </w:tc>
        <w:tc>
          <w:tcPr>
            <w:tcW w:w="1243" w:type="dxa"/>
          </w:tcPr>
          <w:p w:rsidR="0087155B" w:rsidRPr="004E76A5" w:rsidRDefault="001D4004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*</w:t>
            </w:r>
          </w:p>
        </w:tc>
        <w:tc>
          <w:tcPr>
            <w:tcW w:w="1648" w:type="dxa"/>
          </w:tcPr>
          <w:p w:rsidR="0087155B" w:rsidRPr="004E76A5" w:rsidRDefault="001D4004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7</w:t>
            </w:r>
          </w:p>
        </w:tc>
        <w:tc>
          <w:tcPr>
            <w:tcW w:w="1522" w:type="dxa"/>
          </w:tcPr>
          <w:p w:rsidR="0087155B" w:rsidRPr="004E76A5" w:rsidRDefault="0087155B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87155B" w:rsidRPr="004E76A5" w:rsidTr="000A37D2">
        <w:trPr>
          <w:trHeight w:val="420"/>
        </w:trPr>
        <w:tc>
          <w:tcPr>
            <w:tcW w:w="540" w:type="dxa"/>
            <w:hideMark/>
          </w:tcPr>
          <w:p w:rsidR="0087155B" w:rsidRPr="004E76A5" w:rsidRDefault="0087155B" w:rsidP="000A37D2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lastRenderedPageBreak/>
              <w:t>7.</w:t>
            </w:r>
          </w:p>
        </w:tc>
        <w:tc>
          <w:tcPr>
            <w:tcW w:w="2298" w:type="dxa"/>
          </w:tcPr>
          <w:p w:rsidR="0087155B" w:rsidRPr="004E76A5" w:rsidRDefault="0087155B" w:rsidP="000A37D2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>Жалюзи/шторы</w:t>
            </w:r>
          </w:p>
        </w:tc>
        <w:tc>
          <w:tcPr>
            <w:tcW w:w="980" w:type="dxa"/>
          </w:tcPr>
          <w:p w:rsidR="0087155B" w:rsidRPr="004E76A5" w:rsidRDefault="0087155B" w:rsidP="000A37D2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комп</w:t>
            </w:r>
          </w:p>
        </w:tc>
        <w:tc>
          <w:tcPr>
            <w:tcW w:w="1340" w:type="dxa"/>
          </w:tcPr>
          <w:p w:rsidR="0087155B" w:rsidRPr="004E76A5" w:rsidRDefault="0087155B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243" w:type="dxa"/>
          </w:tcPr>
          <w:p w:rsidR="0087155B" w:rsidRPr="004E76A5" w:rsidRDefault="001D4004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*</w:t>
            </w:r>
          </w:p>
        </w:tc>
        <w:tc>
          <w:tcPr>
            <w:tcW w:w="1648" w:type="dxa"/>
          </w:tcPr>
          <w:p w:rsidR="0087155B" w:rsidRPr="004E76A5" w:rsidRDefault="001D4004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1522" w:type="dxa"/>
          </w:tcPr>
          <w:p w:rsidR="0087155B" w:rsidRPr="004E76A5" w:rsidRDefault="0087155B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Из расчета на одно окно</w:t>
            </w:r>
          </w:p>
        </w:tc>
      </w:tr>
      <w:tr w:rsidR="0087155B" w:rsidRPr="004E76A5" w:rsidTr="000A37D2">
        <w:trPr>
          <w:trHeight w:val="165"/>
        </w:trPr>
        <w:tc>
          <w:tcPr>
            <w:tcW w:w="9571" w:type="dxa"/>
            <w:gridSpan w:val="7"/>
            <w:hideMark/>
          </w:tcPr>
          <w:p w:rsidR="0087155B" w:rsidRPr="004E76A5" w:rsidRDefault="0087155B" w:rsidP="0087155B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                            Малый зал для заседания</w:t>
            </w:r>
          </w:p>
        </w:tc>
      </w:tr>
      <w:tr w:rsidR="0087155B" w:rsidRPr="004E76A5" w:rsidTr="000A37D2">
        <w:trPr>
          <w:trHeight w:val="420"/>
        </w:trPr>
        <w:tc>
          <w:tcPr>
            <w:tcW w:w="540" w:type="dxa"/>
            <w:hideMark/>
          </w:tcPr>
          <w:p w:rsidR="0087155B" w:rsidRPr="004E76A5" w:rsidRDefault="0087155B" w:rsidP="000A37D2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1</w:t>
            </w:r>
          </w:p>
        </w:tc>
        <w:tc>
          <w:tcPr>
            <w:tcW w:w="2298" w:type="dxa"/>
          </w:tcPr>
          <w:p w:rsidR="0087155B" w:rsidRPr="004E76A5" w:rsidRDefault="0087155B" w:rsidP="0087155B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hAnsi="Times New Roman" w:cs="Times New Roman"/>
              </w:rPr>
              <w:t xml:space="preserve">Стол   для заседаний  </w:t>
            </w:r>
          </w:p>
        </w:tc>
        <w:tc>
          <w:tcPr>
            <w:tcW w:w="980" w:type="dxa"/>
          </w:tcPr>
          <w:p w:rsidR="0087155B" w:rsidRPr="004E76A5" w:rsidRDefault="007C3E5A" w:rsidP="000A37D2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ш</w:t>
            </w:r>
            <w:r w:rsidR="0087155B" w:rsidRPr="004E76A5">
              <w:rPr>
                <w:rFonts w:ascii="Times New Roman" w:eastAsia="Times New Roman" w:hAnsi="Times New Roman" w:cs="Times New Roman"/>
                <w:spacing w:val="-2"/>
              </w:rPr>
              <w:t>т.</w:t>
            </w:r>
          </w:p>
        </w:tc>
        <w:tc>
          <w:tcPr>
            <w:tcW w:w="1340" w:type="dxa"/>
          </w:tcPr>
          <w:p w:rsidR="0087155B" w:rsidRPr="004E76A5" w:rsidRDefault="00477205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 более 2</w:t>
            </w:r>
          </w:p>
        </w:tc>
        <w:tc>
          <w:tcPr>
            <w:tcW w:w="1243" w:type="dxa"/>
          </w:tcPr>
          <w:p w:rsidR="0087155B" w:rsidRPr="004E76A5" w:rsidRDefault="001D4004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*</w:t>
            </w:r>
          </w:p>
        </w:tc>
        <w:tc>
          <w:tcPr>
            <w:tcW w:w="1648" w:type="dxa"/>
          </w:tcPr>
          <w:p w:rsidR="0087155B" w:rsidRPr="004E76A5" w:rsidRDefault="0087155B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7</w:t>
            </w:r>
          </w:p>
        </w:tc>
        <w:tc>
          <w:tcPr>
            <w:tcW w:w="1522" w:type="dxa"/>
          </w:tcPr>
          <w:p w:rsidR="0087155B" w:rsidRPr="004E76A5" w:rsidRDefault="0087155B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87155B" w:rsidRPr="004E76A5" w:rsidTr="000A37D2">
        <w:trPr>
          <w:trHeight w:val="420"/>
        </w:trPr>
        <w:tc>
          <w:tcPr>
            <w:tcW w:w="540" w:type="dxa"/>
            <w:hideMark/>
          </w:tcPr>
          <w:p w:rsidR="0087155B" w:rsidRPr="004E76A5" w:rsidRDefault="0087155B" w:rsidP="000A37D2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2.</w:t>
            </w:r>
          </w:p>
        </w:tc>
        <w:tc>
          <w:tcPr>
            <w:tcW w:w="2298" w:type="dxa"/>
          </w:tcPr>
          <w:p w:rsidR="0087155B" w:rsidRPr="004E76A5" w:rsidRDefault="00477205" w:rsidP="000A37D2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 xml:space="preserve">Стул офисный </w:t>
            </w:r>
          </w:p>
        </w:tc>
        <w:tc>
          <w:tcPr>
            <w:tcW w:w="980" w:type="dxa"/>
          </w:tcPr>
          <w:p w:rsidR="0087155B" w:rsidRPr="004E76A5" w:rsidRDefault="007C3E5A" w:rsidP="000A37D2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ш</w:t>
            </w:r>
            <w:r w:rsidR="00477205" w:rsidRPr="004E76A5">
              <w:rPr>
                <w:rFonts w:ascii="Times New Roman" w:eastAsia="Times New Roman" w:hAnsi="Times New Roman" w:cs="Times New Roman"/>
                <w:spacing w:val="-2"/>
              </w:rPr>
              <w:t>т.</w:t>
            </w:r>
          </w:p>
        </w:tc>
        <w:tc>
          <w:tcPr>
            <w:tcW w:w="1340" w:type="dxa"/>
          </w:tcPr>
          <w:p w:rsidR="0087155B" w:rsidRPr="004E76A5" w:rsidRDefault="001D4004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30</w:t>
            </w:r>
          </w:p>
        </w:tc>
        <w:tc>
          <w:tcPr>
            <w:tcW w:w="1243" w:type="dxa"/>
          </w:tcPr>
          <w:p w:rsidR="0087155B" w:rsidRPr="004E76A5" w:rsidRDefault="001D4004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*</w:t>
            </w:r>
          </w:p>
        </w:tc>
        <w:tc>
          <w:tcPr>
            <w:tcW w:w="1648" w:type="dxa"/>
          </w:tcPr>
          <w:p w:rsidR="0087155B" w:rsidRPr="004E76A5" w:rsidRDefault="001D4004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7</w:t>
            </w:r>
          </w:p>
        </w:tc>
        <w:tc>
          <w:tcPr>
            <w:tcW w:w="1522" w:type="dxa"/>
          </w:tcPr>
          <w:p w:rsidR="0087155B" w:rsidRPr="004E76A5" w:rsidRDefault="0087155B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477205" w:rsidRPr="004E76A5" w:rsidTr="000A37D2">
        <w:trPr>
          <w:trHeight w:val="420"/>
        </w:trPr>
        <w:tc>
          <w:tcPr>
            <w:tcW w:w="540" w:type="dxa"/>
            <w:hideMark/>
          </w:tcPr>
          <w:p w:rsidR="00477205" w:rsidRPr="004E76A5" w:rsidRDefault="00477205" w:rsidP="000A37D2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3</w:t>
            </w:r>
          </w:p>
        </w:tc>
        <w:tc>
          <w:tcPr>
            <w:tcW w:w="2298" w:type="dxa"/>
          </w:tcPr>
          <w:p w:rsidR="00477205" w:rsidRPr="004E76A5" w:rsidRDefault="00477205" w:rsidP="000A37D2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Вешалка напольная</w:t>
            </w:r>
          </w:p>
        </w:tc>
        <w:tc>
          <w:tcPr>
            <w:tcW w:w="980" w:type="dxa"/>
          </w:tcPr>
          <w:p w:rsidR="00477205" w:rsidRPr="004E76A5" w:rsidRDefault="007C3E5A" w:rsidP="000A37D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477205" w:rsidRPr="004E76A5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340" w:type="dxa"/>
          </w:tcPr>
          <w:p w:rsidR="00477205" w:rsidRPr="004E76A5" w:rsidRDefault="00477205" w:rsidP="000A37D2">
            <w:pPr>
              <w:pStyle w:val="a3"/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243" w:type="dxa"/>
          </w:tcPr>
          <w:p w:rsidR="00477205" w:rsidRPr="004E76A5" w:rsidRDefault="001D4004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*</w:t>
            </w:r>
          </w:p>
        </w:tc>
        <w:tc>
          <w:tcPr>
            <w:tcW w:w="1648" w:type="dxa"/>
          </w:tcPr>
          <w:p w:rsidR="00477205" w:rsidRPr="004E76A5" w:rsidRDefault="001D4004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7</w:t>
            </w:r>
          </w:p>
        </w:tc>
        <w:tc>
          <w:tcPr>
            <w:tcW w:w="1522" w:type="dxa"/>
          </w:tcPr>
          <w:p w:rsidR="00477205" w:rsidRPr="004E76A5" w:rsidRDefault="00477205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477205" w:rsidRPr="004E76A5" w:rsidTr="000A37D2">
        <w:trPr>
          <w:trHeight w:val="420"/>
        </w:trPr>
        <w:tc>
          <w:tcPr>
            <w:tcW w:w="540" w:type="dxa"/>
            <w:hideMark/>
          </w:tcPr>
          <w:p w:rsidR="00477205" w:rsidRPr="004E76A5" w:rsidRDefault="00477205" w:rsidP="000A37D2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4</w:t>
            </w:r>
          </w:p>
        </w:tc>
        <w:tc>
          <w:tcPr>
            <w:tcW w:w="2298" w:type="dxa"/>
          </w:tcPr>
          <w:p w:rsidR="00477205" w:rsidRPr="004E76A5" w:rsidRDefault="00477205" w:rsidP="000A37D2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>Жалюзи/шторы</w:t>
            </w:r>
          </w:p>
        </w:tc>
        <w:tc>
          <w:tcPr>
            <w:tcW w:w="980" w:type="dxa"/>
          </w:tcPr>
          <w:p w:rsidR="00477205" w:rsidRPr="004E76A5" w:rsidRDefault="00477205" w:rsidP="000A37D2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комп</w:t>
            </w:r>
          </w:p>
        </w:tc>
        <w:tc>
          <w:tcPr>
            <w:tcW w:w="1340" w:type="dxa"/>
          </w:tcPr>
          <w:p w:rsidR="00477205" w:rsidRPr="004E76A5" w:rsidRDefault="00477205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243" w:type="dxa"/>
          </w:tcPr>
          <w:p w:rsidR="00477205" w:rsidRPr="004E76A5" w:rsidRDefault="001D4004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*</w:t>
            </w:r>
          </w:p>
        </w:tc>
        <w:tc>
          <w:tcPr>
            <w:tcW w:w="1648" w:type="dxa"/>
          </w:tcPr>
          <w:p w:rsidR="00477205" w:rsidRPr="004E76A5" w:rsidRDefault="001D4004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1522" w:type="dxa"/>
          </w:tcPr>
          <w:p w:rsidR="00477205" w:rsidRPr="004E76A5" w:rsidRDefault="00477205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Из расчета на одно окно</w:t>
            </w:r>
          </w:p>
        </w:tc>
      </w:tr>
      <w:tr w:rsidR="00477205" w:rsidRPr="004E76A5" w:rsidTr="000A37D2">
        <w:trPr>
          <w:trHeight w:val="420"/>
        </w:trPr>
        <w:tc>
          <w:tcPr>
            <w:tcW w:w="9571" w:type="dxa"/>
            <w:gridSpan w:val="7"/>
            <w:hideMark/>
          </w:tcPr>
          <w:p w:rsidR="00477205" w:rsidRPr="004E76A5" w:rsidRDefault="00477205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                     Большой зал для заседания</w:t>
            </w:r>
          </w:p>
        </w:tc>
      </w:tr>
      <w:tr w:rsidR="00477205" w:rsidRPr="004E76A5" w:rsidTr="000A37D2">
        <w:trPr>
          <w:trHeight w:val="420"/>
        </w:trPr>
        <w:tc>
          <w:tcPr>
            <w:tcW w:w="540" w:type="dxa"/>
            <w:hideMark/>
          </w:tcPr>
          <w:p w:rsidR="00477205" w:rsidRPr="004E76A5" w:rsidRDefault="00477205" w:rsidP="000A37D2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1</w:t>
            </w:r>
          </w:p>
        </w:tc>
        <w:tc>
          <w:tcPr>
            <w:tcW w:w="2298" w:type="dxa"/>
          </w:tcPr>
          <w:p w:rsidR="00477205" w:rsidRPr="004E76A5" w:rsidRDefault="00477205" w:rsidP="000A37D2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hAnsi="Times New Roman" w:cs="Times New Roman"/>
              </w:rPr>
              <w:t xml:space="preserve">Стол   для заседаний  </w:t>
            </w:r>
          </w:p>
        </w:tc>
        <w:tc>
          <w:tcPr>
            <w:tcW w:w="980" w:type="dxa"/>
          </w:tcPr>
          <w:p w:rsidR="00477205" w:rsidRPr="004E76A5" w:rsidRDefault="007C3E5A" w:rsidP="000A37D2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ш</w:t>
            </w:r>
            <w:r w:rsidR="00477205" w:rsidRPr="004E76A5">
              <w:rPr>
                <w:rFonts w:ascii="Times New Roman" w:eastAsia="Times New Roman" w:hAnsi="Times New Roman" w:cs="Times New Roman"/>
                <w:spacing w:val="-2"/>
              </w:rPr>
              <w:t>т.</w:t>
            </w:r>
          </w:p>
        </w:tc>
        <w:tc>
          <w:tcPr>
            <w:tcW w:w="1340" w:type="dxa"/>
          </w:tcPr>
          <w:p w:rsidR="00477205" w:rsidRPr="004E76A5" w:rsidRDefault="00477205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243" w:type="dxa"/>
          </w:tcPr>
          <w:p w:rsidR="00477205" w:rsidRPr="004E76A5" w:rsidRDefault="001D4004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*</w:t>
            </w:r>
          </w:p>
        </w:tc>
        <w:tc>
          <w:tcPr>
            <w:tcW w:w="1648" w:type="dxa"/>
          </w:tcPr>
          <w:p w:rsidR="00477205" w:rsidRPr="004E76A5" w:rsidRDefault="00477205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7</w:t>
            </w:r>
          </w:p>
        </w:tc>
        <w:tc>
          <w:tcPr>
            <w:tcW w:w="1522" w:type="dxa"/>
          </w:tcPr>
          <w:p w:rsidR="00477205" w:rsidRPr="004E76A5" w:rsidRDefault="00477205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477205" w:rsidRPr="004E76A5" w:rsidTr="000A37D2">
        <w:trPr>
          <w:trHeight w:val="420"/>
        </w:trPr>
        <w:tc>
          <w:tcPr>
            <w:tcW w:w="540" w:type="dxa"/>
            <w:hideMark/>
          </w:tcPr>
          <w:p w:rsidR="00477205" w:rsidRPr="004E76A5" w:rsidRDefault="00477205" w:rsidP="000A37D2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2</w:t>
            </w:r>
          </w:p>
        </w:tc>
        <w:tc>
          <w:tcPr>
            <w:tcW w:w="2298" w:type="dxa"/>
          </w:tcPr>
          <w:p w:rsidR="00477205" w:rsidRPr="004E76A5" w:rsidRDefault="00477205" w:rsidP="000A37D2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>Трибуна</w:t>
            </w:r>
          </w:p>
        </w:tc>
        <w:tc>
          <w:tcPr>
            <w:tcW w:w="980" w:type="dxa"/>
          </w:tcPr>
          <w:p w:rsidR="00477205" w:rsidRPr="004E76A5" w:rsidRDefault="00477205" w:rsidP="000A37D2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шт</w:t>
            </w:r>
          </w:p>
        </w:tc>
        <w:tc>
          <w:tcPr>
            <w:tcW w:w="1340" w:type="dxa"/>
          </w:tcPr>
          <w:p w:rsidR="00477205" w:rsidRPr="004E76A5" w:rsidRDefault="00477205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243" w:type="dxa"/>
          </w:tcPr>
          <w:p w:rsidR="00477205" w:rsidRPr="004E76A5" w:rsidRDefault="001D4004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*</w:t>
            </w:r>
          </w:p>
        </w:tc>
        <w:tc>
          <w:tcPr>
            <w:tcW w:w="1648" w:type="dxa"/>
          </w:tcPr>
          <w:p w:rsidR="00477205" w:rsidRPr="004E76A5" w:rsidRDefault="001D4004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7</w:t>
            </w:r>
          </w:p>
        </w:tc>
        <w:tc>
          <w:tcPr>
            <w:tcW w:w="1522" w:type="dxa"/>
          </w:tcPr>
          <w:p w:rsidR="00477205" w:rsidRPr="004E76A5" w:rsidRDefault="00477205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477205" w:rsidRPr="004E76A5" w:rsidTr="000A37D2">
        <w:trPr>
          <w:trHeight w:val="420"/>
        </w:trPr>
        <w:tc>
          <w:tcPr>
            <w:tcW w:w="540" w:type="dxa"/>
            <w:hideMark/>
          </w:tcPr>
          <w:p w:rsidR="00477205" w:rsidRPr="004E76A5" w:rsidRDefault="00477205" w:rsidP="000A37D2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3</w:t>
            </w:r>
          </w:p>
        </w:tc>
        <w:tc>
          <w:tcPr>
            <w:tcW w:w="2298" w:type="dxa"/>
          </w:tcPr>
          <w:p w:rsidR="00477205" w:rsidRPr="001D4004" w:rsidRDefault="00477205" w:rsidP="000A37D2">
            <w:pPr>
              <w:pStyle w:val="Default"/>
              <w:rPr>
                <w:rFonts w:ascii="Times New Roman" w:hAnsi="Times New Roman" w:cs="Times New Roman"/>
              </w:rPr>
            </w:pPr>
            <w:r w:rsidRPr="001D4004">
              <w:rPr>
                <w:rFonts w:ascii="Times New Roman" w:hAnsi="Times New Roman" w:cs="Times New Roman"/>
              </w:rPr>
              <w:t>Стулья</w:t>
            </w:r>
          </w:p>
        </w:tc>
        <w:tc>
          <w:tcPr>
            <w:tcW w:w="980" w:type="dxa"/>
          </w:tcPr>
          <w:p w:rsidR="00477205" w:rsidRPr="004E76A5" w:rsidRDefault="007C3E5A" w:rsidP="000A37D2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ш</w:t>
            </w:r>
            <w:r w:rsidR="001D4004">
              <w:rPr>
                <w:rFonts w:ascii="Times New Roman" w:eastAsia="Times New Roman" w:hAnsi="Times New Roman" w:cs="Times New Roman"/>
                <w:spacing w:val="-2"/>
              </w:rPr>
              <w:t>т.</w:t>
            </w:r>
          </w:p>
        </w:tc>
        <w:tc>
          <w:tcPr>
            <w:tcW w:w="1340" w:type="dxa"/>
          </w:tcPr>
          <w:p w:rsidR="00477205" w:rsidRPr="004E76A5" w:rsidRDefault="001D4004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120</w:t>
            </w:r>
          </w:p>
        </w:tc>
        <w:tc>
          <w:tcPr>
            <w:tcW w:w="1243" w:type="dxa"/>
          </w:tcPr>
          <w:p w:rsidR="00477205" w:rsidRPr="004E76A5" w:rsidRDefault="001D4004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*</w:t>
            </w:r>
          </w:p>
        </w:tc>
        <w:tc>
          <w:tcPr>
            <w:tcW w:w="1648" w:type="dxa"/>
          </w:tcPr>
          <w:p w:rsidR="00477205" w:rsidRPr="004E76A5" w:rsidRDefault="001D4004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7</w:t>
            </w:r>
          </w:p>
        </w:tc>
        <w:tc>
          <w:tcPr>
            <w:tcW w:w="1522" w:type="dxa"/>
          </w:tcPr>
          <w:p w:rsidR="00477205" w:rsidRPr="004E76A5" w:rsidRDefault="00477205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477205" w:rsidRPr="004E76A5" w:rsidTr="000A37D2">
        <w:trPr>
          <w:trHeight w:val="420"/>
        </w:trPr>
        <w:tc>
          <w:tcPr>
            <w:tcW w:w="540" w:type="dxa"/>
            <w:hideMark/>
          </w:tcPr>
          <w:p w:rsidR="00477205" w:rsidRPr="004E76A5" w:rsidRDefault="00477205" w:rsidP="000A37D2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4</w:t>
            </w:r>
          </w:p>
        </w:tc>
        <w:tc>
          <w:tcPr>
            <w:tcW w:w="2298" w:type="dxa"/>
          </w:tcPr>
          <w:p w:rsidR="00477205" w:rsidRPr="004E76A5" w:rsidRDefault="00477205" w:rsidP="000A37D2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>Жалюзи/шторы</w:t>
            </w:r>
          </w:p>
        </w:tc>
        <w:tc>
          <w:tcPr>
            <w:tcW w:w="980" w:type="dxa"/>
          </w:tcPr>
          <w:p w:rsidR="00477205" w:rsidRPr="004E76A5" w:rsidRDefault="00477205" w:rsidP="000A37D2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комп</w:t>
            </w:r>
          </w:p>
        </w:tc>
        <w:tc>
          <w:tcPr>
            <w:tcW w:w="1340" w:type="dxa"/>
          </w:tcPr>
          <w:p w:rsidR="00477205" w:rsidRPr="004E76A5" w:rsidRDefault="00477205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243" w:type="dxa"/>
          </w:tcPr>
          <w:p w:rsidR="00477205" w:rsidRPr="004E76A5" w:rsidRDefault="001D4004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*</w:t>
            </w:r>
          </w:p>
        </w:tc>
        <w:tc>
          <w:tcPr>
            <w:tcW w:w="1648" w:type="dxa"/>
          </w:tcPr>
          <w:p w:rsidR="00477205" w:rsidRPr="004E76A5" w:rsidRDefault="001D4004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1522" w:type="dxa"/>
          </w:tcPr>
          <w:p w:rsidR="00477205" w:rsidRPr="004E76A5" w:rsidRDefault="00477205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Из расчета на одно окно</w:t>
            </w:r>
          </w:p>
        </w:tc>
      </w:tr>
    </w:tbl>
    <w:p w:rsidR="00994A1E" w:rsidRDefault="0001697A" w:rsidP="00994A1E">
      <w:pPr>
        <w:pStyle w:val="dt-p"/>
      </w:pPr>
      <w:r w:rsidRPr="004E76A5">
        <w:t xml:space="preserve">Срок службы установлен в </w:t>
      </w:r>
      <w:r w:rsidR="006720C2" w:rsidRPr="004E76A5">
        <w:t>соответствии</w:t>
      </w:r>
      <w:r w:rsidRPr="004E76A5">
        <w:t xml:space="preserve"> с Общероссийским классификатором основных фондов (ОКОФ</w:t>
      </w:r>
      <w:r w:rsidR="00994A1E">
        <w:t>).</w:t>
      </w:r>
      <w:r w:rsidR="00994A1E" w:rsidRPr="00994A1E">
        <w:t xml:space="preserve"> </w:t>
      </w:r>
    </w:p>
    <w:p w:rsidR="00994A1E" w:rsidRDefault="00994A1E" w:rsidP="00994A1E">
      <w:pPr>
        <w:pStyle w:val="dt-p"/>
      </w:pPr>
      <w:r>
        <w:t>Служебные помещения, по мере необходимости, обеспечиваются предметами, не указанными в настоящем приложении за счет средств, выделяемых на эти цели.</w:t>
      </w:r>
    </w:p>
    <w:p w:rsidR="00994A1E" w:rsidRDefault="00994A1E" w:rsidP="00994A1E">
      <w:pPr>
        <w:pStyle w:val="dt-p"/>
      </w:pPr>
      <w:r>
        <w:t>Иные помещения, не указанные в настоящем приложении, обеспечиваются мебелью и в соответствии с их назначением  за счет средств, выделяемых на эти</w:t>
      </w:r>
      <w:bookmarkStart w:id="7" w:name="l123"/>
      <w:bookmarkEnd w:id="7"/>
      <w:r>
        <w:t xml:space="preserve"> цели.</w:t>
      </w:r>
    </w:p>
    <w:p w:rsidR="00994A1E" w:rsidRDefault="00994A1E" w:rsidP="00994A1E">
      <w:pPr>
        <w:pStyle w:val="aa"/>
      </w:pPr>
    </w:p>
    <w:p w:rsidR="00283161" w:rsidRPr="004E76A5" w:rsidRDefault="00DD42FC" w:rsidP="00473E02">
      <w:pPr>
        <w:pStyle w:val="31"/>
        <w:tabs>
          <w:tab w:val="left" w:pos="684"/>
          <w:tab w:val="left" w:pos="1083"/>
        </w:tabs>
        <w:spacing w:before="0"/>
        <w:ind w:righ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1.16. </w:t>
      </w:r>
      <w:r w:rsidR="00283161" w:rsidRPr="004E76A5">
        <w:rPr>
          <w:rFonts w:ascii="Times New Roman" w:hAnsi="Times New Roman"/>
          <w:b/>
          <w:bCs/>
          <w:sz w:val="24"/>
          <w:szCs w:val="24"/>
        </w:rPr>
        <w:t xml:space="preserve">Нормативы обеспечения функций Администрации Кетовского района применяемые при расчете нормативных затрат  </w:t>
      </w:r>
      <w:r w:rsidR="00283161" w:rsidRPr="004E76A5">
        <w:rPr>
          <w:rFonts w:ascii="Times New Roman" w:hAnsi="Times New Roman"/>
          <w:b/>
          <w:sz w:val="24"/>
          <w:szCs w:val="24"/>
          <w:lang w:eastAsia="ru-RU"/>
        </w:rPr>
        <w:t xml:space="preserve">на </w:t>
      </w:r>
      <w:r w:rsidR="000A37D2" w:rsidRPr="004E76A5">
        <w:rPr>
          <w:rFonts w:ascii="Times New Roman" w:hAnsi="Times New Roman"/>
          <w:b/>
          <w:sz w:val="24"/>
          <w:szCs w:val="24"/>
          <w:lang w:eastAsia="ru-RU"/>
        </w:rPr>
        <w:t xml:space="preserve">приобретение </w:t>
      </w:r>
      <w:r w:rsidR="006320A4" w:rsidRPr="004E76A5">
        <w:rPr>
          <w:rFonts w:ascii="Times New Roman" w:hAnsi="Times New Roman"/>
          <w:b/>
          <w:sz w:val="24"/>
          <w:szCs w:val="24"/>
          <w:lang w:eastAsia="ru-RU"/>
        </w:rPr>
        <w:t xml:space="preserve"> канцелярских принадлежностей</w:t>
      </w:r>
      <w:r w:rsidR="000A37D2" w:rsidRPr="004E76A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6320A4" w:rsidRPr="004E76A5">
        <w:rPr>
          <w:rFonts w:ascii="Times New Roman" w:hAnsi="Times New Roman"/>
          <w:b/>
          <w:sz w:val="24"/>
          <w:szCs w:val="24"/>
          <w:lang w:eastAsia="ru-RU"/>
        </w:rPr>
        <w:t>( на одного работника)</w:t>
      </w:r>
    </w:p>
    <w:p w:rsidR="00283161" w:rsidRPr="004E76A5" w:rsidRDefault="00283161" w:rsidP="00473E02">
      <w:pPr>
        <w:pStyle w:val="31"/>
        <w:tabs>
          <w:tab w:val="left" w:pos="684"/>
          <w:tab w:val="left" w:pos="1083"/>
        </w:tabs>
        <w:spacing w:before="0"/>
        <w:ind w:right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960"/>
        <w:gridCol w:w="1553"/>
        <w:gridCol w:w="1491"/>
        <w:gridCol w:w="1542"/>
        <w:gridCol w:w="1868"/>
      </w:tblGrid>
      <w:tr w:rsidR="00B33368" w:rsidRPr="004E76A5" w:rsidTr="003C3AC8">
        <w:trPr>
          <w:trHeight w:val="514"/>
        </w:trPr>
        <w:tc>
          <w:tcPr>
            <w:tcW w:w="540" w:type="dxa"/>
            <w:hideMark/>
          </w:tcPr>
          <w:p w:rsidR="00CE1EA7" w:rsidRPr="004E76A5" w:rsidRDefault="00CE1EA7" w:rsidP="005044A8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960" w:type="dxa"/>
          </w:tcPr>
          <w:p w:rsidR="00CE1EA7" w:rsidRPr="004E76A5" w:rsidRDefault="00CE1EA7" w:rsidP="005044A8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53" w:type="dxa"/>
          </w:tcPr>
          <w:p w:rsidR="00CE1EA7" w:rsidRPr="004E76A5" w:rsidRDefault="00CE1EA7" w:rsidP="005044A8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91" w:type="dxa"/>
          </w:tcPr>
          <w:p w:rsidR="00CE1EA7" w:rsidRPr="004E76A5" w:rsidRDefault="00CE1EA7" w:rsidP="00CE1EA7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Количество</w:t>
            </w:r>
            <w:r w:rsidR="00503E75" w:rsidRPr="004E76A5">
              <w:rPr>
                <w:rFonts w:ascii="Times New Roman" w:eastAsia="Times New Roman" w:hAnsi="Times New Roman" w:cs="Times New Roman"/>
                <w:spacing w:val="-2"/>
              </w:rPr>
              <w:t xml:space="preserve"> в год</w:t>
            </w:r>
          </w:p>
        </w:tc>
        <w:tc>
          <w:tcPr>
            <w:tcW w:w="1542" w:type="dxa"/>
          </w:tcPr>
          <w:p w:rsidR="00CE1EA7" w:rsidRPr="004E76A5" w:rsidRDefault="00503E75" w:rsidP="005044A8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Цена за единицу, рублей</w:t>
            </w:r>
            <w:r w:rsidR="00DF0354">
              <w:rPr>
                <w:rFonts w:ascii="Times New Roman" w:eastAsia="Times New Roman" w:hAnsi="Times New Roman" w:cs="Times New Roman"/>
                <w:spacing w:val="-2"/>
              </w:rPr>
              <w:t xml:space="preserve">, не более </w:t>
            </w:r>
          </w:p>
        </w:tc>
        <w:tc>
          <w:tcPr>
            <w:tcW w:w="1868" w:type="dxa"/>
          </w:tcPr>
          <w:p w:rsidR="00CE1EA7" w:rsidRPr="004E76A5" w:rsidRDefault="00804222" w:rsidP="00CE1EA7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A901F6" w:rsidRPr="004E76A5" w:rsidTr="006E2C8D">
        <w:trPr>
          <w:trHeight w:val="600"/>
        </w:trPr>
        <w:tc>
          <w:tcPr>
            <w:tcW w:w="9954" w:type="dxa"/>
            <w:gridSpan w:val="6"/>
            <w:hideMark/>
          </w:tcPr>
          <w:p w:rsidR="00A901F6" w:rsidRPr="004E76A5" w:rsidRDefault="00A901F6" w:rsidP="005044A8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 Все категории и группы должностей  муниципальной службы</w:t>
            </w:r>
            <w:r w:rsidR="006720C2" w:rsidRPr="004E76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,</w:t>
            </w:r>
            <w:r w:rsidRPr="004E76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должности не отнесенные к </w:t>
            </w:r>
            <w:r w:rsidRPr="004E76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муниципальной службе </w:t>
            </w:r>
          </w:p>
        </w:tc>
      </w:tr>
      <w:tr w:rsidR="00B33368" w:rsidRPr="004E76A5" w:rsidTr="003C3AC8">
        <w:trPr>
          <w:trHeight w:val="600"/>
        </w:trPr>
        <w:tc>
          <w:tcPr>
            <w:tcW w:w="540" w:type="dxa"/>
            <w:vAlign w:val="center"/>
            <w:hideMark/>
          </w:tcPr>
          <w:p w:rsidR="00A901F6" w:rsidRPr="004E76A5" w:rsidRDefault="00A901F6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lastRenderedPageBreak/>
              <w:t>1.</w:t>
            </w:r>
          </w:p>
        </w:tc>
        <w:tc>
          <w:tcPr>
            <w:tcW w:w="2960" w:type="dxa"/>
            <w:vAlign w:val="center"/>
          </w:tcPr>
          <w:p w:rsidR="00A901F6" w:rsidRPr="004E76A5" w:rsidRDefault="00A901F6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Антистеплер</w:t>
            </w:r>
          </w:p>
        </w:tc>
        <w:tc>
          <w:tcPr>
            <w:tcW w:w="1553" w:type="dxa"/>
            <w:vAlign w:val="center"/>
          </w:tcPr>
          <w:p w:rsidR="00A901F6" w:rsidRPr="004E76A5" w:rsidRDefault="00A901F6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шт.</w:t>
            </w:r>
          </w:p>
        </w:tc>
        <w:tc>
          <w:tcPr>
            <w:tcW w:w="1491" w:type="dxa"/>
            <w:vAlign w:val="center"/>
          </w:tcPr>
          <w:p w:rsidR="00A901F6" w:rsidRPr="004E76A5" w:rsidRDefault="00A901F6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542" w:type="dxa"/>
            <w:vAlign w:val="center"/>
          </w:tcPr>
          <w:p w:rsidR="00A901F6" w:rsidRPr="004E76A5" w:rsidRDefault="00DF0354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40</w:t>
            </w:r>
          </w:p>
        </w:tc>
        <w:tc>
          <w:tcPr>
            <w:tcW w:w="1868" w:type="dxa"/>
            <w:vAlign w:val="center"/>
          </w:tcPr>
          <w:p w:rsidR="00A901F6" w:rsidRPr="004E76A5" w:rsidRDefault="00503E75" w:rsidP="00503E75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1 раз в 3 года</w:t>
            </w:r>
          </w:p>
        </w:tc>
      </w:tr>
      <w:tr w:rsidR="00B33368" w:rsidRPr="004E76A5" w:rsidTr="003C3AC8">
        <w:trPr>
          <w:trHeight w:val="600"/>
        </w:trPr>
        <w:tc>
          <w:tcPr>
            <w:tcW w:w="540" w:type="dxa"/>
            <w:vAlign w:val="center"/>
          </w:tcPr>
          <w:p w:rsidR="00A901F6" w:rsidRPr="004E76A5" w:rsidRDefault="00804222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="00A901F6" w:rsidRPr="004E76A5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960" w:type="dxa"/>
            <w:vAlign w:val="center"/>
          </w:tcPr>
          <w:p w:rsidR="00A901F6" w:rsidRPr="004E76A5" w:rsidRDefault="00A901F6" w:rsidP="00AF197C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Бумага</w:t>
            </w:r>
            <w:r w:rsidR="00AF197C" w:rsidRPr="004E76A5">
              <w:rPr>
                <w:rFonts w:ascii="Times New Roman" w:hAnsi="Times New Roman"/>
                <w:szCs w:val="24"/>
              </w:rPr>
              <w:t xml:space="preserve"> </w:t>
            </w:r>
            <w:r w:rsidRPr="004E76A5">
              <w:rPr>
                <w:rFonts w:ascii="Times New Roman" w:hAnsi="Times New Roman"/>
                <w:szCs w:val="24"/>
              </w:rPr>
              <w:t xml:space="preserve"> для </w:t>
            </w:r>
            <w:r w:rsidR="00AF197C" w:rsidRPr="004E76A5">
              <w:rPr>
                <w:rFonts w:ascii="Times New Roman" w:hAnsi="Times New Roman"/>
                <w:szCs w:val="24"/>
              </w:rPr>
              <w:t xml:space="preserve"> заметок с клеевым краем</w:t>
            </w:r>
          </w:p>
        </w:tc>
        <w:tc>
          <w:tcPr>
            <w:tcW w:w="1553" w:type="dxa"/>
            <w:vAlign w:val="center"/>
          </w:tcPr>
          <w:p w:rsidR="00A901F6" w:rsidRPr="004E76A5" w:rsidRDefault="00AF197C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Шт.</w:t>
            </w:r>
          </w:p>
        </w:tc>
        <w:tc>
          <w:tcPr>
            <w:tcW w:w="1491" w:type="dxa"/>
            <w:vAlign w:val="center"/>
          </w:tcPr>
          <w:p w:rsidR="00A901F6" w:rsidRPr="004E76A5" w:rsidRDefault="00A901F6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542" w:type="dxa"/>
            <w:vAlign w:val="center"/>
          </w:tcPr>
          <w:p w:rsidR="00A901F6" w:rsidRPr="004E76A5" w:rsidRDefault="00D16492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40</w:t>
            </w:r>
          </w:p>
        </w:tc>
        <w:tc>
          <w:tcPr>
            <w:tcW w:w="1868" w:type="dxa"/>
            <w:vAlign w:val="center"/>
          </w:tcPr>
          <w:p w:rsidR="00A901F6" w:rsidRPr="004E76A5" w:rsidRDefault="00A901F6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B33368" w:rsidRPr="004E76A5" w:rsidTr="003C3AC8">
        <w:trPr>
          <w:trHeight w:val="600"/>
        </w:trPr>
        <w:tc>
          <w:tcPr>
            <w:tcW w:w="540" w:type="dxa"/>
            <w:vAlign w:val="center"/>
          </w:tcPr>
          <w:p w:rsidR="00A901F6" w:rsidRPr="004E76A5" w:rsidRDefault="00804222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  <w:r w:rsidR="00A901F6" w:rsidRPr="004E76A5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960" w:type="dxa"/>
            <w:vAlign w:val="center"/>
          </w:tcPr>
          <w:p w:rsidR="00A901F6" w:rsidRPr="004E76A5" w:rsidRDefault="00AF197C" w:rsidP="00AF197C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Блок</w:t>
            </w:r>
            <w:r w:rsidR="00B33368" w:rsidRPr="004E76A5">
              <w:rPr>
                <w:rFonts w:ascii="Times New Roman" w:hAnsi="Times New Roman"/>
                <w:szCs w:val="24"/>
              </w:rPr>
              <w:t xml:space="preserve"> бумаги</w:t>
            </w:r>
            <w:r w:rsidR="00A901F6" w:rsidRPr="004E76A5">
              <w:rPr>
                <w:rFonts w:ascii="Times New Roman" w:hAnsi="Times New Roman"/>
                <w:szCs w:val="24"/>
              </w:rPr>
              <w:t xml:space="preserve"> для записей</w:t>
            </w:r>
          </w:p>
        </w:tc>
        <w:tc>
          <w:tcPr>
            <w:tcW w:w="1553" w:type="dxa"/>
            <w:vAlign w:val="center"/>
          </w:tcPr>
          <w:p w:rsidR="00A901F6" w:rsidRPr="004E76A5" w:rsidRDefault="00AF197C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Шт.</w:t>
            </w:r>
          </w:p>
        </w:tc>
        <w:tc>
          <w:tcPr>
            <w:tcW w:w="1491" w:type="dxa"/>
            <w:vAlign w:val="center"/>
          </w:tcPr>
          <w:p w:rsidR="00A901F6" w:rsidRPr="004E76A5" w:rsidRDefault="002D1773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542" w:type="dxa"/>
            <w:vAlign w:val="center"/>
          </w:tcPr>
          <w:p w:rsidR="00A901F6" w:rsidRPr="004E76A5" w:rsidRDefault="00DF0354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  <w:r w:rsidR="00D16492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868" w:type="dxa"/>
            <w:vAlign w:val="center"/>
          </w:tcPr>
          <w:p w:rsidR="00A901F6" w:rsidRPr="004E76A5" w:rsidRDefault="00A901F6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6E2C8D" w:rsidRPr="004E76A5" w:rsidTr="003C3AC8">
        <w:trPr>
          <w:trHeight w:val="600"/>
        </w:trPr>
        <w:tc>
          <w:tcPr>
            <w:tcW w:w="540" w:type="dxa"/>
            <w:vAlign w:val="center"/>
          </w:tcPr>
          <w:p w:rsidR="00503E75" w:rsidRPr="004E76A5" w:rsidRDefault="00804222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960" w:type="dxa"/>
            <w:vAlign w:val="center"/>
          </w:tcPr>
          <w:p w:rsidR="00503E75" w:rsidRPr="004E76A5" w:rsidRDefault="00503E75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Бумага формата  А4(500 листов)</w:t>
            </w:r>
          </w:p>
        </w:tc>
        <w:tc>
          <w:tcPr>
            <w:tcW w:w="1553" w:type="dxa"/>
            <w:vAlign w:val="center"/>
          </w:tcPr>
          <w:p w:rsidR="00503E75" w:rsidRPr="004E76A5" w:rsidRDefault="00503E75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пач.</w:t>
            </w:r>
          </w:p>
        </w:tc>
        <w:tc>
          <w:tcPr>
            <w:tcW w:w="1491" w:type="dxa"/>
            <w:vAlign w:val="center"/>
          </w:tcPr>
          <w:p w:rsidR="00503E75" w:rsidRPr="004E76A5" w:rsidRDefault="002D1773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1542" w:type="dxa"/>
            <w:vAlign w:val="center"/>
          </w:tcPr>
          <w:p w:rsidR="00503E75" w:rsidRPr="004E76A5" w:rsidRDefault="00DF0354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="00D16492">
              <w:rPr>
                <w:rFonts w:ascii="Times New Roman" w:hAnsi="Times New Roman"/>
                <w:szCs w:val="24"/>
              </w:rPr>
              <w:t>30</w:t>
            </w:r>
          </w:p>
        </w:tc>
        <w:tc>
          <w:tcPr>
            <w:tcW w:w="1868" w:type="dxa"/>
            <w:vAlign w:val="center"/>
          </w:tcPr>
          <w:p w:rsidR="00503E75" w:rsidRPr="004E76A5" w:rsidRDefault="00503E75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6E2C8D" w:rsidRPr="004E76A5" w:rsidTr="003C3AC8">
        <w:trPr>
          <w:trHeight w:val="600"/>
        </w:trPr>
        <w:tc>
          <w:tcPr>
            <w:tcW w:w="540" w:type="dxa"/>
            <w:vAlign w:val="center"/>
          </w:tcPr>
          <w:p w:rsidR="00503E75" w:rsidRPr="004E76A5" w:rsidRDefault="00804222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960" w:type="dxa"/>
            <w:vAlign w:val="center"/>
          </w:tcPr>
          <w:p w:rsidR="00503E75" w:rsidRPr="004E76A5" w:rsidRDefault="00503E75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Бумага формата  А3(500 листов)</w:t>
            </w:r>
          </w:p>
        </w:tc>
        <w:tc>
          <w:tcPr>
            <w:tcW w:w="1553" w:type="dxa"/>
            <w:vAlign w:val="center"/>
          </w:tcPr>
          <w:p w:rsidR="00503E75" w:rsidRPr="004E76A5" w:rsidRDefault="00503E75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пач.</w:t>
            </w:r>
          </w:p>
        </w:tc>
        <w:tc>
          <w:tcPr>
            <w:tcW w:w="1491" w:type="dxa"/>
            <w:vAlign w:val="center"/>
          </w:tcPr>
          <w:p w:rsidR="00503E75" w:rsidRPr="004E76A5" w:rsidRDefault="002D1773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542" w:type="dxa"/>
            <w:vAlign w:val="center"/>
          </w:tcPr>
          <w:p w:rsidR="00503E75" w:rsidRPr="004E76A5" w:rsidRDefault="00DF0354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  <w:r w:rsidR="00D16492">
              <w:rPr>
                <w:rFonts w:ascii="Times New Roman" w:hAnsi="Times New Roman"/>
                <w:szCs w:val="24"/>
              </w:rPr>
              <w:t>90</w:t>
            </w:r>
          </w:p>
        </w:tc>
        <w:tc>
          <w:tcPr>
            <w:tcW w:w="1868" w:type="dxa"/>
            <w:vAlign w:val="center"/>
          </w:tcPr>
          <w:p w:rsidR="00503E75" w:rsidRPr="004E76A5" w:rsidRDefault="00503E75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B33368" w:rsidRPr="004E76A5" w:rsidTr="003C3AC8">
        <w:trPr>
          <w:trHeight w:val="600"/>
        </w:trPr>
        <w:tc>
          <w:tcPr>
            <w:tcW w:w="540" w:type="dxa"/>
            <w:vAlign w:val="center"/>
          </w:tcPr>
          <w:p w:rsidR="00B33368" w:rsidRPr="004E76A5" w:rsidRDefault="00804222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2960" w:type="dxa"/>
            <w:vAlign w:val="center"/>
          </w:tcPr>
          <w:p w:rsidR="00B33368" w:rsidRPr="004E76A5" w:rsidRDefault="00B33368" w:rsidP="00B33368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Папка -регистратор</w:t>
            </w:r>
          </w:p>
        </w:tc>
        <w:tc>
          <w:tcPr>
            <w:tcW w:w="1553" w:type="dxa"/>
            <w:vAlign w:val="center"/>
          </w:tcPr>
          <w:p w:rsidR="00B33368" w:rsidRPr="004E76A5" w:rsidRDefault="00B33368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Шт.</w:t>
            </w:r>
          </w:p>
        </w:tc>
        <w:tc>
          <w:tcPr>
            <w:tcW w:w="1491" w:type="dxa"/>
            <w:vAlign w:val="center"/>
          </w:tcPr>
          <w:p w:rsidR="00B33368" w:rsidRPr="004E76A5" w:rsidRDefault="00B33368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542" w:type="dxa"/>
            <w:vAlign w:val="center"/>
          </w:tcPr>
          <w:p w:rsidR="00B33368" w:rsidRPr="004E76A5" w:rsidRDefault="00DF0354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D16492">
              <w:rPr>
                <w:rFonts w:ascii="Times New Roman" w:hAnsi="Times New Roman"/>
                <w:szCs w:val="24"/>
              </w:rPr>
              <w:t>45</w:t>
            </w:r>
          </w:p>
        </w:tc>
        <w:tc>
          <w:tcPr>
            <w:tcW w:w="1868" w:type="dxa"/>
            <w:vAlign w:val="center"/>
          </w:tcPr>
          <w:p w:rsidR="00B33368" w:rsidRPr="004E76A5" w:rsidRDefault="002D1773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 раз в 3 года</w:t>
            </w:r>
          </w:p>
        </w:tc>
      </w:tr>
      <w:tr w:rsidR="00B33368" w:rsidRPr="004E76A5" w:rsidTr="003C3AC8">
        <w:trPr>
          <w:trHeight w:val="600"/>
        </w:trPr>
        <w:tc>
          <w:tcPr>
            <w:tcW w:w="540" w:type="dxa"/>
            <w:vAlign w:val="center"/>
          </w:tcPr>
          <w:p w:rsidR="00B33368" w:rsidRPr="004E76A5" w:rsidRDefault="00804222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2960" w:type="dxa"/>
            <w:vAlign w:val="center"/>
          </w:tcPr>
          <w:p w:rsidR="00B33368" w:rsidRPr="004E76A5" w:rsidRDefault="00B33368" w:rsidP="00B33368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Папка-архивная на завязках</w:t>
            </w:r>
          </w:p>
        </w:tc>
        <w:tc>
          <w:tcPr>
            <w:tcW w:w="1553" w:type="dxa"/>
            <w:vAlign w:val="center"/>
          </w:tcPr>
          <w:p w:rsidR="00B33368" w:rsidRPr="004E76A5" w:rsidRDefault="00B33368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Шт.</w:t>
            </w:r>
          </w:p>
        </w:tc>
        <w:tc>
          <w:tcPr>
            <w:tcW w:w="1491" w:type="dxa"/>
            <w:vAlign w:val="center"/>
          </w:tcPr>
          <w:p w:rsidR="00B33368" w:rsidRPr="004E76A5" w:rsidRDefault="002D1773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542" w:type="dxa"/>
            <w:vAlign w:val="center"/>
          </w:tcPr>
          <w:p w:rsidR="00B33368" w:rsidRPr="004E76A5" w:rsidRDefault="00D16492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49</w:t>
            </w:r>
          </w:p>
        </w:tc>
        <w:tc>
          <w:tcPr>
            <w:tcW w:w="1868" w:type="dxa"/>
            <w:vAlign w:val="center"/>
          </w:tcPr>
          <w:p w:rsidR="00B33368" w:rsidRPr="004E76A5" w:rsidRDefault="00B33368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B33368" w:rsidRPr="004E76A5" w:rsidTr="003C3AC8">
        <w:trPr>
          <w:trHeight w:val="600"/>
        </w:trPr>
        <w:tc>
          <w:tcPr>
            <w:tcW w:w="540" w:type="dxa"/>
            <w:vAlign w:val="center"/>
          </w:tcPr>
          <w:p w:rsidR="00B33368" w:rsidRPr="004E76A5" w:rsidRDefault="00804222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2960" w:type="dxa"/>
            <w:vAlign w:val="center"/>
          </w:tcPr>
          <w:p w:rsidR="00B33368" w:rsidRPr="004E76A5" w:rsidRDefault="00B33368" w:rsidP="00B33368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Папка-скоросшиватель»Дело»</w:t>
            </w:r>
          </w:p>
        </w:tc>
        <w:tc>
          <w:tcPr>
            <w:tcW w:w="1553" w:type="dxa"/>
            <w:vAlign w:val="center"/>
          </w:tcPr>
          <w:p w:rsidR="00B33368" w:rsidRPr="004E76A5" w:rsidRDefault="00B33368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Шт.</w:t>
            </w:r>
          </w:p>
        </w:tc>
        <w:tc>
          <w:tcPr>
            <w:tcW w:w="1491" w:type="dxa"/>
            <w:vAlign w:val="center"/>
          </w:tcPr>
          <w:p w:rsidR="00B33368" w:rsidRPr="004E76A5" w:rsidRDefault="002D1773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542" w:type="dxa"/>
            <w:vAlign w:val="center"/>
          </w:tcPr>
          <w:p w:rsidR="00B33368" w:rsidRPr="004E76A5" w:rsidRDefault="00DF0354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1868" w:type="dxa"/>
            <w:vAlign w:val="center"/>
          </w:tcPr>
          <w:p w:rsidR="00B33368" w:rsidRPr="004E76A5" w:rsidRDefault="00B33368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3D1FEE" w:rsidRPr="004E76A5" w:rsidTr="003C3AC8">
        <w:trPr>
          <w:trHeight w:val="600"/>
        </w:trPr>
        <w:tc>
          <w:tcPr>
            <w:tcW w:w="540" w:type="dxa"/>
            <w:vAlign w:val="center"/>
          </w:tcPr>
          <w:p w:rsidR="003D1FEE" w:rsidRPr="004E76A5" w:rsidRDefault="00804222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2960" w:type="dxa"/>
            <w:vAlign w:val="center"/>
          </w:tcPr>
          <w:p w:rsidR="003D1FEE" w:rsidRPr="004E76A5" w:rsidRDefault="003D1FEE" w:rsidP="00B33368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Папка «Дело»</w:t>
            </w:r>
          </w:p>
        </w:tc>
        <w:tc>
          <w:tcPr>
            <w:tcW w:w="1553" w:type="dxa"/>
            <w:vAlign w:val="center"/>
          </w:tcPr>
          <w:p w:rsidR="003D1FEE" w:rsidRPr="004E76A5" w:rsidRDefault="003D1FEE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Шт.</w:t>
            </w:r>
          </w:p>
        </w:tc>
        <w:tc>
          <w:tcPr>
            <w:tcW w:w="1491" w:type="dxa"/>
            <w:vAlign w:val="center"/>
          </w:tcPr>
          <w:p w:rsidR="003D1FEE" w:rsidRPr="004E76A5" w:rsidRDefault="002D1773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1542" w:type="dxa"/>
            <w:vAlign w:val="center"/>
          </w:tcPr>
          <w:p w:rsidR="003D1FEE" w:rsidRPr="004E76A5" w:rsidRDefault="00D16492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1868" w:type="dxa"/>
            <w:vAlign w:val="center"/>
          </w:tcPr>
          <w:p w:rsidR="003D1FEE" w:rsidRPr="004E76A5" w:rsidRDefault="003D1FEE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B33368" w:rsidRPr="004E76A5" w:rsidTr="003C3AC8">
        <w:trPr>
          <w:trHeight w:val="600"/>
        </w:trPr>
        <w:tc>
          <w:tcPr>
            <w:tcW w:w="540" w:type="dxa"/>
            <w:vAlign w:val="center"/>
          </w:tcPr>
          <w:p w:rsidR="00B33368" w:rsidRPr="004E76A5" w:rsidRDefault="00C278C2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1</w:t>
            </w:r>
            <w:r w:rsidR="00804222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2960" w:type="dxa"/>
            <w:vAlign w:val="center"/>
          </w:tcPr>
          <w:p w:rsidR="00B33368" w:rsidRPr="004E76A5" w:rsidRDefault="00B33368" w:rsidP="00B33368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Папка-скоросшиватель пластиковый</w:t>
            </w:r>
          </w:p>
        </w:tc>
        <w:tc>
          <w:tcPr>
            <w:tcW w:w="1553" w:type="dxa"/>
            <w:vAlign w:val="center"/>
          </w:tcPr>
          <w:p w:rsidR="00B33368" w:rsidRPr="004E76A5" w:rsidRDefault="00B33368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Шт.</w:t>
            </w:r>
          </w:p>
        </w:tc>
        <w:tc>
          <w:tcPr>
            <w:tcW w:w="1491" w:type="dxa"/>
            <w:vAlign w:val="center"/>
          </w:tcPr>
          <w:p w:rsidR="00B33368" w:rsidRPr="004E76A5" w:rsidRDefault="002D1773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542" w:type="dxa"/>
            <w:vAlign w:val="center"/>
          </w:tcPr>
          <w:p w:rsidR="00B33368" w:rsidRPr="004E76A5" w:rsidRDefault="00D16492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1868" w:type="dxa"/>
            <w:vAlign w:val="center"/>
          </w:tcPr>
          <w:p w:rsidR="00B33368" w:rsidRPr="004E76A5" w:rsidRDefault="002D1773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 раз в 2 года</w:t>
            </w:r>
          </w:p>
        </w:tc>
      </w:tr>
      <w:tr w:rsidR="00B33368" w:rsidRPr="004E76A5" w:rsidTr="003C3AC8">
        <w:trPr>
          <w:trHeight w:val="600"/>
        </w:trPr>
        <w:tc>
          <w:tcPr>
            <w:tcW w:w="540" w:type="dxa"/>
            <w:vAlign w:val="center"/>
          </w:tcPr>
          <w:p w:rsidR="00B33368" w:rsidRPr="004E76A5" w:rsidRDefault="00C278C2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1</w:t>
            </w:r>
            <w:r w:rsidR="00804222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960" w:type="dxa"/>
            <w:vAlign w:val="center"/>
          </w:tcPr>
          <w:p w:rsidR="00B33368" w:rsidRPr="004E76A5" w:rsidRDefault="00B33368" w:rsidP="00B33368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Папка с прижимом пластиковая</w:t>
            </w:r>
          </w:p>
        </w:tc>
        <w:tc>
          <w:tcPr>
            <w:tcW w:w="1553" w:type="dxa"/>
            <w:vAlign w:val="center"/>
          </w:tcPr>
          <w:p w:rsidR="00B33368" w:rsidRPr="004E76A5" w:rsidRDefault="00B33368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Шт.</w:t>
            </w:r>
          </w:p>
        </w:tc>
        <w:tc>
          <w:tcPr>
            <w:tcW w:w="1491" w:type="dxa"/>
            <w:vAlign w:val="center"/>
          </w:tcPr>
          <w:p w:rsidR="00B33368" w:rsidRPr="004E76A5" w:rsidRDefault="002D1773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542" w:type="dxa"/>
            <w:vAlign w:val="center"/>
          </w:tcPr>
          <w:p w:rsidR="00B33368" w:rsidRPr="004E76A5" w:rsidRDefault="00D16492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57</w:t>
            </w:r>
          </w:p>
        </w:tc>
        <w:tc>
          <w:tcPr>
            <w:tcW w:w="1868" w:type="dxa"/>
            <w:vAlign w:val="center"/>
          </w:tcPr>
          <w:p w:rsidR="00B33368" w:rsidRPr="004E76A5" w:rsidRDefault="002D1773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 раз в 5 лет</w:t>
            </w:r>
          </w:p>
        </w:tc>
      </w:tr>
      <w:tr w:rsidR="00B33368" w:rsidRPr="004E76A5" w:rsidTr="003C3AC8">
        <w:trPr>
          <w:trHeight w:val="600"/>
        </w:trPr>
        <w:tc>
          <w:tcPr>
            <w:tcW w:w="540" w:type="dxa"/>
            <w:vAlign w:val="center"/>
          </w:tcPr>
          <w:p w:rsidR="00503E75" w:rsidRPr="004E76A5" w:rsidRDefault="00C278C2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1</w:t>
            </w:r>
            <w:r w:rsidR="00804222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960" w:type="dxa"/>
            <w:vAlign w:val="center"/>
          </w:tcPr>
          <w:p w:rsidR="00503E75" w:rsidRPr="004E76A5" w:rsidRDefault="00503E75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Дырокол</w:t>
            </w:r>
            <w:r w:rsidR="003C3AC8" w:rsidRPr="004E76A5">
              <w:rPr>
                <w:rFonts w:ascii="Times New Roman" w:hAnsi="Times New Roman"/>
                <w:szCs w:val="24"/>
              </w:rPr>
              <w:t xml:space="preserve"> до </w:t>
            </w:r>
            <w:r w:rsidR="0011350F" w:rsidRPr="004E76A5">
              <w:rPr>
                <w:rFonts w:ascii="Times New Roman" w:hAnsi="Times New Roman"/>
                <w:szCs w:val="24"/>
              </w:rPr>
              <w:t xml:space="preserve"> 20л.</w:t>
            </w:r>
          </w:p>
        </w:tc>
        <w:tc>
          <w:tcPr>
            <w:tcW w:w="1553" w:type="dxa"/>
            <w:vAlign w:val="center"/>
          </w:tcPr>
          <w:p w:rsidR="00503E75" w:rsidRPr="004E76A5" w:rsidRDefault="00503E75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шт.</w:t>
            </w:r>
          </w:p>
        </w:tc>
        <w:tc>
          <w:tcPr>
            <w:tcW w:w="1491" w:type="dxa"/>
            <w:vAlign w:val="center"/>
          </w:tcPr>
          <w:p w:rsidR="00503E75" w:rsidRPr="004E76A5" w:rsidRDefault="00503E75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542" w:type="dxa"/>
            <w:vAlign w:val="center"/>
          </w:tcPr>
          <w:p w:rsidR="00503E75" w:rsidRPr="004E76A5" w:rsidRDefault="00D16492" w:rsidP="00AF197C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135</w:t>
            </w:r>
          </w:p>
        </w:tc>
        <w:tc>
          <w:tcPr>
            <w:tcW w:w="1868" w:type="dxa"/>
            <w:vAlign w:val="center"/>
          </w:tcPr>
          <w:p w:rsidR="00503E75" w:rsidRPr="004E76A5" w:rsidRDefault="00503E75" w:rsidP="00503E75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 xml:space="preserve">1 раз в 5 лет </w:t>
            </w:r>
          </w:p>
        </w:tc>
      </w:tr>
      <w:tr w:rsidR="006E2C8D" w:rsidRPr="004E76A5" w:rsidTr="003C3AC8">
        <w:trPr>
          <w:trHeight w:val="600"/>
        </w:trPr>
        <w:tc>
          <w:tcPr>
            <w:tcW w:w="540" w:type="dxa"/>
            <w:vAlign w:val="center"/>
          </w:tcPr>
          <w:p w:rsidR="0011350F" w:rsidRPr="004E76A5" w:rsidRDefault="00C278C2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1</w:t>
            </w:r>
            <w:r w:rsidR="00804222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960" w:type="dxa"/>
            <w:vAlign w:val="center"/>
          </w:tcPr>
          <w:p w:rsidR="0011350F" w:rsidRPr="004E76A5" w:rsidRDefault="003C3AC8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Дырокол до 3</w:t>
            </w:r>
            <w:r w:rsidR="0011350F" w:rsidRPr="004E76A5">
              <w:rPr>
                <w:rFonts w:ascii="Times New Roman" w:hAnsi="Times New Roman"/>
                <w:szCs w:val="24"/>
              </w:rPr>
              <w:t>0л.</w:t>
            </w:r>
          </w:p>
        </w:tc>
        <w:tc>
          <w:tcPr>
            <w:tcW w:w="1553" w:type="dxa"/>
            <w:vAlign w:val="center"/>
          </w:tcPr>
          <w:p w:rsidR="0011350F" w:rsidRPr="004E76A5" w:rsidRDefault="0011350F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шт.</w:t>
            </w:r>
          </w:p>
        </w:tc>
        <w:tc>
          <w:tcPr>
            <w:tcW w:w="1491" w:type="dxa"/>
            <w:vAlign w:val="center"/>
          </w:tcPr>
          <w:p w:rsidR="0011350F" w:rsidRPr="004E76A5" w:rsidRDefault="0011350F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542" w:type="dxa"/>
            <w:vAlign w:val="center"/>
          </w:tcPr>
          <w:p w:rsidR="0011350F" w:rsidRPr="004E76A5" w:rsidRDefault="00994A1E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40</w:t>
            </w:r>
            <w:r w:rsidR="00D16492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868" w:type="dxa"/>
            <w:vAlign w:val="center"/>
          </w:tcPr>
          <w:p w:rsidR="0011350F" w:rsidRPr="004E76A5" w:rsidRDefault="0011350F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 xml:space="preserve">1 раз в 7 лет </w:t>
            </w:r>
          </w:p>
        </w:tc>
      </w:tr>
      <w:tr w:rsidR="003C3AC8" w:rsidRPr="004E76A5" w:rsidTr="003C3AC8">
        <w:trPr>
          <w:trHeight w:val="600"/>
        </w:trPr>
        <w:tc>
          <w:tcPr>
            <w:tcW w:w="540" w:type="dxa"/>
            <w:vAlign w:val="center"/>
          </w:tcPr>
          <w:p w:rsidR="003C3AC8" w:rsidRPr="004E76A5" w:rsidRDefault="00C278C2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1</w:t>
            </w:r>
            <w:r w:rsidR="00804222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960" w:type="dxa"/>
            <w:vAlign w:val="center"/>
          </w:tcPr>
          <w:p w:rsidR="003C3AC8" w:rsidRPr="004E76A5" w:rsidRDefault="003C3AC8" w:rsidP="00C278C2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Зажим для бумаг 15мм</w:t>
            </w:r>
          </w:p>
        </w:tc>
        <w:tc>
          <w:tcPr>
            <w:tcW w:w="1553" w:type="dxa"/>
            <w:vAlign w:val="center"/>
          </w:tcPr>
          <w:p w:rsidR="003C3AC8" w:rsidRPr="004E76A5" w:rsidRDefault="003C3AC8" w:rsidP="00C278C2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упак.(12шт.)</w:t>
            </w:r>
          </w:p>
        </w:tc>
        <w:tc>
          <w:tcPr>
            <w:tcW w:w="1491" w:type="dxa"/>
            <w:vAlign w:val="center"/>
          </w:tcPr>
          <w:p w:rsidR="003C3AC8" w:rsidRPr="004E76A5" w:rsidRDefault="003C3AC8" w:rsidP="00C278C2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542" w:type="dxa"/>
            <w:vAlign w:val="center"/>
          </w:tcPr>
          <w:p w:rsidR="003C3AC8" w:rsidRPr="004E76A5" w:rsidRDefault="00D16492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  <w:r w:rsidR="00994A1E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868" w:type="dxa"/>
            <w:vAlign w:val="center"/>
          </w:tcPr>
          <w:p w:rsidR="003C3AC8" w:rsidRPr="004E76A5" w:rsidRDefault="003C3AC8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3C3AC8" w:rsidRPr="004E76A5" w:rsidTr="003C3AC8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C278C2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1</w:t>
            </w:r>
            <w:r w:rsidR="00804222">
              <w:rPr>
                <w:rFonts w:ascii="Times New Roman" w:hAnsi="Times New Roman"/>
                <w:szCs w:val="24"/>
              </w:rPr>
              <w:t>5</w:t>
            </w:r>
            <w:r w:rsidR="003C3AC8" w:rsidRPr="004E76A5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3C3AC8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Зажим для бумаг 25мм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3C3AC8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упак.(12шт.)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3C3AC8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D16492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35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3C3AC8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3C3AC8" w:rsidRPr="004E76A5" w:rsidTr="003C3AC8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C278C2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1</w:t>
            </w:r>
            <w:r w:rsidR="00804222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2D1773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Зажим для бумаг 32</w:t>
            </w:r>
            <w:r w:rsidR="003C3AC8" w:rsidRPr="004E76A5">
              <w:rPr>
                <w:rFonts w:ascii="Times New Roman" w:hAnsi="Times New Roman"/>
                <w:szCs w:val="24"/>
              </w:rPr>
              <w:t>мм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3C3AC8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упак.(12шт.)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3C3AC8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D16492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47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3C3AC8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3C3AC8" w:rsidRPr="004E76A5" w:rsidTr="003C3AC8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804222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3C3AC8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Закладки с клеевым краем бумажные. Размер не менее 14*50 мм .В упаковке не менее 5 цветов по 40 листов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3C3AC8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Уп..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3C3AC8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D16492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3C3AC8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3C3AC8" w:rsidRPr="004E76A5" w:rsidTr="003C3AC8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804222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</w:t>
            </w:r>
            <w:r w:rsidR="003C3AC8" w:rsidRPr="004E76A5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3C3AC8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Карандаш простой без ластика.</w:t>
            </w:r>
          </w:p>
          <w:p w:rsidR="003C3AC8" w:rsidRPr="004E76A5" w:rsidRDefault="003C3AC8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Шестигранный из дерева.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3C3AC8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шт.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2D1773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D16492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3C3AC8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3C3AC8" w:rsidRPr="004E76A5" w:rsidTr="003C3AC8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804222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DF0354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Ластик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DF0354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шт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DF0354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DF0354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D16492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3C3AC8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3C3AC8" w:rsidRPr="004E76A5" w:rsidTr="003C3AC8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C278C2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2</w:t>
            </w:r>
            <w:r w:rsidR="00804222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3C3AC8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Маркеры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3C3AC8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Шт.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3C3AC8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D16492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67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3C3AC8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3C3AC8" w:rsidRPr="004E76A5" w:rsidTr="003C3AC8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804222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21</w:t>
            </w:r>
            <w:r w:rsidR="003C3AC8" w:rsidRPr="004E76A5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3C3AC8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Клей-карандаш</w:t>
            </w:r>
            <w:r w:rsidR="00C278C2" w:rsidRPr="004E76A5">
              <w:rPr>
                <w:rFonts w:ascii="Times New Roman" w:hAnsi="Times New Roman"/>
                <w:szCs w:val="24"/>
              </w:rPr>
              <w:t>, не менее 20г.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3C3AC8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шт.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3C3AC8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D16492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3C3AC8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3C3AC8" w:rsidRPr="004E76A5" w:rsidTr="003C3AC8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804222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</w:t>
            </w:r>
            <w:r w:rsidR="003C3AC8" w:rsidRPr="004E76A5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3C3AC8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Клей канцелярский</w:t>
            </w:r>
            <w:r w:rsidR="00C278C2" w:rsidRPr="004E76A5">
              <w:rPr>
                <w:rFonts w:ascii="Times New Roman" w:hAnsi="Times New Roman"/>
                <w:szCs w:val="24"/>
              </w:rPr>
              <w:t>, не менее 40г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3C3AC8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шт.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2D1773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D16492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3C3AC8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3C3AC8" w:rsidRPr="004E76A5" w:rsidTr="003C3AC8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C278C2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2</w:t>
            </w:r>
            <w:r w:rsidR="00804222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3C3AC8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Корректирующая жидкость</w:t>
            </w:r>
            <w:r w:rsidR="00C278C2" w:rsidRPr="004E76A5">
              <w:rPr>
                <w:rFonts w:ascii="Times New Roman" w:hAnsi="Times New Roman"/>
                <w:szCs w:val="24"/>
              </w:rPr>
              <w:t>, не менее 20мл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3C3AC8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шт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2D1773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D16492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28/66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3C3AC8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3C3AC8" w:rsidRPr="004E76A5" w:rsidTr="003C3AC8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804222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</w:t>
            </w:r>
            <w:r w:rsidR="003C3AC8" w:rsidRPr="004E76A5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3C3AC8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Точилка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3C3AC8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Шт.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3C3AC8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D16492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29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3C3AC8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1 раз в 3 года</w:t>
            </w:r>
          </w:p>
        </w:tc>
      </w:tr>
      <w:tr w:rsidR="003C3AC8" w:rsidRPr="004E76A5" w:rsidTr="003C3AC8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C278C2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2</w:t>
            </w:r>
            <w:r w:rsidR="00804222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3C3AC8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 xml:space="preserve">Ручка шариковая синяя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3C3AC8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шт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3C3AC8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D16492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3C3AC8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3C3AC8" w:rsidRPr="004E76A5" w:rsidTr="003C3AC8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804222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3C3AC8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 xml:space="preserve">Ручка гелиевая черная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3C3AC8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шт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3C3AC8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DF0354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3C3AC8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3C3AC8" w:rsidRPr="004E76A5" w:rsidTr="003C3AC8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804222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3C3AC8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Линейка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3C3AC8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Шт.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3C3AC8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DF0354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3C3AC8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1 раз в 3 года</w:t>
            </w:r>
          </w:p>
        </w:tc>
      </w:tr>
      <w:tr w:rsidR="003C3AC8" w:rsidRPr="004E76A5" w:rsidTr="003C3AC8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804222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3C3AC8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Степлер №10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3C3AC8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Шт.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3C3AC8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D16492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42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3C3AC8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1 раз в 3 года</w:t>
            </w:r>
          </w:p>
        </w:tc>
      </w:tr>
      <w:tr w:rsidR="003C3AC8" w:rsidRPr="004E76A5" w:rsidTr="003C3AC8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804222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3C3AC8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Степлер№24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3C3AC8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Шт.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3C3AC8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5647B3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D16492">
              <w:rPr>
                <w:rFonts w:ascii="Times New Roman" w:hAnsi="Times New Roman"/>
                <w:szCs w:val="24"/>
              </w:rPr>
              <w:t>00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3C3AC8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1 раз в 3 года</w:t>
            </w:r>
          </w:p>
        </w:tc>
      </w:tr>
      <w:tr w:rsidR="003C3AC8" w:rsidRPr="004E76A5" w:rsidTr="003C3AC8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C278C2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3</w:t>
            </w:r>
            <w:r w:rsidR="00804222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3C3AC8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Скобы для степлера №10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3C3AC8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Уп.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3C3AC8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5647B3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="00D16492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3C3AC8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3C3AC8" w:rsidRPr="004E76A5" w:rsidTr="003C3AC8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C278C2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3</w:t>
            </w:r>
            <w:r w:rsidR="00804222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3C3AC8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Скобы для степлера №24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3C3AC8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Уп.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3C3AC8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5647B3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  <w:r w:rsidR="00D16492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3C3AC8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3C3AC8" w:rsidRPr="004E76A5" w:rsidTr="003C3AC8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C278C2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3</w:t>
            </w:r>
            <w:r w:rsidR="00804222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3C3AC8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Ножницы  канцелярские</w:t>
            </w:r>
            <w:r w:rsidR="00C278C2" w:rsidRPr="004E76A5">
              <w:rPr>
                <w:rFonts w:ascii="Times New Roman" w:hAnsi="Times New Roman"/>
                <w:szCs w:val="24"/>
              </w:rPr>
              <w:t>, 170мм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3C3AC8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Шт.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3C3AC8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D16492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93/110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3C3AC8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1 раз в 3 года</w:t>
            </w:r>
          </w:p>
        </w:tc>
      </w:tr>
      <w:tr w:rsidR="003C3AC8" w:rsidRPr="004E76A5" w:rsidTr="003C3AC8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804222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3C3AC8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Скотч (15*33)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3C3AC8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Шт.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3C3AC8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D16492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3C3AC8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3C3AC8" w:rsidRPr="004E76A5" w:rsidTr="003C3AC8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804222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3C3AC8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Скотч (50*66)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3C3AC8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Шт.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3C3AC8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376320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D16492">
              <w:rPr>
                <w:rFonts w:ascii="Times New Roman" w:hAnsi="Times New Roman"/>
                <w:szCs w:val="24"/>
              </w:rPr>
              <w:t>67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3C3AC8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3C3AC8" w:rsidRPr="004E76A5" w:rsidTr="003C3AC8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804222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3C3AC8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Подставка для  бумаг горизонтальная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3C3AC8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Шт.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3C3AC8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D16492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174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3C3AC8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1 раз в 5 лет</w:t>
            </w:r>
          </w:p>
        </w:tc>
      </w:tr>
      <w:tr w:rsidR="003C3AC8" w:rsidRPr="004E76A5" w:rsidTr="003C3AC8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804222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3C3AC8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 xml:space="preserve">Подставка для  бумаг вертикальная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3C3AC8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Шт.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3C3AC8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D16492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178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3C3AC8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1 раз в 5 лет</w:t>
            </w:r>
          </w:p>
        </w:tc>
      </w:tr>
      <w:tr w:rsidR="003C3AC8" w:rsidRPr="004E76A5" w:rsidTr="003C3AC8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804222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3C3AC8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Файлы(100шт.)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3C3AC8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Шт.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2D1773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D16492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97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3C3AC8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3C3AC8" w:rsidRPr="004E76A5" w:rsidTr="003C3AC8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804222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3C3AC8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Скрепки 28мм(100шт)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3C3AC8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Уп.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2D1773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D16492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28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3C3AC8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3C3AC8" w:rsidRPr="004E76A5" w:rsidTr="003C3AC8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804222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3C3AC8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Скрепки 50мм(100шт)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3C3AC8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Уп.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2D1773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D16492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97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3C3AC8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3C3AC8" w:rsidRPr="004E76A5" w:rsidTr="003C3AC8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C278C2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4</w:t>
            </w:r>
            <w:r w:rsidR="00804222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3C3AC8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 xml:space="preserve">Подставка  для канцелярских принадлежностей без наполнения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3C3AC8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Шт.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3C3AC8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F42817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D16492">
              <w:rPr>
                <w:rFonts w:ascii="Times New Roman" w:hAnsi="Times New Roman"/>
                <w:szCs w:val="24"/>
              </w:rPr>
              <w:t>45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2D1773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 раз в 7</w:t>
            </w:r>
            <w:r w:rsidR="003C3AC8" w:rsidRPr="004E76A5">
              <w:rPr>
                <w:rFonts w:ascii="Times New Roman" w:hAnsi="Times New Roman"/>
                <w:szCs w:val="24"/>
              </w:rPr>
              <w:t xml:space="preserve"> лет</w:t>
            </w:r>
          </w:p>
        </w:tc>
      </w:tr>
      <w:tr w:rsidR="003C3AC8" w:rsidRPr="004E76A5" w:rsidTr="003C3AC8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C278C2" w:rsidP="00804222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4</w:t>
            </w:r>
            <w:r w:rsidR="00804222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3C3AC8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 xml:space="preserve">Тетрадь общая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3C3AC8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Шт.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3C3AC8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376320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3C3AC8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3C3AC8" w:rsidRPr="004E76A5" w:rsidTr="009E5B93">
        <w:trPr>
          <w:trHeight w:val="600"/>
        </w:trPr>
        <w:tc>
          <w:tcPr>
            <w:tcW w:w="9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3C3AC8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Без ограничений  по категориям и группам  должностей ( на 1  структурное подразделение)</w:t>
            </w:r>
          </w:p>
        </w:tc>
      </w:tr>
      <w:tr w:rsidR="003C3AC8" w:rsidRPr="004E76A5" w:rsidTr="003C3AC8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C278C2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lastRenderedPageBreak/>
              <w:t>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3C3AC8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Игла для подшивки документов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3C3AC8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Шт.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3C3AC8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D16492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47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3C3AC8" w:rsidP="008B7BD0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1 раз в  5 лет</w:t>
            </w:r>
          </w:p>
        </w:tc>
      </w:tr>
      <w:tr w:rsidR="003C3AC8" w:rsidRPr="004E76A5" w:rsidTr="003C3AC8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C278C2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3C3AC8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Нитки для подшивки документов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3C3AC8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Шт.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3C3AC8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D16492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196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3C3AC8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1 раз в 3  года</w:t>
            </w:r>
          </w:p>
        </w:tc>
      </w:tr>
      <w:tr w:rsidR="003C3AC8" w:rsidRPr="004E76A5" w:rsidTr="003C3AC8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C278C2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3C3AC8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Ролик для факса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3C3AC8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Шт.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3C3AC8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D16492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3E39CD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На 1 устройство</w:t>
            </w:r>
          </w:p>
        </w:tc>
      </w:tr>
      <w:tr w:rsidR="003C3AC8" w:rsidRPr="004E76A5" w:rsidTr="003C3AC8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C278C2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3C3AC8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Шило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3C3AC8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Шт.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3C3AC8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D16492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3C3AC8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1 раз в 7 лет</w:t>
            </w:r>
          </w:p>
        </w:tc>
      </w:tr>
      <w:tr w:rsidR="003C3AC8" w:rsidRPr="004E76A5" w:rsidTr="003C3AC8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804222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3C3AC8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Краска штемпельная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3C3AC8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Шт.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3C3AC8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D16492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51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2D1773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 раз в 2 года</w:t>
            </w:r>
          </w:p>
        </w:tc>
      </w:tr>
      <w:tr w:rsidR="002D1773" w:rsidRPr="004E76A5" w:rsidTr="003C3AC8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773" w:rsidRPr="004E76A5" w:rsidRDefault="00804222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773" w:rsidRPr="004E76A5" w:rsidRDefault="002D1773" w:rsidP="00D23659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Калькулятор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773" w:rsidRPr="004E76A5" w:rsidRDefault="002D1773" w:rsidP="00D23659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шт.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773" w:rsidRPr="004E76A5" w:rsidRDefault="002D1773" w:rsidP="00D23659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773" w:rsidRPr="004E76A5" w:rsidRDefault="00D16492" w:rsidP="00D23659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570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773" w:rsidRPr="004E76A5" w:rsidRDefault="002D1773" w:rsidP="00D23659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1 раз в 10 лет</w:t>
            </w:r>
          </w:p>
        </w:tc>
      </w:tr>
      <w:tr w:rsidR="00D16492" w:rsidRPr="004E76A5" w:rsidTr="003C3AC8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492" w:rsidRDefault="00D16492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7.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492" w:rsidRPr="004E76A5" w:rsidRDefault="00D16492" w:rsidP="00D23659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Дырокол до 40л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492" w:rsidRPr="004E76A5" w:rsidRDefault="00D16492" w:rsidP="00D23659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Шт.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492" w:rsidRPr="004E76A5" w:rsidRDefault="00D16492" w:rsidP="00D23659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492" w:rsidRDefault="00D16492" w:rsidP="00D23659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595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492" w:rsidRPr="004E76A5" w:rsidRDefault="00D16492" w:rsidP="00D23659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 раз  в 5 лет</w:t>
            </w:r>
          </w:p>
        </w:tc>
      </w:tr>
      <w:tr w:rsidR="002D1773" w:rsidRPr="004E76A5" w:rsidTr="00C278C2">
        <w:trPr>
          <w:trHeight w:val="600"/>
        </w:trPr>
        <w:tc>
          <w:tcPr>
            <w:tcW w:w="9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773" w:rsidRPr="00CC5A6D" w:rsidRDefault="002D1773" w:rsidP="00C278C2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CC5A6D">
              <w:rPr>
                <w:rFonts w:ascii="Times New Roman" w:hAnsi="Times New Roman"/>
                <w:szCs w:val="24"/>
              </w:rPr>
              <w:t>Глава Кетовского района, первый заместитель, заместитель</w:t>
            </w:r>
          </w:p>
        </w:tc>
      </w:tr>
      <w:tr w:rsidR="002D1773" w:rsidRPr="004E76A5" w:rsidTr="003C3AC8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773" w:rsidRPr="00CC5A6D" w:rsidRDefault="002D1773" w:rsidP="00C278C2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CC5A6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773" w:rsidRPr="00CC5A6D" w:rsidRDefault="002D1773" w:rsidP="003D1FEE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CC5A6D">
              <w:rPr>
                <w:rFonts w:ascii="Times New Roman" w:hAnsi="Times New Roman"/>
                <w:szCs w:val="24"/>
              </w:rPr>
              <w:t>Планинг настольный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773" w:rsidRPr="00CC5A6D" w:rsidRDefault="002D1773" w:rsidP="00C278C2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CC5A6D">
              <w:rPr>
                <w:rFonts w:ascii="Times New Roman" w:hAnsi="Times New Roman"/>
                <w:szCs w:val="24"/>
              </w:rPr>
              <w:t>Шт.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773" w:rsidRPr="00CC5A6D" w:rsidRDefault="002D1773" w:rsidP="00C278C2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CC5A6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773" w:rsidRPr="00CC5A6D" w:rsidRDefault="00D16492" w:rsidP="00C278C2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320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773" w:rsidRPr="00CC5A6D" w:rsidRDefault="002D1773" w:rsidP="008B7BD0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2D1773" w:rsidRPr="004E76A5" w:rsidTr="003C3AC8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773" w:rsidRPr="00CC5A6D" w:rsidRDefault="002D1773" w:rsidP="00C278C2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CC5A6D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773" w:rsidRPr="00CC5A6D" w:rsidRDefault="002D1773" w:rsidP="00C278C2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CC5A6D">
              <w:rPr>
                <w:rFonts w:ascii="Times New Roman" w:hAnsi="Times New Roman"/>
                <w:szCs w:val="24"/>
              </w:rPr>
              <w:t>Ежедневник датированный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773" w:rsidRPr="00CC5A6D" w:rsidRDefault="002D1773" w:rsidP="00C278C2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CC5A6D">
              <w:rPr>
                <w:rFonts w:ascii="Times New Roman" w:hAnsi="Times New Roman"/>
                <w:szCs w:val="24"/>
              </w:rPr>
              <w:t>Шт.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773" w:rsidRPr="00CC5A6D" w:rsidRDefault="002D1773" w:rsidP="00C278C2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CC5A6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773" w:rsidRPr="00CC5A6D" w:rsidRDefault="00D16492" w:rsidP="00C278C2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773" w:rsidRPr="00CC5A6D" w:rsidRDefault="002D1773" w:rsidP="008B7BD0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2D1773" w:rsidRPr="004E76A5" w:rsidTr="003C3AC8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773" w:rsidRPr="00CC5A6D" w:rsidRDefault="00804222" w:rsidP="00C278C2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CC5A6D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773" w:rsidRPr="00CC5A6D" w:rsidRDefault="002D1773" w:rsidP="00C278C2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CC5A6D">
              <w:rPr>
                <w:rFonts w:ascii="Times New Roman" w:hAnsi="Times New Roman"/>
                <w:szCs w:val="24"/>
              </w:rPr>
              <w:t>Перекидной календарь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773" w:rsidRPr="00CC5A6D" w:rsidRDefault="002D1773" w:rsidP="00C278C2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CC5A6D">
              <w:rPr>
                <w:rFonts w:ascii="Times New Roman" w:hAnsi="Times New Roman"/>
                <w:szCs w:val="24"/>
              </w:rPr>
              <w:t>Шт.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773" w:rsidRPr="00CC5A6D" w:rsidRDefault="002D1773" w:rsidP="00C278C2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CC5A6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773" w:rsidRPr="00CC5A6D" w:rsidRDefault="003E39CD" w:rsidP="00C278C2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CC5A6D">
              <w:rPr>
                <w:rFonts w:ascii="Times New Roman" w:hAnsi="Times New Roman"/>
                <w:szCs w:val="24"/>
              </w:rPr>
              <w:t>1</w:t>
            </w:r>
            <w:r w:rsidR="00D16492">
              <w:rPr>
                <w:rFonts w:ascii="Times New Roman" w:hAnsi="Times New Roman"/>
                <w:szCs w:val="24"/>
              </w:rPr>
              <w:t>40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773" w:rsidRPr="00CC5A6D" w:rsidRDefault="002D1773" w:rsidP="00C278C2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2D1773" w:rsidRPr="004E76A5" w:rsidTr="003C3AC8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773" w:rsidRPr="00CC5A6D" w:rsidRDefault="00804222" w:rsidP="00C278C2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CC5A6D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773" w:rsidRPr="00CC5A6D" w:rsidRDefault="002D1773" w:rsidP="00C278C2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CC5A6D">
              <w:rPr>
                <w:rFonts w:ascii="Times New Roman" w:hAnsi="Times New Roman"/>
                <w:szCs w:val="24"/>
              </w:rPr>
              <w:t>Подставка  для канцелярских принадлежностей с наполнителем(настольный набор)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773" w:rsidRPr="00CC5A6D" w:rsidRDefault="002D1773" w:rsidP="00C278C2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CC5A6D">
              <w:rPr>
                <w:rFonts w:ascii="Times New Roman" w:hAnsi="Times New Roman"/>
                <w:szCs w:val="24"/>
              </w:rPr>
              <w:t>Шт.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773" w:rsidRPr="00CC5A6D" w:rsidRDefault="002D1773" w:rsidP="00C278C2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CC5A6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773" w:rsidRPr="00CC5A6D" w:rsidRDefault="00D16492" w:rsidP="00C278C2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  <w:r w:rsidR="003E39CD" w:rsidRPr="00CC5A6D">
              <w:rPr>
                <w:rFonts w:ascii="Times New Roman" w:hAnsi="Times New Roman"/>
                <w:szCs w:val="24"/>
              </w:rPr>
              <w:t>00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773" w:rsidRPr="00CC5A6D" w:rsidRDefault="002D1773" w:rsidP="002D1773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CC5A6D">
              <w:rPr>
                <w:rFonts w:ascii="Times New Roman" w:hAnsi="Times New Roman"/>
                <w:szCs w:val="24"/>
              </w:rPr>
              <w:t>1 раз в 5 лет</w:t>
            </w:r>
          </w:p>
        </w:tc>
      </w:tr>
      <w:tr w:rsidR="002D1773" w:rsidRPr="004E76A5" w:rsidTr="003C3AC8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773" w:rsidRPr="00CC5A6D" w:rsidRDefault="002D1773" w:rsidP="00D23659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CC5A6D">
              <w:rPr>
                <w:rFonts w:ascii="Times New Roman" w:hAnsi="Times New Roman"/>
                <w:szCs w:val="24"/>
              </w:rPr>
              <w:t>6.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773" w:rsidRPr="00CC5A6D" w:rsidRDefault="002D1773" w:rsidP="00D23659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CC5A6D">
              <w:rPr>
                <w:rFonts w:ascii="Times New Roman" w:hAnsi="Times New Roman"/>
                <w:szCs w:val="24"/>
              </w:rPr>
              <w:t>Блок бумаги для заметок сменный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773" w:rsidRPr="00CC5A6D" w:rsidRDefault="002D1773" w:rsidP="00D23659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CC5A6D">
              <w:rPr>
                <w:rFonts w:ascii="Times New Roman" w:hAnsi="Times New Roman"/>
                <w:szCs w:val="24"/>
              </w:rPr>
              <w:t>шт.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773" w:rsidRPr="00CC5A6D" w:rsidRDefault="002D1773" w:rsidP="00D23659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CC5A6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773" w:rsidRPr="00CC5A6D" w:rsidRDefault="00D16492" w:rsidP="00D23659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102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773" w:rsidRPr="00CC5A6D" w:rsidRDefault="002D1773" w:rsidP="00C278C2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CC5A6D">
              <w:rPr>
                <w:rFonts w:ascii="Times New Roman" w:hAnsi="Times New Roman"/>
                <w:szCs w:val="24"/>
              </w:rPr>
              <w:t>1 раз в 2 года</w:t>
            </w:r>
          </w:p>
        </w:tc>
      </w:tr>
    </w:tbl>
    <w:p w:rsidR="00CD0E3C" w:rsidRDefault="00CD0E3C" w:rsidP="00CD0E3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0E3C" w:rsidRDefault="00994A1E" w:rsidP="00DD42FC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94A1E">
        <w:rPr>
          <w:rFonts w:ascii="Times New Roman" w:eastAsia="Times New Roman" w:hAnsi="Times New Roman" w:cs="Times New Roman"/>
          <w:sz w:val="24"/>
          <w:szCs w:val="24"/>
        </w:rPr>
        <w:t>о мере необходимости, могут быть закуплены канцелярские принадлежности, не указанные в перечне, за счет</w:t>
      </w:r>
      <w:r w:rsidR="00CC5A6D">
        <w:rPr>
          <w:rFonts w:ascii="Times New Roman" w:eastAsia="Times New Roman" w:hAnsi="Times New Roman" w:cs="Times New Roman"/>
          <w:sz w:val="24"/>
          <w:szCs w:val="24"/>
        </w:rPr>
        <w:t xml:space="preserve"> средств выделяемых на эти цели.</w:t>
      </w:r>
    </w:p>
    <w:p w:rsidR="00DD42FC" w:rsidRDefault="00DD42FC" w:rsidP="00473E02">
      <w:pPr>
        <w:pStyle w:val="31"/>
        <w:tabs>
          <w:tab w:val="left" w:pos="684"/>
          <w:tab w:val="left" w:pos="1083"/>
        </w:tabs>
        <w:spacing w:before="0"/>
        <w:ind w:righ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1.17. </w:t>
      </w:r>
      <w:r w:rsidR="00CD0E3C" w:rsidRPr="004E76A5">
        <w:rPr>
          <w:rFonts w:ascii="Times New Roman" w:hAnsi="Times New Roman"/>
          <w:b/>
          <w:bCs/>
          <w:sz w:val="24"/>
          <w:szCs w:val="24"/>
        </w:rPr>
        <w:t xml:space="preserve">Нормативы обеспечения функций Администрации Кетовского района применяемые при расчете нормативных затрат  </w:t>
      </w:r>
      <w:r w:rsidR="00CD0E3C" w:rsidRPr="004E76A5">
        <w:rPr>
          <w:rFonts w:ascii="Times New Roman" w:hAnsi="Times New Roman"/>
          <w:b/>
          <w:sz w:val="24"/>
          <w:szCs w:val="24"/>
          <w:lang w:eastAsia="ru-RU"/>
        </w:rPr>
        <w:t>на приобретение хозяйственных товаров</w:t>
      </w:r>
    </w:p>
    <w:p w:rsidR="00CD0E3C" w:rsidRPr="004E76A5" w:rsidRDefault="00CD0E3C" w:rsidP="00CD0E3C">
      <w:pPr>
        <w:pStyle w:val="31"/>
        <w:tabs>
          <w:tab w:val="left" w:pos="684"/>
          <w:tab w:val="left" w:pos="1083"/>
        </w:tabs>
        <w:spacing w:before="0"/>
        <w:ind w:right="0"/>
        <w:rPr>
          <w:rFonts w:ascii="Times New Roman" w:hAnsi="Times New Roman"/>
          <w:b/>
          <w:sz w:val="24"/>
          <w:szCs w:val="24"/>
          <w:lang w:eastAsia="ru-RU"/>
        </w:rPr>
      </w:pPr>
      <w:r w:rsidRPr="004E76A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tbl>
      <w:tblPr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474"/>
        <w:gridCol w:w="1524"/>
        <w:gridCol w:w="1909"/>
        <w:gridCol w:w="1594"/>
        <w:gridCol w:w="1913"/>
      </w:tblGrid>
      <w:tr w:rsidR="00CD0E3C" w:rsidRPr="004E76A5" w:rsidTr="002848BA">
        <w:trPr>
          <w:trHeight w:val="514"/>
        </w:trPr>
        <w:tc>
          <w:tcPr>
            <w:tcW w:w="540" w:type="dxa"/>
            <w:hideMark/>
          </w:tcPr>
          <w:p w:rsidR="00CD0E3C" w:rsidRPr="004E76A5" w:rsidRDefault="00CD0E3C" w:rsidP="002848BA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474" w:type="dxa"/>
          </w:tcPr>
          <w:p w:rsidR="00CD0E3C" w:rsidRPr="004E76A5" w:rsidRDefault="00CD0E3C" w:rsidP="002848BA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24" w:type="dxa"/>
          </w:tcPr>
          <w:p w:rsidR="00CD0E3C" w:rsidRPr="004E76A5" w:rsidRDefault="00CD0E3C" w:rsidP="002848BA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909" w:type="dxa"/>
          </w:tcPr>
          <w:p w:rsidR="00CD0E3C" w:rsidRPr="004E76A5" w:rsidRDefault="00CD0E3C" w:rsidP="002848BA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Количество в год</w:t>
            </w:r>
          </w:p>
        </w:tc>
        <w:tc>
          <w:tcPr>
            <w:tcW w:w="1594" w:type="dxa"/>
          </w:tcPr>
          <w:p w:rsidR="00CD0E3C" w:rsidRPr="004E76A5" w:rsidRDefault="00CD0E3C" w:rsidP="002848BA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Цена за единицу, рублей</w:t>
            </w:r>
          </w:p>
        </w:tc>
        <w:tc>
          <w:tcPr>
            <w:tcW w:w="1913" w:type="dxa"/>
          </w:tcPr>
          <w:p w:rsidR="00CD0E3C" w:rsidRPr="004E76A5" w:rsidRDefault="00CD0E3C" w:rsidP="002848BA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CD0E3C" w:rsidRPr="004E76A5" w:rsidTr="002848BA">
        <w:trPr>
          <w:trHeight w:val="600"/>
        </w:trPr>
        <w:tc>
          <w:tcPr>
            <w:tcW w:w="540" w:type="dxa"/>
            <w:vAlign w:val="center"/>
            <w:hideMark/>
          </w:tcPr>
          <w:p w:rsidR="00CD0E3C" w:rsidRPr="004E76A5" w:rsidRDefault="00CD0E3C" w:rsidP="002848BA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2474" w:type="dxa"/>
            <w:vAlign w:val="center"/>
          </w:tcPr>
          <w:p w:rsidR="00CD0E3C" w:rsidRPr="004E76A5" w:rsidRDefault="00CD0E3C" w:rsidP="002848BA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Пакет для мусора  30л.</w:t>
            </w:r>
          </w:p>
        </w:tc>
        <w:tc>
          <w:tcPr>
            <w:tcW w:w="1524" w:type="dxa"/>
            <w:vAlign w:val="center"/>
          </w:tcPr>
          <w:p w:rsidR="00CD0E3C" w:rsidRPr="004E76A5" w:rsidRDefault="00CD0E3C" w:rsidP="002848BA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упаковка</w:t>
            </w:r>
          </w:p>
        </w:tc>
        <w:tc>
          <w:tcPr>
            <w:tcW w:w="1909" w:type="dxa"/>
            <w:vAlign w:val="center"/>
          </w:tcPr>
          <w:p w:rsidR="00CD0E3C" w:rsidRPr="004E76A5" w:rsidRDefault="00CD0E3C" w:rsidP="002848BA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1594" w:type="dxa"/>
            <w:vAlign w:val="center"/>
          </w:tcPr>
          <w:p w:rsidR="00CD0E3C" w:rsidRPr="004E76A5" w:rsidRDefault="00E11D0B" w:rsidP="002848BA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1913" w:type="dxa"/>
            <w:vAlign w:val="center"/>
          </w:tcPr>
          <w:p w:rsidR="00CD0E3C" w:rsidRPr="004E76A5" w:rsidRDefault="00CD0E3C" w:rsidP="002848BA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D0E3C" w:rsidRPr="004E76A5" w:rsidTr="002848BA">
        <w:trPr>
          <w:trHeight w:val="600"/>
        </w:trPr>
        <w:tc>
          <w:tcPr>
            <w:tcW w:w="540" w:type="dxa"/>
            <w:vAlign w:val="center"/>
          </w:tcPr>
          <w:p w:rsidR="00CD0E3C" w:rsidRPr="004E76A5" w:rsidRDefault="00CD0E3C" w:rsidP="002848BA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2474" w:type="dxa"/>
            <w:vAlign w:val="center"/>
          </w:tcPr>
          <w:p w:rsidR="00CD0E3C" w:rsidRPr="004E76A5" w:rsidRDefault="00CD0E3C" w:rsidP="002848BA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Пакет для мусора 60л</w:t>
            </w:r>
          </w:p>
        </w:tc>
        <w:tc>
          <w:tcPr>
            <w:tcW w:w="1524" w:type="dxa"/>
            <w:vAlign w:val="center"/>
          </w:tcPr>
          <w:p w:rsidR="00CD0E3C" w:rsidRPr="004E76A5" w:rsidRDefault="00CD0E3C" w:rsidP="002848BA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упаковка</w:t>
            </w:r>
          </w:p>
        </w:tc>
        <w:tc>
          <w:tcPr>
            <w:tcW w:w="1909" w:type="dxa"/>
            <w:vAlign w:val="center"/>
          </w:tcPr>
          <w:p w:rsidR="00CD0E3C" w:rsidRPr="004E76A5" w:rsidRDefault="00CD0E3C" w:rsidP="002848BA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1594" w:type="dxa"/>
            <w:vAlign w:val="center"/>
          </w:tcPr>
          <w:p w:rsidR="00CD0E3C" w:rsidRPr="004E76A5" w:rsidRDefault="00E11D0B" w:rsidP="002848BA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85</w:t>
            </w:r>
          </w:p>
        </w:tc>
        <w:tc>
          <w:tcPr>
            <w:tcW w:w="1913" w:type="dxa"/>
            <w:vAlign w:val="center"/>
          </w:tcPr>
          <w:p w:rsidR="00CD0E3C" w:rsidRPr="004E76A5" w:rsidRDefault="00CD0E3C" w:rsidP="002848BA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D0E3C" w:rsidRPr="004E76A5" w:rsidTr="002848BA">
        <w:trPr>
          <w:trHeight w:val="600"/>
        </w:trPr>
        <w:tc>
          <w:tcPr>
            <w:tcW w:w="540" w:type="dxa"/>
            <w:vAlign w:val="center"/>
          </w:tcPr>
          <w:p w:rsidR="00CD0E3C" w:rsidRPr="004E76A5" w:rsidRDefault="00CD0E3C" w:rsidP="002848BA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2474" w:type="dxa"/>
            <w:vAlign w:val="center"/>
          </w:tcPr>
          <w:p w:rsidR="00CD0E3C" w:rsidRPr="004E76A5" w:rsidRDefault="00CD0E3C" w:rsidP="002848BA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Тряпка для мытья полов</w:t>
            </w:r>
          </w:p>
        </w:tc>
        <w:tc>
          <w:tcPr>
            <w:tcW w:w="1524" w:type="dxa"/>
            <w:vAlign w:val="center"/>
          </w:tcPr>
          <w:p w:rsidR="00CD0E3C" w:rsidRPr="004E76A5" w:rsidRDefault="00CD0E3C" w:rsidP="002848BA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штука</w:t>
            </w:r>
          </w:p>
        </w:tc>
        <w:tc>
          <w:tcPr>
            <w:tcW w:w="1909" w:type="dxa"/>
            <w:vAlign w:val="center"/>
          </w:tcPr>
          <w:p w:rsidR="00CD0E3C" w:rsidRPr="004E76A5" w:rsidRDefault="00CD0E3C" w:rsidP="002848BA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1594" w:type="dxa"/>
            <w:vAlign w:val="center"/>
          </w:tcPr>
          <w:p w:rsidR="00CD0E3C" w:rsidRPr="004E76A5" w:rsidRDefault="00E11D0B" w:rsidP="002848BA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35</w:t>
            </w:r>
          </w:p>
        </w:tc>
        <w:tc>
          <w:tcPr>
            <w:tcW w:w="1913" w:type="dxa"/>
            <w:vAlign w:val="center"/>
          </w:tcPr>
          <w:p w:rsidR="00CD0E3C" w:rsidRPr="004E76A5" w:rsidRDefault="00CD0E3C" w:rsidP="002848BA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D0E3C" w:rsidRPr="004E76A5" w:rsidTr="002848BA">
        <w:trPr>
          <w:trHeight w:val="600"/>
        </w:trPr>
        <w:tc>
          <w:tcPr>
            <w:tcW w:w="540" w:type="dxa"/>
            <w:vAlign w:val="center"/>
          </w:tcPr>
          <w:p w:rsidR="00CD0E3C" w:rsidRPr="004E76A5" w:rsidRDefault="00CD0E3C" w:rsidP="002848BA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lastRenderedPageBreak/>
              <w:t>4.</w:t>
            </w:r>
          </w:p>
        </w:tc>
        <w:tc>
          <w:tcPr>
            <w:tcW w:w="2474" w:type="dxa"/>
            <w:vAlign w:val="center"/>
          </w:tcPr>
          <w:p w:rsidR="00CD0E3C" w:rsidRPr="004E76A5" w:rsidRDefault="00CD0E3C" w:rsidP="002848BA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Чистящее средство  (для мытья раковин)</w:t>
            </w:r>
          </w:p>
        </w:tc>
        <w:tc>
          <w:tcPr>
            <w:tcW w:w="1524" w:type="dxa"/>
            <w:vAlign w:val="center"/>
          </w:tcPr>
          <w:p w:rsidR="00CD0E3C" w:rsidRPr="004E76A5" w:rsidRDefault="00CD0E3C" w:rsidP="002848BA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штука</w:t>
            </w:r>
          </w:p>
        </w:tc>
        <w:tc>
          <w:tcPr>
            <w:tcW w:w="1909" w:type="dxa"/>
            <w:vAlign w:val="center"/>
          </w:tcPr>
          <w:p w:rsidR="00CD0E3C" w:rsidRPr="004E76A5" w:rsidRDefault="00CD0E3C" w:rsidP="002848BA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1594" w:type="dxa"/>
            <w:vAlign w:val="center"/>
          </w:tcPr>
          <w:p w:rsidR="00CD0E3C" w:rsidRPr="004E76A5" w:rsidRDefault="00E11D0B" w:rsidP="002848BA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46</w:t>
            </w:r>
          </w:p>
        </w:tc>
        <w:tc>
          <w:tcPr>
            <w:tcW w:w="1913" w:type="dxa"/>
            <w:vAlign w:val="center"/>
          </w:tcPr>
          <w:p w:rsidR="00CD0E3C" w:rsidRPr="004E76A5" w:rsidRDefault="00CD0E3C" w:rsidP="002848BA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D0E3C" w:rsidRPr="004E76A5" w:rsidTr="002848BA">
        <w:trPr>
          <w:trHeight w:val="600"/>
        </w:trPr>
        <w:tc>
          <w:tcPr>
            <w:tcW w:w="540" w:type="dxa"/>
            <w:vAlign w:val="center"/>
          </w:tcPr>
          <w:p w:rsidR="00CD0E3C" w:rsidRPr="004E76A5" w:rsidRDefault="00CD0E3C" w:rsidP="002848BA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2474" w:type="dxa"/>
            <w:vAlign w:val="center"/>
          </w:tcPr>
          <w:p w:rsidR="00CD0E3C" w:rsidRPr="004E76A5" w:rsidRDefault="00CD0E3C" w:rsidP="002848BA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Чистящее средство  (для мытья унитазов)</w:t>
            </w:r>
          </w:p>
        </w:tc>
        <w:tc>
          <w:tcPr>
            <w:tcW w:w="1524" w:type="dxa"/>
            <w:vAlign w:val="center"/>
          </w:tcPr>
          <w:p w:rsidR="00CD0E3C" w:rsidRPr="004E76A5" w:rsidRDefault="00CD0E3C" w:rsidP="002848BA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штука</w:t>
            </w:r>
          </w:p>
        </w:tc>
        <w:tc>
          <w:tcPr>
            <w:tcW w:w="1909" w:type="dxa"/>
            <w:vAlign w:val="center"/>
          </w:tcPr>
          <w:p w:rsidR="00CD0E3C" w:rsidRPr="004E76A5" w:rsidRDefault="00CD0E3C" w:rsidP="002848BA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1594" w:type="dxa"/>
            <w:vAlign w:val="center"/>
          </w:tcPr>
          <w:p w:rsidR="00CD0E3C" w:rsidRPr="004E76A5" w:rsidRDefault="00E11D0B" w:rsidP="002848BA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80</w:t>
            </w:r>
          </w:p>
        </w:tc>
        <w:tc>
          <w:tcPr>
            <w:tcW w:w="1913" w:type="dxa"/>
            <w:vAlign w:val="center"/>
          </w:tcPr>
          <w:p w:rsidR="00CD0E3C" w:rsidRPr="004E76A5" w:rsidRDefault="00CD0E3C" w:rsidP="002848BA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D0E3C" w:rsidRPr="004E76A5" w:rsidTr="002848BA">
        <w:trPr>
          <w:trHeight w:val="600"/>
        </w:trPr>
        <w:tc>
          <w:tcPr>
            <w:tcW w:w="540" w:type="dxa"/>
            <w:vAlign w:val="center"/>
          </w:tcPr>
          <w:p w:rsidR="00CD0E3C" w:rsidRPr="004E76A5" w:rsidRDefault="00CD0E3C" w:rsidP="002848BA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6.</w:t>
            </w:r>
          </w:p>
        </w:tc>
        <w:tc>
          <w:tcPr>
            <w:tcW w:w="2474" w:type="dxa"/>
            <w:vAlign w:val="center"/>
          </w:tcPr>
          <w:p w:rsidR="00CD0E3C" w:rsidRPr="004E76A5" w:rsidRDefault="00CD0E3C" w:rsidP="002848BA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Чистящее средство   для мытья стекол, зеркал</w:t>
            </w:r>
          </w:p>
        </w:tc>
        <w:tc>
          <w:tcPr>
            <w:tcW w:w="1524" w:type="dxa"/>
            <w:vAlign w:val="center"/>
          </w:tcPr>
          <w:p w:rsidR="00CD0E3C" w:rsidRPr="004E76A5" w:rsidRDefault="00CD0E3C" w:rsidP="002848BA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штука</w:t>
            </w:r>
          </w:p>
        </w:tc>
        <w:tc>
          <w:tcPr>
            <w:tcW w:w="1909" w:type="dxa"/>
            <w:vAlign w:val="center"/>
          </w:tcPr>
          <w:p w:rsidR="00CD0E3C" w:rsidRPr="004E76A5" w:rsidRDefault="00CD0E3C" w:rsidP="002848BA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594" w:type="dxa"/>
            <w:vAlign w:val="center"/>
          </w:tcPr>
          <w:p w:rsidR="00CD0E3C" w:rsidRPr="004E76A5" w:rsidRDefault="00E11D0B" w:rsidP="002848BA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162</w:t>
            </w:r>
          </w:p>
        </w:tc>
        <w:tc>
          <w:tcPr>
            <w:tcW w:w="1913" w:type="dxa"/>
            <w:vAlign w:val="center"/>
          </w:tcPr>
          <w:p w:rsidR="00CD0E3C" w:rsidRPr="004E76A5" w:rsidRDefault="00CD0E3C" w:rsidP="002848BA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D0E3C" w:rsidRPr="004E76A5" w:rsidTr="002848BA">
        <w:trPr>
          <w:trHeight w:val="600"/>
        </w:trPr>
        <w:tc>
          <w:tcPr>
            <w:tcW w:w="540" w:type="dxa"/>
            <w:vAlign w:val="center"/>
          </w:tcPr>
          <w:p w:rsidR="00CD0E3C" w:rsidRPr="004E76A5" w:rsidRDefault="00CD0E3C" w:rsidP="002848BA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7.</w:t>
            </w:r>
          </w:p>
        </w:tc>
        <w:tc>
          <w:tcPr>
            <w:tcW w:w="2474" w:type="dxa"/>
            <w:vAlign w:val="center"/>
          </w:tcPr>
          <w:p w:rsidR="00CD0E3C" w:rsidRPr="004E76A5" w:rsidRDefault="00CD0E3C" w:rsidP="002848BA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Салфетки для уборки(3 шт)</w:t>
            </w:r>
          </w:p>
        </w:tc>
        <w:tc>
          <w:tcPr>
            <w:tcW w:w="1524" w:type="dxa"/>
            <w:vAlign w:val="center"/>
          </w:tcPr>
          <w:p w:rsidR="00CD0E3C" w:rsidRPr="004E76A5" w:rsidRDefault="00CD0E3C" w:rsidP="002848BA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упаковка</w:t>
            </w:r>
          </w:p>
        </w:tc>
        <w:tc>
          <w:tcPr>
            <w:tcW w:w="1909" w:type="dxa"/>
            <w:vAlign w:val="center"/>
          </w:tcPr>
          <w:p w:rsidR="00CD0E3C" w:rsidRPr="004E76A5" w:rsidRDefault="00CD0E3C" w:rsidP="002848BA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1594" w:type="dxa"/>
            <w:vAlign w:val="center"/>
          </w:tcPr>
          <w:p w:rsidR="00CD0E3C" w:rsidRPr="004E76A5" w:rsidRDefault="00E11D0B" w:rsidP="002848BA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28</w:t>
            </w:r>
          </w:p>
        </w:tc>
        <w:tc>
          <w:tcPr>
            <w:tcW w:w="1913" w:type="dxa"/>
            <w:vAlign w:val="center"/>
          </w:tcPr>
          <w:p w:rsidR="00CD0E3C" w:rsidRPr="004E76A5" w:rsidRDefault="00CD0E3C" w:rsidP="002848BA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D0E3C" w:rsidRPr="004E76A5" w:rsidTr="002848BA">
        <w:trPr>
          <w:trHeight w:val="600"/>
        </w:trPr>
        <w:tc>
          <w:tcPr>
            <w:tcW w:w="540" w:type="dxa"/>
            <w:vAlign w:val="center"/>
          </w:tcPr>
          <w:p w:rsidR="00CD0E3C" w:rsidRPr="004E76A5" w:rsidRDefault="00CD0E3C" w:rsidP="002848BA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8.</w:t>
            </w:r>
          </w:p>
        </w:tc>
        <w:tc>
          <w:tcPr>
            <w:tcW w:w="2474" w:type="dxa"/>
            <w:vAlign w:val="center"/>
          </w:tcPr>
          <w:p w:rsidR="00CD0E3C" w:rsidRPr="004E76A5" w:rsidRDefault="00CD0E3C" w:rsidP="002848BA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Перчатки резиновые</w:t>
            </w:r>
          </w:p>
        </w:tc>
        <w:tc>
          <w:tcPr>
            <w:tcW w:w="1524" w:type="dxa"/>
            <w:vAlign w:val="center"/>
          </w:tcPr>
          <w:p w:rsidR="00CD0E3C" w:rsidRPr="004E76A5" w:rsidRDefault="00CD0E3C" w:rsidP="002848BA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пара</w:t>
            </w:r>
          </w:p>
        </w:tc>
        <w:tc>
          <w:tcPr>
            <w:tcW w:w="1909" w:type="dxa"/>
            <w:vAlign w:val="center"/>
          </w:tcPr>
          <w:p w:rsidR="00CD0E3C" w:rsidRPr="004E76A5" w:rsidRDefault="00CD0E3C" w:rsidP="002848BA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24</w:t>
            </w:r>
          </w:p>
        </w:tc>
        <w:tc>
          <w:tcPr>
            <w:tcW w:w="1594" w:type="dxa"/>
            <w:vAlign w:val="center"/>
          </w:tcPr>
          <w:p w:rsidR="00CD0E3C" w:rsidRPr="004E76A5" w:rsidRDefault="00E11D0B" w:rsidP="002848BA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40</w:t>
            </w:r>
          </w:p>
        </w:tc>
        <w:tc>
          <w:tcPr>
            <w:tcW w:w="1913" w:type="dxa"/>
            <w:vAlign w:val="center"/>
          </w:tcPr>
          <w:p w:rsidR="00CD0E3C" w:rsidRPr="004E76A5" w:rsidRDefault="00CD0E3C" w:rsidP="002848BA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D0E3C" w:rsidRPr="004E76A5" w:rsidTr="002848BA">
        <w:trPr>
          <w:trHeight w:val="600"/>
        </w:trPr>
        <w:tc>
          <w:tcPr>
            <w:tcW w:w="540" w:type="dxa"/>
            <w:vAlign w:val="center"/>
          </w:tcPr>
          <w:p w:rsidR="00CD0E3C" w:rsidRPr="004E76A5" w:rsidRDefault="00CD0E3C" w:rsidP="002848BA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9.</w:t>
            </w:r>
          </w:p>
        </w:tc>
        <w:tc>
          <w:tcPr>
            <w:tcW w:w="2474" w:type="dxa"/>
            <w:vAlign w:val="center"/>
          </w:tcPr>
          <w:p w:rsidR="00CD0E3C" w:rsidRPr="004E76A5" w:rsidRDefault="00CD0E3C" w:rsidP="002848BA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Ведро пластмассовое</w:t>
            </w:r>
          </w:p>
        </w:tc>
        <w:tc>
          <w:tcPr>
            <w:tcW w:w="1524" w:type="dxa"/>
            <w:vAlign w:val="center"/>
          </w:tcPr>
          <w:p w:rsidR="00CD0E3C" w:rsidRPr="004E76A5" w:rsidRDefault="00CD0E3C" w:rsidP="002848BA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штука</w:t>
            </w:r>
          </w:p>
        </w:tc>
        <w:tc>
          <w:tcPr>
            <w:tcW w:w="1909" w:type="dxa"/>
            <w:vAlign w:val="center"/>
          </w:tcPr>
          <w:p w:rsidR="00CD0E3C" w:rsidRPr="004E76A5" w:rsidRDefault="00CD0E3C" w:rsidP="002848BA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594" w:type="dxa"/>
            <w:vAlign w:val="center"/>
          </w:tcPr>
          <w:p w:rsidR="00CD0E3C" w:rsidRPr="004E76A5" w:rsidRDefault="00E11D0B" w:rsidP="002848BA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  <w:r w:rsidR="00CD0E3C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913" w:type="dxa"/>
            <w:vAlign w:val="center"/>
          </w:tcPr>
          <w:p w:rsidR="00CD0E3C" w:rsidRPr="004E76A5" w:rsidRDefault="00CD0E3C" w:rsidP="002848BA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D0E3C" w:rsidRPr="004E76A5" w:rsidTr="002848BA">
        <w:trPr>
          <w:trHeight w:val="600"/>
        </w:trPr>
        <w:tc>
          <w:tcPr>
            <w:tcW w:w="540" w:type="dxa"/>
            <w:vAlign w:val="center"/>
          </w:tcPr>
          <w:p w:rsidR="00CD0E3C" w:rsidRPr="004E76A5" w:rsidRDefault="00CD0E3C" w:rsidP="002848BA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10.</w:t>
            </w:r>
          </w:p>
        </w:tc>
        <w:tc>
          <w:tcPr>
            <w:tcW w:w="2474" w:type="dxa"/>
            <w:vAlign w:val="center"/>
          </w:tcPr>
          <w:p w:rsidR="00CD0E3C" w:rsidRPr="004E76A5" w:rsidRDefault="00CD0E3C" w:rsidP="002848BA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Ведро оцинкованное</w:t>
            </w:r>
          </w:p>
        </w:tc>
        <w:tc>
          <w:tcPr>
            <w:tcW w:w="1524" w:type="dxa"/>
            <w:vAlign w:val="center"/>
          </w:tcPr>
          <w:p w:rsidR="00CD0E3C" w:rsidRPr="004E76A5" w:rsidRDefault="00CD0E3C" w:rsidP="002848BA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штука</w:t>
            </w:r>
          </w:p>
        </w:tc>
        <w:tc>
          <w:tcPr>
            <w:tcW w:w="1909" w:type="dxa"/>
            <w:vAlign w:val="center"/>
          </w:tcPr>
          <w:p w:rsidR="00CD0E3C" w:rsidRPr="004E76A5" w:rsidRDefault="00CD0E3C" w:rsidP="002848BA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594" w:type="dxa"/>
            <w:vAlign w:val="center"/>
          </w:tcPr>
          <w:p w:rsidR="00CD0E3C" w:rsidRPr="004E76A5" w:rsidRDefault="00CD0E3C" w:rsidP="002848BA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E11D0B">
              <w:rPr>
                <w:rFonts w:ascii="Times New Roman" w:hAnsi="Times New Roman"/>
                <w:szCs w:val="24"/>
              </w:rPr>
              <w:t>22</w:t>
            </w:r>
          </w:p>
        </w:tc>
        <w:tc>
          <w:tcPr>
            <w:tcW w:w="1913" w:type="dxa"/>
            <w:vAlign w:val="center"/>
          </w:tcPr>
          <w:p w:rsidR="00CD0E3C" w:rsidRPr="004E76A5" w:rsidRDefault="00CD0E3C" w:rsidP="002848BA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D0E3C" w:rsidRPr="004E76A5" w:rsidTr="002848BA">
        <w:trPr>
          <w:trHeight w:val="600"/>
        </w:trPr>
        <w:tc>
          <w:tcPr>
            <w:tcW w:w="540" w:type="dxa"/>
            <w:vAlign w:val="center"/>
          </w:tcPr>
          <w:p w:rsidR="00CD0E3C" w:rsidRPr="004E76A5" w:rsidRDefault="00CD0E3C" w:rsidP="002848BA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2474" w:type="dxa"/>
            <w:vAlign w:val="center"/>
          </w:tcPr>
          <w:p w:rsidR="00CD0E3C" w:rsidRPr="004E76A5" w:rsidRDefault="00CD0E3C" w:rsidP="002848BA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Швабра</w:t>
            </w:r>
          </w:p>
        </w:tc>
        <w:tc>
          <w:tcPr>
            <w:tcW w:w="1524" w:type="dxa"/>
            <w:vAlign w:val="center"/>
          </w:tcPr>
          <w:p w:rsidR="00CD0E3C" w:rsidRPr="004E76A5" w:rsidRDefault="00CD0E3C" w:rsidP="002848BA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штука</w:t>
            </w:r>
          </w:p>
        </w:tc>
        <w:tc>
          <w:tcPr>
            <w:tcW w:w="1909" w:type="dxa"/>
            <w:vAlign w:val="center"/>
          </w:tcPr>
          <w:p w:rsidR="00CD0E3C" w:rsidRPr="004E76A5" w:rsidRDefault="00CD0E3C" w:rsidP="002848BA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594" w:type="dxa"/>
            <w:vAlign w:val="center"/>
          </w:tcPr>
          <w:p w:rsidR="00CD0E3C" w:rsidRPr="004E76A5" w:rsidRDefault="00E11D0B" w:rsidP="002848BA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130</w:t>
            </w:r>
          </w:p>
        </w:tc>
        <w:tc>
          <w:tcPr>
            <w:tcW w:w="1913" w:type="dxa"/>
            <w:vAlign w:val="center"/>
          </w:tcPr>
          <w:p w:rsidR="00CD0E3C" w:rsidRPr="004E76A5" w:rsidRDefault="00CD0E3C" w:rsidP="002848BA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D0E3C" w:rsidRPr="004E76A5" w:rsidTr="002848BA">
        <w:trPr>
          <w:trHeight w:val="600"/>
        </w:trPr>
        <w:tc>
          <w:tcPr>
            <w:tcW w:w="540" w:type="dxa"/>
            <w:vAlign w:val="center"/>
          </w:tcPr>
          <w:p w:rsidR="00CD0E3C" w:rsidRPr="004E76A5" w:rsidRDefault="00CD0E3C" w:rsidP="002848BA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2474" w:type="dxa"/>
            <w:vAlign w:val="center"/>
          </w:tcPr>
          <w:p w:rsidR="00CD0E3C" w:rsidRPr="004E76A5" w:rsidRDefault="00CD0E3C" w:rsidP="002848BA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Совок</w:t>
            </w:r>
          </w:p>
        </w:tc>
        <w:tc>
          <w:tcPr>
            <w:tcW w:w="1524" w:type="dxa"/>
            <w:vAlign w:val="center"/>
          </w:tcPr>
          <w:p w:rsidR="00CD0E3C" w:rsidRPr="004E76A5" w:rsidRDefault="00CD0E3C" w:rsidP="002848BA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штука</w:t>
            </w:r>
          </w:p>
        </w:tc>
        <w:tc>
          <w:tcPr>
            <w:tcW w:w="1909" w:type="dxa"/>
            <w:vAlign w:val="center"/>
          </w:tcPr>
          <w:p w:rsidR="00CD0E3C" w:rsidRPr="004E76A5" w:rsidRDefault="00CD0E3C" w:rsidP="002848BA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594" w:type="dxa"/>
            <w:vAlign w:val="center"/>
          </w:tcPr>
          <w:p w:rsidR="00CD0E3C" w:rsidRPr="004E76A5" w:rsidRDefault="00E11D0B" w:rsidP="002848BA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35</w:t>
            </w:r>
          </w:p>
        </w:tc>
        <w:tc>
          <w:tcPr>
            <w:tcW w:w="1913" w:type="dxa"/>
            <w:vAlign w:val="center"/>
          </w:tcPr>
          <w:p w:rsidR="00CD0E3C" w:rsidRPr="004E76A5" w:rsidRDefault="00CD0E3C" w:rsidP="002848BA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D0E3C" w:rsidRPr="004E76A5" w:rsidTr="002848BA">
        <w:trPr>
          <w:trHeight w:val="600"/>
        </w:trPr>
        <w:tc>
          <w:tcPr>
            <w:tcW w:w="540" w:type="dxa"/>
            <w:vAlign w:val="center"/>
          </w:tcPr>
          <w:p w:rsidR="00CD0E3C" w:rsidRPr="004E76A5" w:rsidRDefault="00CD0E3C" w:rsidP="002848BA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2474" w:type="dxa"/>
            <w:vAlign w:val="center"/>
          </w:tcPr>
          <w:p w:rsidR="00CD0E3C" w:rsidRPr="004E76A5" w:rsidRDefault="00CD0E3C" w:rsidP="002848BA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Веник</w:t>
            </w:r>
          </w:p>
        </w:tc>
        <w:tc>
          <w:tcPr>
            <w:tcW w:w="1524" w:type="dxa"/>
            <w:vAlign w:val="center"/>
          </w:tcPr>
          <w:p w:rsidR="00CD0E3C" w:rsidRPr="004E76A5" w:rsidRDefault="00CD0E3C" w:rsidP="002848BA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штука</w:t>
            </w:r>
          </w:p>
        </w:tc>
        <w:tc>
          <w:tcPr>
            <w:tcW w:w="1909" w:type="dxa"/>
            <w:vAlign w:val="center"/>
          </w:tcPr>
          <w:p w:rsidR="00CD0E3C" w:rsidRPr="004E76A5" w:rsidRDefault="00CD0E3C" w:rsidP="002848BA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594" w:type="dxa"/>
            <w:vAlign w:val="center"/>
          </w:tcPr>
          <w:p w:rsidR="00CD0E3C" w:rsidRPr="004E76A5" w:rsidRDefault="00E11D0B" w:rsidP="002848BA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110</w:t>
            </w:r>
          </w:p>
        </w:tc>
        <w:tc>
          <w:tcPr>
            <w:tcW w:w="1913" w:type="dxa"/>
            <w:vAlign w:val="center"/>
          </w:tcPr>
          <w:p w:rsidR="00CD0E3C" w:rsidRPr="004E76A5" w:rsidRDefault="00CD0E3C" w:rsidP="002848BA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D0E3C" w:rsidRPr="004E76A5" w:rsidTr="002848BA">
        <w:trPr>
          <w:trHeight w:val="600"/>
        </w:trPr>
        <w:tc>
          <w:tcPr>
            <w:tcW w:w="540" w:type="dxa"/>
            <w:vAlign w:val="center"/>
          </w:tcPr>
          <w:p w:rsidR="00CD0E3C" w:rsidRPr="004E76A5" w:rsidRDefault="00CD0E3C" w:rsidP="002848BA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2474" w:type="dxa"/>
            <w:vAlign w:val="center"/>
          </w:tcPr>
          <w:p w:rsidR="00CD0E3C" w:rsidRPr="004E76A5" w:rsidRDefault="00CD0E3C" w:rsidP="002848BA">
            <w:pPr>
              <w:pStyle w:val="a3"/>
              <w:ind w:left="11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Ерш для промывки унитаза</w:t>
            </w:r>
          </w:p>
        </w:tc>
        <w:tc>
          <w:tcPr>
            <w:tcW w:w="1524" w:type="dxa"/>
            <w:vAlign w:val="center"/>
          </w:tcPr>
          <w:p w:rsidR="00CD0E3C" w:rsidRPr="004E76A5" w:rsidRDefault="00CD0E3C" w:rsidP="002848BA">
            <w:pPr>
              <w:pStyle w:val="a3"/>
              <w:ind w:left="11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штука.</w:t>
            </w:r>
          </w:p>
        </w:tc>
        <w:tc>
          <w:tcPr>
            <w:tcW w:w="1909" w:type="dxa"/>
            <w:vAlign w:val="center"/>
          </w:tcPr>
          <w:p w:rsidR="00CD0E3C" w:rsidRPr="004E76A5" w:rsidRDefault="00CD0E3C" w:rsidP="002848BA">
            <w:pPr>
              <w:pStyle w:val="a3"/>
              <w:ind w:left="11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на 1 унитаз</w:t>
            </w:r>
          </w:p>
        </w:tc>
        <w:tc>
          <w:tcPr>
            <w:tcW w:w="1594" w:type="dxa"/>
            <w:vAlign w:val="center"/>
          </w:tcPr>
          <w:p w:rsidR="00CD0E3C" w:rsidRPr="004E76A5" w:rsidRDefault="00CD0E3C" w:rsidP="00E11D0B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E11D0B">
              <w:rPr>
                <w:rFonts w:ascii="Times New Roman" w:hAnsi="Times New Roman"/>
                <w:szCs w:val="24"/>
              </w:rPr>
              <w:t>6</w:t>
            </w: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913" w:type="dxa"/>
            <w:vAlign w:val="center"/>
          </w:tcPr>
          <w:p w:rsidR="00CD0E3C" w:rsidRPr="004E76A5" w:rsidRDefault="00CD0E3C" w:rsidP="002848BA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D0E3C" w:rsidRPr="004E76A5" w:rsidTr="002848BA">
        <w:trPr>
          <w:trHeight w:val="600"/>
        </w:trPr>
        <w:tc>
          <w:tcPr>
            <w:tcW w:w="540" w:type="dxa"/>
            <w:vAlign w:val="center"/>
          </w:tcPr>
          <w:p w:rsidR="00CD0E3C" w:rsidRPr="004E76A5" w:rsidRDefault="00CD0E3C" w:rsidP="002848BA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2474" w:type="dxa"/>
            <w:vAlign w:val="center"/>
          </w:tcPr>
          <w:p w:rsidR="00CD0E3C" w:rsidRPr="004E76A5" w:rsidRDefault="00CD0E3C" w:rsidP="002848BA">
            <w:pPr>
              <w:pStyle w:val="a3"/>
              <w:ind w:left="11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Корзина для мусора или педальное ведро</w:t>
            </w:r>
          </w:p>
        </w:tc>
        <w:tc>
          <w:tcPr>
            <w:tcW w:w="1524" w:type="dxa"/>
            <w:vAlign w:val="center"/>
          </w:tcPr>
          <w:p w:rsidR="00CD0E3C" w:rsidRPr="004E76A5" w:rsidRDefault="00CD0E3C" w:rsidP="002848BA">
            <w:pPr>
              <w:pStyle w:val="a3"/>
              <w:ind w:left="11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штука.</w:t>
            </w:r>
          </w:p>
        </w:tc>
        <w:tc>
          <w:tcPr>
            <w:tcW w:w="1909" w:type="dxa"/>
            <w:vAlign w:val="center"/>
          </w:tcPr>
          <w:p w:rsidR="00CD0E3C" w:rsidRPr="004E76A5" w:rsidRDefault="00CD0E3C" w:rsidP="002848BA">
            <w:pPr>
              <w:pStyle w:val="a3"/>
              <w:ind w:left="11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на 1 унитаз</w:t>
            </w:r>
          </w:p>
        </w:tc>
        <w:tc>
          <w:tcPr>
            <w:tcW w:w="1594" w:type="dxa"/>
            <w:vAlign w:val="center"/>
          </w:tcPr>
          <w:p w:rsidR="00CD0E3C" w:rsidRPr="004E76A5" w:rsidRDefault="00E11D0B" w:rsidP="002848BA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109</w:t>
            </w:r>
          </w:p>
        </w:tc>
        <w:tc>
          <w:tcPr>
            <w:tcW w:w="1913" w:type="dxa"/>
            <w:vAlign w:val="center"/>
          </w:tcPr>
          <w:p w:rsidR="00CD0E3C" w:rsidRPr="004E76A5" w:rsidRDefault="00CD0E3C" w:rsidP="002848BA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D0E3C" w:rsidRPr="004E76A5" w:rsidTr="002848BA">
        <w:trPr>
          <w:trHeight w:val="600"/>
        </w:trPr>
        <w:tc>
          <w:tcPr>
            <w:tcW w:w="540" w:type="dxa"/>
            <w:vAlign w:val="center"/>
          </w:tcPr>
          <w:p w:rsidR="00CD0E3C" w:rsidRPr="004E76A5" w:rsidRDefault="00CD0E3C" w:rsidP="002848BA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16</w:t>
            </w:r>
          </w:p>
        </w:tc>
        <w:tc>
          <w:tcPr>
            <w:tcW w:w="2474" w:type="dxa"/>
            <w:vAlign w:val="center"/>
          </w:tcPr>
          <w:p w:rsidR="00CD0E3C" w:rsidRPr="004E76A5" w:rsidRDefault="00CD0E3C" w:rsidP="002848BA">
            <w:pPr>
              <w:pStyle w:val="a3"/>
              <w:ind w:left="11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Халат рабочий</w:t>
            </w:r>
          </w:p>
        </w:tc>
        <w:tc>
          <w:tcPr>
            <w:tcW w:w="1524" w:type="dxa"/>
            <w:vAlign w:val="center"/>
          </w:tcPr>
          <w:p w:rsidR="00CD0E3C" w:rsidRPr="004E76A5" w:rsidRDefault="00CD0E3C" w:rsidP="002848BA">
            <w:pPr>
              <w:pStyle w:val="a3"/>
              <w:ind w:left="11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штука.</w:t>
            </w:r>
          </w:p>
        </w:tc>
        <w:tc>
          <w:tcPr>
            <w:tcW w:w="1909" w:type="dxa"/>
            <w:vAlign w:val="center"/>
          </w:tcPr>
          <w:p w:rsidR="00CD0E3C" w:rsidRPr="004E76A5" w:rsidRDefault="00CD0E3C" w:rsidP="002848BA">
            <w:pPr>
              <w:pStyle w:val="a3"/>
              <w:ind w:left="11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1 на уборщицу в 2 года</w:t>
            </w:r>
          </w:p>
        </w:tc>
        <w:tc>
          <w:tcPr>
            <w:tcW w:w="1594" w:type="dxa"/>
            <w:vAlign w:val="center"/>
          </w:tcPr>
          <w:p w:rsidR="00CD0E3C" w:rsidRPr="004E76A5" w:rsidRDefault="00CD0E3C" w:rsidP="002848BA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  <w:r w:rsidR="00E11D0B">
              <w:rPr>
                <w:rFonts w:ascii="Times New Roman" w:hAnsi="Times New Roman"/>
                <w:szCs w:val="24"/>
              </w:rPr>
              <w:t>57</w:t>
            </w:r>
          </w:p>
        </w:tc>
        <w:tc>
          <w:tcPr>
            <w:tcW w:w="1913" w:type="dxa"/>
            <w:vAlign w:val="center"/>
          </w:tcPr>
          <w:p w:rsidR="00CD0E3C" w:rsidRPr="004E76A5" w:rsidRDefault="00CD0E3C" w:rsidP="002848BA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D0E3C" w:rsidRPr="004E76A5" w:rsidTr="002848BA">
        <w:trPr>
          <w:trHeight w:val="600"/>
        </w:trPr>
        <w:tc>
          <w:tcPr>
            <w:tcW w:w="540" w:type="dxa"/>
            <w:vAlign w:val="center"/>
          </w:tcPr>
          <w:p w:rsidR="00CD0E3C" w:rsidRPr="004E76A5" w:rsidRDefault="00CD0E3C" w:rsidP="002848BA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17</w:t>
            </w:r>
          </w:p>
        </w:tc>
        <w:tc>
          <w:tcPr>
            <w:tcW w:w="2474" w:type="dxa"/>
            <w:vAlign w:val="center"/>
          </w:tcPr>
          <w:p w:rsidR="00CD0E3C" w:rsidRPr="004E76A5" w:rsidRDefault="00CD0E3C" w:rsidP="002848BA">
            <w:pPr>
              <w:pStyle w:val="a3"/>
              <w:ind w:left="11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 xml:space="preserve">Порошок стиральный </w:t>
            </w:r>
          </w:p>
        </w:tc>
        <w:tc>
          <w:tcPr>
            <w:tcW w:w="1524" w:type="dxa"/>
            <w:vAlign w:val="center"/>
          </w:tcPr>
          <w:p w:rsidR="00CD0E3C" w:rsidRPr="004E76A5" w:rsidRDefault="00CD0E3C" w:rsidP="002848BA">
            <w:pPr>
              <w:pStyle w:val="a3"/>
              <w:ind w:left="11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штука.</w:t>
            </w:r>
          </w:p>
        </w:tc>
        <w:tc>
          <w:tcPr>
            <w:tcW w:w="1909" w:type="dxa"/>
            <w:vAlign w:val="center"/>
          </w:tcPr>
          <w:p w:rsidR="00CD0E3C" w:rsidRPr="004E76A5" w:rsidRDefault="00CD0E3C" w:rsidP="002848BA">
            <w:pPr>
              <w:pStyle w:val="a3"/>
              <w:ind w:left="11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1 на уборщицу в год</w:t>
            </w:r>
          </w:p>
        </w:tc>
        <w:tc>
          <w:tcPr>
            <w:tcW w:w="1594" w:type="dxa"/>
            <w:vAlign w:val="center"/>
          </w:tcPr>
          <w:p w:rsidR="00CD0E3C" w:rsidRPr="004E76A5" w:rsidRDefault="00E11D0B" w:rsidP="002848BA">
            <w:pPr>
              <w:pStyle w:val="a3"/>
              <w:snapToGrid w:val="0"/>
              <w:ind w:left="11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32</w:t>
            </w:r>
          </w:p>
        </w:tc>
        <w:tc>
          <w:tcPr>
            <w:tcW w:w="1913" w:type="dxa"/>
            <w:vAlign w:val="center"/>
          </w:tcPr>
          <w:p w:rsidR="00CD0E3C" w:rsidRPr="004E76A5" w:rsidRDefault="00CD0E3C" w:rsidP="002848BA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D0E3C" w:rsidRPr="004E76A5" w:rsidTr="002848BA">
        <w:trPr>
          <w:trHeight w:val="600"/>
        </w:trPr>
        <w:tc>
          <w:tcPr>
            <w:tcW w:w="540" w:type="dxa"/>
            <w:vAlign w:val="center"/>
          </w:tcPr>
          <w:p w:rsidR="00CD0E3C" w:rsidRPr="004E76A5" w:rsidRDefault="00CD0E3C" w:rsidP="002848BA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18</w:t>
            </w:r>
          </w:p>
        </w:tc>
        <w:tc>
          <w:tcPr>
            <w:tcW w:w="2474" w:type="dxa"/>
          </w:tcPr>
          <w:p w:rsidR="00CD0E3C" w:rsidRPr="004E76A5" w:rsidRDefault="00CD0E3C" w:rsidP="002848B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Строительные материалы</w:t>
            </w:r>
          </w:p>
        </w:tc>
        <w:tc>
          <w:tcPr>
            <w:tcW w:w="1524" w:type="dxa"/>
            <w:vAlign w:val="center"/>
          </w:tcPr>
          <w:p w:rsidR="00CD0E3C" w:rsidRPr="004E76A5" w:rsidRDefault="00CD0E3C" w:rsidP="002848BA">
            <w:pPr>
              <w:pStyle w:val="a3"/>
              <w:ind w:left="113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09" w:type="dxa"/>
            <w:vAlign w:val="center"/>
          </w:tcPr>
          <w:p w:rsidR="00CD0E3C" w:rsidRPr="004E76A5" w:rsidRDefault="00CD0E3C" w:rsidP="002848BA">
            <w:pPr>
              <w:pStyle w:val="a3"/>
              <w:ind w:left="11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  необходимости</w:t>
            </w:r>
          </w:p>
        </w:tc>
        <w:tc>
          <w:tcPr>
            <w:tcW w:w="1594" w:type="dxa"/>
            <w:vAlign w:val="center"/>
          </w:tcPr>
          <w:p w:rsidR="00CD0E3C" w:rsidRPr="004E76A5" w:rsidRDefault="00CD0E3C" w:rsidP="002848BA">
            <w:pPr>
              <w:pStyle w:val="a3"/>
              <w:snapToGrid w:val="0"/>
              <w:ind w:left="113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13" w:type="dxa"/>
            <w:vAlign w:val="center"/>
          </w:tcPr>
          <w:p w:rsidR="00CD0E3C" w:rsidRPr="004E76A5" w:rsidRDefault="00CD0E3C" w:rsidP="002848BA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D0E3C" w:rsidRPr="004E76A5" w:rsidTr="002848BA">
        <w:trPr>
          <w:trHeight w:val="600"/>
        </w:trPr>
        <w:tc>
          <w:tcPr>
            <w:tcW w:w="540" w:type="dxa"/>
            <w:vAlign w:val="center"/>
          </w:tcPr>
          <w:p w:rsidR="00CD0E3C" w:rsidRPr="004E76A5" w:rsidRDefault="00CD0E3C" w:rsidP="002848BA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19</w:t>
            </w:r>
          </w:p>
        </w:tc>
        <w:tc>
          <w:tcPr>
            <w:tcW w:w="2474" w:type="dxa"/>
          </w:tcPr>
          <w:p w:rsidR="00CD0E3C" w:rsidRPr="004E76A5" w:rsidRDefault="00CD0E3C" w:rsidP="002848B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Расходные материалы (лампочки, кабель, выключатели, розетки)</w:t>
            </w:r>
          </w:p>
        </w:tc>
        <w:tc>
          <w:tcPr>
            <w:tcW w:w="1524" w:type="dxa"/>
            <w:vAlign w:val="center"/>
          </w:tcPr>
          <w:p w:rsidR="00CD0E3C" w:rsidRPr="004E76A5" w:rsidRDefault="00CD0E3C" w:rsidP="002848BA">
            <w:pPr>
              <w:pStyle w:val="a3"/>
              <w:ind w:left="113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09" w:type="dxa"/>
            <w:vAlign w:val="center"/>
          </w:tcPr>
          <w:p w:rsidR="00CD0E3C" w:rsidRPr="004E76A5" w:rsidRDefault="00CD0E3C" w:rsidP="002848BA">
            <w:pPr>
              <w:pStyle w:val="a3"/>
              <w:ind w:left="11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</w:t>
            </w:r>
            <w:r w:rsidRPr="004E76A5">
              <w:rPr>
                <w:rFonts w:ascii="Times New Roman" w:hAnsi="Times New Roman"/>
                <w:szCs w:val="24"/>
              </w:rPr>
              <w:t>о необходимости</w:t>
            </w:r>
          </w:p>
        </w:tc>
        <w:tc>
          <w:tcPr>
            <w:tcW w:w="1594" w:type="dxa"/>
            <w:vAlign w:val="center"/>
          </w:tcPr>
          <w:p w:rsidR="00CD0E3C" w:rsidRPr="004E76A5" w:rsidRDefault="00CD0E3C" w:rsidP="002848BA">
            <w:pPr>
              <w:pStyle w:val="a3"/>
              <w:snapToGrid w:val="0"/>
              <w:ind w:left="113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13" w:type="dxa"/>
            <w:vAlign w:val="center"/>
          </w:tcPr>
          <w:p w:rsidR="00CD0E3C" w:rsidRPr="004E76A5" w:rsidRDefault="00CD0E3C" w:rsidP="002848BA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CD0E3C" w:rsidRDefault="00CD0E3C" w:rsidP="00CD0E3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0E3C" w:rsidRDefault="00CD0E3C" w:rsidP="00CD0E3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A1E">
        <w:rPr>
          <w:rFonts w:ascii="Times New Roman" w:eastAsia="Times New Roman" w:hAnsi="Times New Roman" w:cs="Times New Roman"/>
          <w:sz w:val="24"/>
          <w:szCs w:val="24"/>
        </w:rPr>
        <w:t xml:space="preserve">По мере необходимости, могут быть закуплены </w:t>
      </w:r>
      <w:r>
        <w:rPr>
          <w:rFonts w:ascii="Times New Roman" w:eastAsia="Times New Roman" w:hAnsi="Times New Roman" w:cs="Times New Roman"/>
          <w:sz w:val="24"/>
          <w:szCs w:val="24"/>
        </w:rPr>
        <w:t>хозяйственные товары</w:t>
      </w:r>
      <w:r w:rsidRPr="00994A1E">
        <w:rPr>
          <w:rFonts w:ascii="Times New Roman" w:eastAsia="Times New Roman" w:hAnsi="Times New Roman" w:cs="Times New Roman"/>
          <w:sz w:val="24"/>
          <w:szCs w:val="24"/>
        </w:rPr>
        <w:t>, не указанные в перечне, за счет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средств выделяемых на эти цели.</w:t>
      </w:r>
    </w:p>
    <w:p w:rsidR="00CD0E3C" w:rsidRPr="00CC5A6D" w:rsidRDefault="00CD0E3C" w:rsidP="00CD0E3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CD0E3C" w:rsidRPr="00CC5A6D">
          <w:footerReference w:type="default" r:id="rId275"/>
          <w:footerReference w:type="first" r:id="rId276"/>
          <w:pgSz w:w="11906" w:h="16838"/>
          <w:pgMar w:top="851" w:right="851" w:bottom="851" w:left="1418" w:header="720" w:footer="720" w:gutter="0"/>
          <w:cols w:space="720"/>
          <w:docGrid w:linePitch="360"/>
        </w:sectPr>
      </w:pPr>
    </w:p>
    <w:p w:rsidR="001341A4" w:rsidRPr="00C15512" w:rsidRDefault="00DD42FC" w:rsidP="001341A4">
      <w:pPr>
        <w:pStyle w:val="31"/>
        <w:tabs>
          <w:tab w:val="left" w:pos="684"/>
          <w:tab w:val="left" w:pos="1083"/>
        </w:tabs>
        <w:spacing w:before="0"/>
        <w:ind w:right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lastRenderedPageBreak/>
        <w:t xml:space="preserve">2. </w:t>
      </w:r>
      <w:r w:rsidR="00085626" w:rsidRPr="00085626">
        <w:rPr>
          <w:rFonts w:ascii="Times New Roman" w:hAnsi="Times New Roman"/>
          <w:b/>
          <w:bCs/>
          <w:i/>
          <w:sz w:val="24"/>
          <w:szCs w:val="24"/>
        </w:rPr>
        <w:t xml:space="preserve">НОРМАТИВЫ ОБЕСПЕЧЕНИЯ ФУНКЦИЙ </w:t>
      </w:r>
      <w:r w:rsidR="00085626" w:rsidRPr="00085626">
        <w:rPr>
          <w:rStyle w:val="color18"/>
          <w:rFonts w:ascii="Times New Roman" w:hAnsi="Times New Roman"/>
          <w:b/>
          <w:i/>
          <w:color w:val="000000" w:themeColor="text1"/>
          <w:sz w:val="24"/>
          <w:szCs w:val="24"/>
        </w:rPr>
        <w:t>МУНИЦИПАЛЬНОГО КАЗЕННОГО ОБРАЗОВАТЕЛЬНОГО УЧРЕЖДЕНИЯ ДОПОЛНИТЕЛЬНОГО ОБРАЗОВАНИЯ "КЕТОВСКАЯ РАЙОННАЯ ДЕТСКО-ЮНОШЕСКАЯ СПОРТИВНАЯ ШКОЛА ИМЕНИ ОХОХОНИНА ВЛАДИМИРА ФЕДОРОВИЧА"</w:t>
      </w:r>
      <w:r w:rsidR="001341A4">
        <w:rPr>
          <w:rStyle w:val="color18"/>
          <w:rFonts w:ascii="Times New Roman" w:hAnsi="Times New Roman"/>
          <w:b/>
          <w:i/>
          <w:color w:val="000000" w:themeColor="text1"/>
          <w:sz w:val="24"/>
          <w:szCs w:val="24"/>
        </w:rPr>
        <w:t>,</w:t>
      </w:r>
      <w:r w:rsidR="001341A4" w:rsidRPr="001341A4">
        <w:rPr>
          <w:rStyle w:val="color18"/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="001341A4" w:rsidRPr="00C15512">
        <w:rPr>
          <w:rStyle w:val="color18"/>
          <w:rFonts w:ascii="Times New Roman" w:hAnsi="Times New Roman"/>
          <w:b/>
          <w:i/>
          <w:color w:val="000000" w:themeColor="text1"/>
          <w:sz w:val="24"/>
          <w:szCs w:val="24"/>
        </w:rPr>
        <w:t>ПРИМЕНЯЕМЫЕ ПРИ РАСЧЕТЕ НОРМАТИВНЫХ ЗАТРАТ</w:t>
      </w:r>
    </w:p>
    <w:p w:rsidR="00085626" w:rsidRPr="00085626" w:rsidRDefault="00085626" w:rsidP="00085626">
      <w:pPr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</w:p>
    <w:p w:rsidR="000E1A30" w:rsidRPr="004E76A5" w:rsidRDefault="00DD42FC" w:rsidP="007B79E9">
      <w:pPr>
        <w:pStyle w:val="31"/>
        <w:tabs>
          <w:tab w:val="left" w:pos="684"/>
          <w:tab w:val="left" w:pos="1083"/>
        </w:tabs>
        <w:spacing w:before="0"/>
        <w:ind w:righ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2.1. </w:t>
      </w:r>
      <w:r w:rsidR="000E1A30" w:rsidRPr="004E76A5">
        <w:rPr>
          <w:rFonts w:ascii="Times New Roman" w:hAnsi="Times New Roman"/>
          <w:b/>
          <w:bCs/>
          <w:sz w:val="24"/>
          <w:szCs w:val="24"/>
        </w:rPr>
        <w:t xml:space="preserve">Нормативы обеспечения функций </w:t>
      </w:r>
      <w:r w:rsidR="00307D75">
        <w:rPr>
          <w:rStyle w:val="color18"/>
          <w:rFonts w:ascii="Times New Roman" w:hAnsi="Times New Roman"/>
          <w:b/>
          <w:color w:val="000000" w:themeColor="text1"/>
          <w:sz w:val="24"/>
          <w:szCs w:val="24"/>
        </w:rPr>
        <w:t>Муниципального казенного</w:t>
      </w:r>
      <w:r w:rsidR="00307D75" w:rsidRPr="005D3E30">
        <w:rPr>
          <w:rStyle w:val="color18"/>
          <w:rFonts w:ascii="Times New Roman" w:hAnsi="Times New Roman"/>
          <w:b/>
          <w:color w:val="000000" w:themeColor="text1"/>
          <w:sz w:val="24"/>
          <w:szCs w:val="24"/>
        </w:rPr>
        <w:t xml:space="preserve"> образовательно</w:t>
      </w:r>
      <w:r w:rsidR="00307D75">
        <w:rPr>
          <w:rStyle w:val="color18"/>
          <w:rFonts w:ascii="Times New Roman" w:hAnsi="Times New Roman"/>
          <w:b/>
          <w:color w:val="000000" w:themeColor="text1"/>
          <w:sz w:val="24"/>
          <w:szCs w:val="24"/>
        </w:rPr>
        <w:t>го учреждения</w:t>
      </w:r>
      <w:r w:rsidR="00307D75" w:rsidRPr="005D3E30">
        <w:rPr>
          <w:rStyle w:val="color18"/>
          <w:rFonts w:ascii="Times New Roman" w:hAnsi="Times New Roman"/>
          <w:b/>
          <w:color w:val="000000" w:themeColor="text1"/>
          <w:sz w:val="24"/>
          <w:szCs w:val="24"/>
        </w:rPr>
        <w:t xml:space="preserve"> дополнительного образования "Кетовская районная детско-юношеская спортивная школа имени Охохонина Владимира Федоровича"</w:t>
      </w:r>
      <w:r w:rsidR="000E1A30" w:rsidRPr="004E76A5">
        <w:rPr>
          <w:rFonts w:ascii="Times New Roman" w:hAnsi="Times New Roman"/>
          <w:b/>
          <w:bCs/>
          <w:sz w:val="24"/>
          <w:szCs w:val="24"/>
        </w:rPr>
        <w:t xml:space="preserve"> , применяемые при расчете нормативных затрат на приобретение средств подвижной связи и оплату услуг подвижной связи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90"/>
        <w:gridCol w:w="1795"/>
        <w:gridCol w:w="1486"/>
        <w:gridCol w:w="1786"/>
        <w:gridCol w:w="1614"/>
      </w:tblGrid>
      <w:tr w:rsidR="000E1A30" w:rsidRPr="004E76A5" w:rsidTr="00657E7F">
        <w:trPr>
          <w:trHeight w:val="514"/>
        </w:trPr>
        <w:tc>
          <w:tcPr>
            <w:tcW w:w="2890" w:type="dxa"/>
            <w:hideMark/>
          </w:tcPr>
          <w:p w:rsidR="000E1A30" w:rsidRPr="004E76A5" w:rsidRDefault="000E1A30" w:rsidP="00657E7F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  <w:bCs/>
              </w:rPr>
              <w:t xml:space="preserve">Наименование должности </w:t>
            </w:r>
          </w:p>
        </w:tc>
        <w:tc>
          <w:tcPr>
            <w:tcW w:w="1795" w:type="dxa"/>
          </w:tcPr>
          <w:p w:rsidR="000E1A30" w:rsidRPr="004E76A5" w:rsidRDefault="000E1A30" w:rsidP="00657E7F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  <w:bCs/>
              </w:rPr>
              <w:t xml:space="preserve">Количество средств подвижной связи, абонентских номеров </w:t>
            </w:r>
          </w:p>
          <w:p w:rsidR="000E1A30" w:rsidRPr="004E76A5" w:rsidRDefault="000E1A30" w:rsidP="00657E7F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486" w:type="dxa"/>
          </w:tcPr>
          <w:p w:rsidR="000E1A30" w:rsidRPr="004E76A5" w:rsidRDefault="000E1A30" w:rsidP="00657E7F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  <w:bCs/>
              </w:rPr>
              <w:t xml:space="preserve">Стоимость средств подвижной связи </w:t>
            </w:r>
          </w:p>
          <w:p w:rsidR="000E1A30" w:rsidRPr="004E76A5" w:rsidRDefault="000E1A30" w:rsidP="00657E7F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786" w:type="dxa"/>
          </w:tcPr>
          <w:p w:rsidR="000E1A30" w:rsidRPr="004E76A5" w:rsidRDefault="000E1A30" w:rsidP="00657E7F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  <w:bCs/>
              </w:rPr>
              <w:t xml:space="preserve">Ежемесячные расходы на услуги связи </w:t>
            </w:r>
          </w:p>
          <w:p w:rsidR="000E1A30" w:rsidRPr="004E76A5" w:rsidRDefault="000E1A30" w:rsidP="00657E7F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614" w:type="dxa"/>
          </w:tcPr>
          <w:p w:rsidR="000E1A30" w:rsidRPr="004E76A5" w:rsidRDefault="000E1A30" w:rsidP="00657E7F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  <w:bCs/>
              </w:rPr>
              <w:t xml:space="preserve">Срок эксплуатации в годах </w:t>
            </w:r>
          </w:p>
          <w:p w:rsidR="000E1A30" w:rsidRPr="004E76A5" w:rsidRDefault="000E1A30" w:rsidP="00657E7F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0E1A30" w:rsidRPr="004E76A5" w:rsidTr="00657E7F">
        <w:trPr>
          <w:trHeight w:val="600"/>
        </w:trPr>
        <w:tc>
          <w:tcPr>
            <w:tcW w:w="2890" w:type="dxa"/>
            <w:hideMark/>
          </w:tcPr>
          <w:p w:rsidR="000E1A30" w:rsidRPr="004E76A5" w:rsidRDefault="000E1A30" w:rsidP="00657E7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Муниципальный </w:t>
            </w:r>
            <w:r w:rsidRPr="004E76A5">
              <w:rPr>
                <w:rFonts w:ascii="Times New Roman" w:hAnsi="Times New Roman" w:cs="Times New Roman"/>
              </w:rPr>
              <w:t xml:space="preserve"> служащий, замещающий должность, относящуюся к главной группе должностей категории «Руководители» </w:t>
            </w:r>
          </w:p>
        </w:tc>
        <w:tc>
          <w:tcPr>
            <w:tcW w:w="1795" w:type="dxa"/>
          </w:tcPr>
          <w:p w:rsidR="000E1A30" w:rsidRPr="004E76A5" w:rsidRDefault="00307D75" w:rsidP="00657E7F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1486" w:type="dxa"/>
          </w:tcPr>
          <w:p w:rsidR="000E1A30" w:rsidRPr="004E76A5" w:rsidRDefault="00C22BEC" w:rsidP="00657E7F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не более 10 </w:t>
            </w:r>
            <w:r w:rsidR="000E1A30" w:rsidRPr="004E76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тыс. руб.</w:t>
            </w:r>
          </w:p>
        </w:tc>
        <w:tc>
          <w:tcPr>
            <w:tcW w:w="1786" w:type="dxa"/>
          </w:tcPr>
          <w:p w:rsidR="000E1A30" w:rsidRDefault="00C22BEC" w:rsidP="00657E7F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не более </w:t>
            </w:r>
            <w:r w:rsidR="000E1A3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900</w:t>
            </w:r>
          </w:p>
          <w:p w:rsidR="000E1A30" w:rsidRPr="004E76A5" w:rsidRDefault="000E1A30" w:rsidP="00657E7F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руб.</w:t>
            </w:r>
          </w:p>
        </w:tc>
        <w:tc>
          <w:tcPr>
            <w:tcW w:w="1614" w:type="dxa"/>
          </w:tcPr>
          <w:p w:rsidR="000E1A30" w:rsidRPr="004E76A5" w:rsidRDefault="000E1A30" w:rsidP="00657E7F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5</w:t>
            </w:r>
          </w:p>
        </w:tc>
      </w:tr>
    </w:tbl>
    <w:p w:rsidR="000E1A30" w:rsidRPr="004E76A5" w:rsidRDefault="000E1A30" w:rsidP="000E1A30">
      <w:pPr>
        <w:pStyle w:val="31"/>
        <w:tabs>
          <w:tab w:val="left" w:pos="684"/>
          <w:tab w:val="left" w:pos="1083"/>
        </w:tabs>
        <w:spacing w:before="0"/>
        <w:ind w:right="0"/>
        <w:rPr>
          <w:rFonts w:ascii="Times New Roman" w:hAnsi="Times New Roman"/>
          <w:b/>
          <w:bCs/>
          <w:sz w:val="24"/>
          <w:szCs w:val="24"/>
        </w:rPr>
      </w:pPr>
    </w:p>
    <w:p w:rsidR="000E1A30" w:rsidRPr="004E76A5" w:rsidRDefault="00DD42FC" w:rsidP="007B79E9">
      <w:pPr>
        <w:pStyle w:val="31"/>
        <w:tabs>
          <w:tab w:val="left" w:pos="684"/>
          <w:tab w:val="left" w:pos="1083"/>
        </w:tabs>
        <w:spacing w:before="0"/>
        <w:ind w:righ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2.2. </w:t>
      </w:r>
      <w:r w:rsidR="000E1A30" w:rsidRPr="004E76A5">
        <w:rPr>
          <w:rFonts w:ascii="Times New Roman" w:hAnsi="Times New Roman"/>
          <w:b/>
          <w:bCs/>
          <w:sz w:val="24"/>
          <w:szCs w:val="24"/>
        </w:rPr>
        <w:t xml:space="preserve">Нормативы обеспечения функций </w:t>
      </w:r>
      <w:r w:rsidR="00B573A6">
        <w:rPr>
          <w:rStyle w:val="color18"/>
          <w:rFonts w:ascii="Times New Roman" w:hAnsi="Times New Roman"/>
          <w:b/>
          <w:color w:val="000000" w:themeColor="text1"/>
          <w:sz w:val="24"/>
          <w:szCs w:val="24"/>
        </w:rPr>
        <w:t>Муниципального казенного</w:t>
      </w:r>
      <w:r w:rsidR="00B573A6" w:rsidRPr="005D3E30">
        <w:rPr>
          <w:rStyle w:val="color18"/>
          <w:rFonts w:ascii="Times New Roman" w:hAnsi="Times New Roman"/>
          <w:b/>
          <w:color w:val="000000" w:themeColor="text1"/>
          <w:sz w:val="24"/>
          <w:szCs w:val="24"/>
        </w:rPr>
        <w:t xml:space="preserve"> образовательно</w:t>
      </w:r>
      <w:r w:rsidR="00B573A6">
        <w:rPr>
          <w:rStyle w:val="color18"/>
          <w:rFonts w:ascii="Times New Roman" w:hAnsi="Times New Roman"/>
          <w:b/>
          <w:color w:val="000000" w:themeColor="text1"/>
          <w:sz w:val="24"/>
          <w:szCs w:val="24"/>
        </w:rPr>
        <w:t>го учреждения</w:t>
      </w:r>
      <w:r w:rsidR="00B573A6" w:rsidRPr="005D3E30">
        <w:rPr>
          <w:rStyle w:val="color18"/>
          <w:rFonts w:ascii="Times New Roman" w:hAnsi="Times New Roman"/>
          <w:b/>
          <w:color w:val="000000" w:themeColor="text1"/>
          <w:sz w:val="24"/>
          <w:szCs w:val="24"/>
        </w:rPr>
        <w:t xml:space="preserve"> дополнительного образования "Кетовская районная детско-юношеская спортивная школа имени Охохонина Владимира Федоровича"</w:t>
      </w:r>
      <w:r w:rsidR="000E1A30" w:rsidRPr="004E76A5">
        <w:rPr>
          <w:rFonts w:ascii="Times New Roman" w:hAnsi="Times New Roman"/>
          <w:b/>
          <w:bCs/>
          <w:sz w:val="24"/>
          <w:szCs w:val="24"/>
        </w:rPr>
        <w:t xml:space="preserve">применяемые при расчете нормативных затрат  </w:t>
      </w:r>
      <w:r w:rsidR="000E1A30" w:rsidRPr="004E76A5">
        <w:rPr>
          <w:rFonts w:ascii="Times New Roman" w:hAnsi="Times New Roman"/>
          <w:b/>
          <w:sz w:val="24"/>
          <w:szCs w:val="24"/>
          <w:lang w:eastAsia="ru-RU"/>
        </w:rPr>
        <w:t xml:space="preserve">на техническое обслуживание и регламентно - профилактический ремонт систем бесперебойного питания   </w:t>
      </w:r>
    </w:p>
    <w:p w:rsidR="000E1A30" w:rsidRPr="004E76A5" w:rsidRDefault="000E1A30" w:rsidP="000E1A30">
      <w:pPr>
        <w:pStyle w:val="31"/>
        <w:tabs>
          <w:tab w:val="left" w:pos="684"/>
          <w:tab w:val="left" w:pos="1083"/>
        </w:tabs>
        <w:spacing w:before="0"/>
        <w:ind w:right="0"/>
        <w:rPr>
          <w:rFonts w:ascii="Times New Roman" w:hAnsi="Times New Roman"/>
          <w:b/>
          <w:color w:val="000000"/>
          <w:sz w:val="24"/>
          <w:szCs w:val="24"/>
        </w:rPr>
      </w:pPr>
      <w:r w:rsidRPr="004E76A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3"/>
        <w:gridCol w:w="4677"/>
      </w:tblGrid>
      <w:tr w:rsidR="000E1A30" w:rsidRPr="004E76A5" w:rsidTr="00657E7F">
        <w:trPr>
          <w:trHeight w:val="514"/>
        </w:trPr>
        <w:tc>
          <w:tcPr>
            <w:tcW w:w="4503" w:type="dxa"/>
            <w:hideMark/>
          </w:tcPr>
          <w:p w:rsidR="000E1A30" w:rsidRPr="004E76A5" w:rsidRDefault="000E1A30" w:rsidP="00657E7F">
            <w:pPr>
              <w:pStyle w:val="Default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116"/>
            </w:tblGrid>
            <w:tr w:rsidR="000E1A30" w:rsidRPr="004E76A5" w:rsidTr="00657E7F">
              <w:trPr>
                <w:trHeight w:val="259"/>
              </w:trPr>
              <w:tc>
                <w:tcPr>
                  <w:tcW w:w="4116" w:type="dxa"/>
                </w:tcPr>
                <w:p w:rsidR="000E1A30" w:rsidRPr="004E76A5" w:rsidRDefault="000E1A30" w:rsidP="00657E7F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4E76A5">
                    <w:rPr>
                      <w:rFonts w:ascii="Times New Roman" w:hAnsi="Times New Roman" w:cs="Times New Roman"/>
                    </w:rPr>
                    <w:t>Количество модулей бесперебойного питания, шт</w:t>
                  </w:r>
                </w:p>
              </w:tc>
            </w:tr>
          </w:tbl>
          <w:p w:rsidR="000E1A30" w:rsidRPr="004E76A5" w:rsidRDefault="000E1A30" w:rsidP="00657E7F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7" w:type="dxa"/>
          </w:tcPr>
          <w:p w:rsidR="000E1A30" w:rsidRPr="004E76A5" w:rsidRDefault="000E1A30" w:rsidP="00657E7F">
            <w:pPr>
              <w:pStyle w:val="Default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573"/>
            </w:tblGrid>
            <w:tr w:rsidR="000E1A30" w:rsidRPr="004E76A5" w:rsidTr="00657E7F">
              <w:trPr>
                <w:trHeight w:val="385"/>
              </w:trPr>
              <w:tc>
                <w:tcPr>
                  <w:tcW w:w="5573" w:type="dxa"/>
                </w:tcPr>
                <w:p w:rsidR="000E1A30" w:rsidRPr="004E76A5" w:rsidRDefault="000E1A30" w:rsidP="00657E7F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4E76A5">
                    <w:rPr>
                      <w:rFonts w:ascii="Times New Roman" w:hAnsi="Times New Roman" w:cs="Times New Roman"/>
                    </w:rPr>
                    <w:t>Цена технического обслуживания и</w:t>
                  </w:r>
                </w:p>
                <w:p w:rsidR="000E1A30" w:rsidRPr="004E76A5" w:rsidRDefault="000E1A30" w:rsidP="00657E7F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4E76A5">
                    <w:rPr>
                      <w:rFonts w:ascii="Times New Roman" w:hAnsi="Times New Roman" w:cs="Times New Roman"/>
                    </w:rPr>
                    <w:t xml:space="preserve"> регламентно- профилактического ремонта одного модуля бесперебойного питания в год, руб.</w:t>
                  </w:r>
                </w:p>
              </w:tc>
            </w:tr>
          </w:tbl>
          <w:p w:rsidR="000E1A30" w:rsidRPr="004E76A5" w:rsidRDefault="000E1A30" w:rsidP="00657E7F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</w:tr>
      <w:tr w:rsidR="000E1A30" w:rsidRPr="004E76A5" w:rsidTr="00657E7F">
        <w:trPr>
          <w:trHeight w:val="600"/>
        </w:trPr>
        <w:tc>
          <w:tcPr>
            <w:tcW w:w="4503" w:type="dxa"/>
            <w:hideMark/>
          </w:tcPr>
          <w:p w:rsidR="000E1A30" w:rsidRPr="004E76A5" w:rsidRDefault="000E1A30" w:rsidP="00657E7F">
            <w:pPr>
              <w:pStyle w:val="Default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670"/>
            </w:tblGrid>
            <w:tr w:rsidR="000E1A30" w:rsidRPr="004E76A5" w:rsidTr="00657E7F">
              <w:trPr>
                <w:trHeight w:val="259"/>
              </w:trPr>
              <w:tc>
                <w:tcPr>
                  <w:tcW w:w="3670" w:type="dxa"/>
                </w:tcPr>
                <w:p w:rsidR="000E1A30" w:rsidRPr="004E76A5" w:rsidRDefault="000E1A30" w:rsidP="00657E7F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4E76A5">
                    <w:rPr>
                      <w:rFonts w:ascii="Times New Roman" w:hAnsi="Times New Roman" w:cs="Times New Roman"/>
                    </w:rPr>
                    <w:t>Не более 1 модуля бесперебойного питания на 1 рабочую станцию</w:t>
                  </w:r>
                </w:p>
              </w:tc>
            </w:tr>
          </w:tbl>
          <w:p w:rsidR="000E1A30" w:rsidRPr="004E76A5" w:rsidRDefault="000E1A30" w:rsidP="00657E7F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</w:p>
        </w:tc>
        <w:tc>
          <w:tcPr>
            <w:tcW w:w="4677" w:type="dxa"/>
          </w:tcPr>
          <w:p w:rsidR="000E1A30" w:rsidRPr="004E76A5" w:rsidRDefault="000E1A30" w:rsidP="00657E7F">
            <w:pPr>
              <w:pStyle w:val="Default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794"/>
            </w:tblGrid>
            <w:tr w:rsidR="000E1A30" w:rsidRPr="004E76A5" w:rsidTr="00657E7F">
              <w:trPr>
                <w:trHeight w:val="133"/>
              </w:trPr>
              <w:tc>
                <w:tcPr>
                  <w:tcW w:w="1794" w:type="dxa"/>
                </w:tcPr>
                <w:p w:rsidR="000E1A30" w:rsidRPr="004E76A5" w:rsidRDefault="000E1A30" w:rsidP="00657E7F">
                  <w:pPr>
                    <w:pStyle w:val="Default"/>
                    <w:rPr>
                      <w:rFonts w:ascii="Times New Roman" w:hAnsi="Times New Roman" w:cs="Times New Roman"/>
                      <w:highlight w:val="yellow"/>
                    </w:rPr>
                  </w:pPr>
                  <w:r w:rsidRPr="002F27E8">
                    <w:rPr>
                      <w:rFonts w:ascii="Times New Roman" w:hAnsi="Times New Roman" w:cs="Times New Roman"/>
                    </w:rPr>
                    <w:t>Не более 1500,00</w:t>
                  </w:r>
                </w:p>
              </w:tc>
            </w:tr>
          </w:tbl>
          <w:p w:rsidR="000E1A30" w:rsidRPr="004E76A5" w:rsidRDefault="000E1A30" w:rsidP="00657E7F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</w:tbl>
    <w:p w:rsidR="000E1A30" w:rsidRPr="004E76A5" w:rsidRDefault="000E1A30" w:rsidP="000E1A30">
      <w:pPr>
        <w:pStyle w:val="31"/>
        <w:tabs>
          <w:tab w:val="left" w:pos="684"/>
          <w:tab w:val="left" w:pos="1083"/>
        </w:tabs>
        <w:spacing w:before="0"/>
        <w:ind w:right="0"/>
        <w:rPr>
          <w:rFonts w:ascii="Times New Roman" w:hAnsi="Times New Roman"/>
          <w:b/>
          <w:bCs/>
          <w:sz w:val="24"/>
          <w:szCs w:val="24"/>
        </w:rPr>
      </w:pPr>
    </w:p>
    <w:p w:rsidR="000E1A30" w:rsidRPr="004E76A5" w:rsidRDefault="00DD42FC" w:rsidP="007B79E9">
      <w:pPr>
        <w:pStyle w:val="31"/>
        <w:tabs>
          <w:tab w:val="left" w:pos="684"/>
          <w:tab w:val="left" w:pos="1083"/>
        </w:tabs>
        <w:spacing w:before="0"/>
        <w:ind w:righ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2.3. </w:t>
      </w:r>
      <w:r w:rsidR="000E1A30" w:rsidRPr="004E76A5">
        <w:rPr>
          <w:rFonts w:ascii="Times New Roman" w:hAnsi="Times New Roman"/>
          <w:b/>
          <w:bCs/>
          <w:sz w:val="24"/>
          <w:szCs w:val="24"/>
        </w:rPr>
        <w:t xml:space="preserve">Нормативы обеспечения  работников </w:t>
      </w:r>
      <w:r w:rsidR="00B573A6">
        <w:rPr>
          <w:rStyle w:val="color18"/>
          <w:rFonts w:ascii="Times New Roman" w:hAnsi="Times New Roman"/>
          <w:b/>
          <w:color w:val="000000" w:themeColor="text1"/>
          <w:sz w:val="24"/>
          <w:szCs w:val="24"/>
        </w:rPr>
        <w:t>Муниципального казенного</w:t>
      </w:r>
      <w:r w:rsidR="00B573A6" w:rsidRPr="005D3E30">
        <w:rPr>
          <w:rStyle w:val="color18"/>
          <w:rFonts w:ascii="Times New Roman" w:hAnsi="Times New Roman"/>
          <w:b/>
          <w:color w:val="000000" w:themeColor="text1"/>
          <w:sz w:val="24"/>
          <w:szCs w:val="24"/>
        </w:rPr>
        <w:t xml:space="preserve"> образовательно</w:t>
      </w:r>
      <w:r w:rsidR="00B573A6">
        <w:rPr>
          <w:rStyle w:val="color18"/>
          <w:rFonts w:ascii="Times New Roman" w:hAnsi="Times New Roman"/>
          <w:b/>
          <w:color w:val="000000" w:themeColor="text1"/>
          <w:sz w:val="24"/>
          <w:szCs w:val="24"/>
        </w:rPr>
        <w:t>го учреждения</w:t>
      </w:r>
      <w:r w:rsidR="00B573A6" w:rsidRPr="005D3E30">
        <w:rPr>
          <w:rStyle w:val="color18"/>
          <w:rFonts w:ascii="Times New Roman" w:hAnsi="Times New Roman"/>
          <w:b/>
          <w:color w:val="000000" w:themeColor="text1"/>
          <w:sz w:val="24"/>
          <w:szCs w:val="24"/>
        </w:rPr>
        <w:t xml:space="preserve"> дополнительного образования "Кетовская районная детско-юношеская спортивная школа имени Охохонина Владимира Федоровича"</w:t>
      </w:r>
      <w:r w:rsidR="000E1A30" w:rsidRPr="004E76A5">
        <w:rPr>
          <w:rFonts w:ascii="Times New Roman" w:hAnsi="Times New Roman"/>
          <w:b/>
          <w:bCs/>
          <w:sz w:val="24"/>
          <w:szCs w:val="24"/>
        </w:rPr>
        <w:t xml:space="preserve">, применяемые при расчете нормативных затрат  </w:t>
      </w:r>
      <w:r w:rsidR="000E1A30" w:rsidRPr="004E76A5">
        <w:rPr>
          <w:rFonts w:ascii="Times New Roman" w:hAnsi="Times New Roman"/>
          <w:b/>
          <w:sz w:val="24"/>
          <w:szCs w:val="24"/>
          <w:lang w:eastAsia="ru-RU"/>
        </w:rPr>
        <w:t>на закупку компьютерного периферийного оборудования</w:t>
      </w:r>
      <w:r w:rsidR="000E1A30">
        <w:rPr>
          <w:rFonts w:ascii="Times New Roman" w:hAnsi="Times New Roman"/>
          <w:b/>
          <w:sz w:val="24"/>
          <w:szCs w:val="24"/>
          <w:lang w:eastAsia="ru-RU"/>
        </w:rPr>
        <w:t>, оргтехники</w:t>
      </w:r>
      <w:r w:rsidR="000E1A30" w:rsidRPr="004E76A5">
        <w:rPr>
          <w:rFonts w:ascii="Times New Roman" w:hAnsi="Times New Roman"/>
          <w:b/>
          <w:sz w:val="24"/>
          <w:szCs w:val="24"/>
          <w:lang w:eastAsia="ru-RU"/>
        </w:rPr>
        <w:t xml:space="preserve">   </w:t>
      </w:r>
    </w:p>
    <w:p w:rsidR="000E1A30" w:rsidRPr="004E76A5" w:rsidRDefault="000E1A30" w:rsidP="000E1A30">
      <w:pPr>
        <w:pStyle w:val="31"/>
        <w:tabs>
          <w:tab w:val="left" w:pos="684"/>
          <w:tab w:val="left" w:pos="1083"/>
        </w:tabs>
        <w:spacing w:before="0"/>
        <w:ind w:right="0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89"/>
        <w:gridCol w:w="1946"/>
        <w:gridCol w:w="1534"/>
        <w:gridCol w:w="1742"/>
        <w:gridCol w:w="1614"/>
      </w:tblGrid>
      <w:tr w:rsidR="000E1A30" w:rsidRPr="004E76A5" w:rsidTr="00657E7F">
        <w:trPr>
          <w:trHeight w:val="514"/>
        </w:trPr>
        <w:tc>
          <w:tcPr>
            <w:tcW w:w="2789" w:type="dxa"/>
            <w:hideMark/>
          </w:tcPr>
          <w:p w:rsidR="000E1A30" w:rsidRPr="004E76A5" w:rsidRDefault="000E1A30" w:rsidP="00657E7F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  <w:bCs/>
              </w:rPr>
              <w:t xml:space="preserve"> </w:t>
            </w:r>
            <w:r w:rsidRPr="004E76A5">
              <w:rPr>
                <w:rFonts w:ascii="Times New Roman" w:eastAsia="Times New Roman" w:hAnsi="Times New Roman" w:cs="Times New Roman"/>
                <w:spacing w:val="-2"/>
              </w:rPr>
              <w:t>Тип устройства</w:t>
            </w:r>
            <w:r w:rsidRPr="004E76A5">
              <w:rPr>
                <w:rFonts w:ascii="Times New Roman" w:hAnsi="Times New Roman" w:cs="Times New Roman"/>
                <w:bCs/>
              </w:rPr>
              <w:t xml:space="preserve">  </w:t>
            </w:r>
          </w:p>
        </w:tc>
        <w:tc>
          <w:tcPr>
            <w:tcW w:w="1946" w:type="dxa"/>
          </w:tcPr>
          <w:p w:rsidR="000E1A30" w:rsidRPr="004E76A5" w:rsidRDefault="000E1A30" w:rsidP="00657E7F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 xml:space="preserve">Должность </w:t>
            </w:r>
          </w:p>
        </w:tc>
        <w:tc>
          <w:tcPr>
            <w:tcW w:w="1534" w:type="dxa"/>
          </w:tcPr>
          <w:p w:rsidR="000E1A30" w:rsidRPr="004E76A5" w:rsidRDefault="000E1A30" w:rsidP="00657E7F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 xml:space="preserve">Количество </w:t>
            </w:r>
          </w:p>
        </w:tc>
        <w:tc>
          <w:tcPr>
            <w:tcW w:w="1742" w:type="dxa"/>
          </w:tcPr>
          <w:p w:rsidR="000E1A30" w:rsidRPr="004E76A5" w:rsidRDefault="000E1A30" w:rsidP="00657E7F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 xml:space="preserve">Цена за единицу, </w:t>
            </w:r>
            <w:r w:rsidRPr="004E76A5">
              <w:rPr>
                <w:rFonts w:ascii="Times New Roman" w:eastAsia="Times New Roman" w:hAnsi="Times New Roman" w:cs="Times New Roman"/>
                <w:spacing w:val="-2"/>
              </w:rPr>
              <w:lastRenderedPageBreak/>
              <w:t>рублей</w:t>
            </w:r>
          </w:p>
        </w:tc>
        <w:tc>
          <w:tcPr>
            <w:tcW w:w="1614" w:type="dxa"/>
          </w:tcPr>
          <w:p w:rsidR="000E1A30" w:rsidRPr="004E76A5" w:rsidRDefault="000E1A30" w:rsidP="00657E7F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  <w:bCs/>
              </w:rPr>
              <w:lastRenderedPageBreak/>
              <w:t xml:space="preserve">Срок эксплуатации </w:t>
            </w:r>
            <w:r w:rsidRPr="004E76A5">
              <w:rPr>
                <w:rFonts w:ascii="Times New Roman" w:hAnsi="Times New Roman" w:cs="Times New Roman"/>
                <w:bCs/>
              </w:rPr>
              <w:lastRenderedPageBreak/>
              <w:t xml:space="preserve">в годах </w:t>
            </w:r>
          </w:p>
          <w:p w:rsidR="000E1A30" w:rsidRPr="004E76A5" w:rsidRDefault="000E1A30" w:rsidP="00657E7F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0E1A30" w:rsidRPr="004E76A5" w:rsidTr="00657E7F">
        <w:trPr>
          <w:trHeight w:val="2520"/>
        </w:trPr>
        <w:tc>
          <w:tcPr>
            <w:tcW w:w="2789" w:type="dxa"/>
            <w:vMerge w:val="restart"/>
            <w:hideMark/>
          </w:tcPr>
          <w:p w:rsidR="000E1A30" w:rsidRPr="004E76A5" w:rsidRDefault="000E1A30" w:rsidP="00657E7F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Рабочая станция</w:t>
            </w:r>
          </w:p>
        </w:tc>
        <w:tc>
          <w:tcPr>
            <w:tcW w:w="1946" w:type="dxa"/>
          </w:tcPr>
          <w:p w:rsidR="000E1A30" w:rsidRPr="004E76A5" w:rsidRDefault="000E1A30" w:rsidP="00657E7F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hAnsi="Times New Roman" w:cs="Times New Roman"/>
              </w:rPr>
              <w:t>Муниципальный  служащий, замещающий должность, относящуюся к высшей группе должностей категории «Руководители»</w:t>
            </w:r>
          </w:p>
        </w:tc>
        <w:tc>
          <w:tcPr>
            <w:tcW w:w="1534" w:type="dxa"/>
          </w:tcPr>
          <w:p w:rsidR="000E1A30" w:rsidRPr="004E76A5" w:rsidRDefault="000E1A30" w:rsidP="00657E7F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 Не более 1 единицы в расчете на одного работника</w:t>
            </w:r>
          </w:p>
        </w:tc>
        <w:tc>
          <w:tcPr>
            <w:tcW w:w="1742" w:type="dxa"/>
          </w:tcPr>
          <w:p w:rsidR="000E1A30" w:rsidRPr="004E76A5" w:rsidRDefault="000E1A30" w:rsidP="00657E7F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55000</w:t>
            </w:r>
          </w:p>
        </w:tc>
        <w:tc>
          <w:tcPr>
            <w:tcW w:w="1614" w:type="dxa"/>
          </w:tcPr>
          <w:p w:rsidR="000E1A30" w:rsidRPr="004E76A5" w:rsidRDefault="000E1A30" w:rsidP="00657E7F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highlight w:val="yellow"/>
              </w:rPr>
            </w:pPr>
            <w:r w:rsidRPr="002F27E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5</w:t>
            </w:r>
          </w:p>
        </w:tc>
      </w:tr>
      <w:tr w:rsidR="000E1A30" w:rsidRPr="004E76A5" w:rsidTr="00657E7F">
        <w:trPr>
          <w:trHeight w:val="466"/>
        </w:trPr>
        <w:tc>
          <w:tcPr>
            <w:tcW w:w="2789" w:type="dxa"/>
            <w:vMerge/>
            <w:hideMark/>
          </w:tcPr>
          <w:p w:rsidR="000E1A30" w:rsidRPr="004E76A5" w:rsidRDefault="000E1A30" w:rsidP="00657E7F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946" w:type="dxa"/>
          </w:tcPr>
          <w:p w:rsidR="000E1A30" w:rsidRPr="004E76A5" w:rsidRDefault="000E1A30" w:rsidP="00657E7F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>Все категории должностей</w:t>
            </w:r>
          </w:p>
          <w:p w:rsidR="000E1A30" w:rsidRPr="004E76A5" w:rsidRDefault="000E1A30" w:rsidP="00657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0E1A30" w:rsidRPr="004E76A5" w:rsidRDefault="000E1A30" w:rsidP="00657E7F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 более 1 единицы в расчете на одного работника</w:t>
            </w:r>
          </w:p>
        </w:tc>
        <w:tc>
          <w:tcPr>
            <w:tcW w:w="1742" w:type="dxa"/>
          </w:tcPr>
          <w:p w:rsidR="000E1A30" w:rsidRPr="004E76A5" w:rsidRDefault="000E1A30" w:rsidP="00657E7F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45000</w:t>
            </w:r>
          </w:p>
        </w:tc>
        <w:tc>
          <w:tcPr>
            <w:tcW w:w="1614" w:type="dxa"/>
          </w:tcPr>
          <w:p w:rsidR="000E1A30" w:rsidRPr="002F27E8" w:rsidRDefault="000E1A30" w:rsidP="00657E7F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2F27E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5</w:t>
            </w:r>
          </w:p>
        </w:tc>
      </w:tr>
      <w:tr w:rsidR="000E1A30" w:rsidRPr="004E76A5" w:rsidTr="00657E7F">
        <w:trPr>
          <w:trHeight w:val="1035"/>
        </w:trPr>
        <w:tc>
          <w:tcPr>
            <w:tcW w:w="2789" w:type="dxa"/>
            <w:vMerge w:val="restart"/>
            <w:hideMark/>
          </w:tcPr>
          <w:p w:rsidR="000E1A30" w:rsidRPr="004E76A5" w:rsidRDefault="000E1A30" w:rsidP="00657E7F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Системный блок </w:t>
            </w:r>
          </w:p>
        </w:tc>
        <w:tc>
          <w:tcPr>
            <w:tcW w:w="1946" w:type="dxa"/>
          </w:tcPr>
          <w:p w:rsidR="000E1A30" w:rsidRPr="004E76A5" w:rsidRDefault="000E1A30" w:rsidP="00657E7F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hAnsi="Times New Roman" w:cs="Times New Roman"/>
              </w:rPr>
              <w:t>Муниципальный  служащий, замещающий должность, относящуюся к высшей группе должностей категории «Руководители»</w:t>
            </w:r>
          </w:p>
        </w:tc>
        <w:tc>
          <w:tcPr>
            <w:tcW w:w="1534" w:type="dxa"/>
          </w:tcPr>
          <w:p w:rsidR="000E1A30" w:rsidRPr="004E76A5" w:rsidRDefault="000E1A30" w:rsidP="00657E7F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 Не более 1 единицы в расчете на одного работника</w:t>
            </w:r>
          </w:p>
        </w:tc>
        <w:tc>
          <w:tcPr>
            <w:tcW w:w="1742" w:type="dxa"/>
          </w:tcPr>
          <w:p w:rsidR="000E1A30" w:rsidRPr="004E76A5" w:rsidRDefault="009017D0" w:rsidP="00657E7F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46000</w:t>
            </w:r>
          </w:p>
        </w:tc>
        <w:tc>
          <w:tcPr>
            <w:tcW w:w="1614" w:type="dxa"/>
          </w:tcPr>
          <w:p w:rsidR="000E1A30" w:rsidRPr="002F27E8" w:rsidRDefault="000E1A30" w:rsidP="00657E7F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2F27E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5</w:t>
            </w:r>
          </w:p>
        </w:tc>
      </w:tr>
      <w:tr w:rsidR="000E1A30" w:rsidRPr="004E76A5" w:rsidTr="00657E7F">
        <w:trPr>
          <w:trHeight w:val="420"/>
        </w:trPr>
        <w:tc>
          <w:tcPr>
            <w:tcW w:w="2789" w:type="dxa"/>
            <w:vMerge/>
            <w:hideMark/>
          </w:tcPr>
          <w:p w:rsidR="000E1A30" w:rsidRPr="004E76A5" w:rsidRDefault="000E1A30" w:rsidP="00657E7F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946" w:type="dxa"/>
          </w:tcPr>
          <w:p w:rsidR="000E1A30" w:rsidRPr="004E76A5" w:rsidRDefault="000E1A30" w:rsidP="00657E7F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>Все категории должностей</w:t>
            </w:r>
          </w:p>
          <w:p w:rsidR="000E1A30" w:rsidRPr="004E76A5" w:rsidRDefault="000E1A30" w:rsidP="00657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0E1A30" w:rsidRPr="004E76A5" w:rsidRDefault="000E1A30" w:rsidP="00657E7F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 более 1 единицы в расчете на одного работника</w:t>
            </w:r>
          </w:p>
        </w:tc>
        <w:tc>
          <w:tcPr>
            <w:tcW w:w="1742" w:type="dxa"/>
          </w:tcPr>
          <w:p w:rsidR="000E1A30" w:rsidRPr="004E76A5" w:rsidRDefault="00FD5B45" w:rsidP="00657E7F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34000</w:t>
            </w:r>
          </w:p>
        </w:tc>
        <w:tc>
          <w:tcPr>
            <w:tcW w:w="1614" w:type="dxa"/>
          </w:tcPr>
          <w:p w:rsidR="000E1A30" w:rsidRPr="004E76A5" w:rsidRDefault="000E1A30" w:rsidP="00657E7F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highlight w:val="yellow"/>
              </w:rPr>
            </w:pPr>
          </w:p>
        </w:tc>
      </w:tr>
      <w:tr w:rsidR="000E1A30" w:rsidRPr="004E76A5" w:rsidTr="00657E7F">
        <w:trPr>
          <w:trHeight w:val="285"/>
        </w:trPr>
        <w:tc>
          <w:tcPr>
            <w:tcW w:w="2789" w:type="dxa"/>
            <w:vMerge w:val="restart"/>
            <w:hideMark/>
          </w:tcPr>
          <w:p w:rsidR="000E1A30" w:rsidRPr="004E76A5" w:rsidRDefault="000E1A30" w:rsidP="00657E7F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Монитор</w:t>
            </w:r>
          </w:p>
        </w:tc>
        <w:tc>
          <w:tcPr>
            <w:tcW w:w="1946" w:type="dxa"/>
          </w:tcPr>
          <w:p w:rsidR="000E1A30" w:rsidRPr="004E76A5" w:rsidRDefault="000E1A30" w:rsidP="00657E7F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hAnsi="Times New Roman" w:cs="Times New Roman"/>
              </w:rPr>
              <w:t>Муниципальный  служащий, замещающий должность, относящуюся к высшей группе должностей категории «Руководители»</w:t>
            </w:r>
          </w:p>
        </w:tc>
        <w:tc>
          <w:tcPr>
            <w:tcW w:w="1534" w:type="dxa"/>
          </w:tcPr>
          <w:p w:rsidR="000E1A30" w:rsidRPr="004E76A5" w:rsidRDefault="000E1A30" w:rsidP="00657E7F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 Не более 1 единицы в расчете на одного работника</w:t>
            </w:r>
          </w:p>
        </w:tc>
        <w:tc>
          <w:tcPr>
            <w:tcW w:w="1742" w:type="dxa"/>
          </w:tcPr>
          <w:p w:rsidR="000E1A30" w:rsidRPr="004E76A5" w:rsidRDefault="00FD5B45" w:rsidP="00657E7F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9</w:t>
            </w:r>
            <w:r w:rsidR="000E1A3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000</w:t>
            </w:r>
          </w:p>
        </w:tc>
        <w:tc>
          <w:tcPr>
            <w:tcW w:w="1614" w:type="dxa"/>
          </w:tcPr>
          <w:p w:rsidR="000E1A30" w:rsidRPr="004E76A5" w:rsidRDefault="000E1A30" w:rsidP="00657E7F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highlight w:val="yellow"/>
              </w:rPr>
            </w:pPr>
            <w:r w:rsidRPr="009D243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5</w:t>
            </w:r>
          </w:p>
        </w:tc>
      </w:tr>
      <w:tr w:rsidR="000E1A30" w:rsidRPr="004E76A5" w:rsidTr="00657E7F">
        <w:trPr>
          <w:trHeight w:val="1268"/>
        </w:trPr>
        <w:tc>
          <w:tcPr>
            <w:tcW w:w="2789" w:type="dxa"/>
            <w:vMerge/>
            <w:hideMark/>
          </w:tcPr>
          <w:p w:rsidR="000E1A30" w:rsidRPr="004E76A5" w:rsidRDefault="000E1A30" w:rsidP="00657E7F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946" w:type="dxa"/>
          </w:tcPr>
          <w:p w:rsidR="000E1A30" w:rsidRPr="004E76A5" w:rsidRDefault="000E1A30" w:rsidP="00657E7F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>Все категории должностей</w:t>
            </w:r>
          </w:p>
          <w:p w:rsidR="000E1A30" w:rsidRPr="004E76A5" w:rsidRDefault="000E1A30" w:rsidP="00657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0E1A30" w:rsidRPr="004E76A5" w:rsidRDefault="000E1A30" w:rsidP="00657E7F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 более 1 единицы в расчете на одного работника</w:t>
            </w:r>
          </w:p>
        </w:tc>
        <w:tc>
          <w:tcPr>
            <w:tcW w:w="1742" w:type="dxa"/>
          </w:tcPr>
          <w:p w:rsidR="000E1A30" w:rsidRPr="004E76A5" w:rsidRDefault="00FD5B45" w:rsidP="00657E7F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9000</w:t>
            </w:r>
          </w:p>
        </w:tc>
        <w:tc>
          <w:tcPr>
            <w:tcW w:w="1614" w:type="dxa"/>
          </w:tcPr>
          <w:p w:rsidR="000E1A30" w:rsidRPr="004E76A5" w:rsidRDefault="000E1A30" w:rsidP="00657E7F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highlight w:val="yellow"/>
              </w:rPr>
            </w:pPr>
          </w:p>
        </w:tc>
      </w:tr>
      <w:tr w:rsidR="000E1A30" w:rsidRPr="004E76A5" w:rsidTr="00657E7F">
        <w:trPr>
          <w:trHeight w:val="300"/>
        </w:trPr>
        <w:tc>
          <w:tcPr>
            <w:tcW w:w="2789" w:type="dxa"/>
            <w:hideMark/>
          </w:tcPr>
          <w:p w:rsidR="000E1A30" w:rsidRPr="004E76A5" w:rsidRDefault="000E1A30" w:rsidP="00657E7F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Ноутбук</w:t>
            </w:r>
          </w:p>
        </w:tc>
        <w:tc>
          <w:tcPr>
            <w:tcW w:w="1946" w:type="dxa"/>
          </w:tcPr>
          <w:p w:rsidR="000E1A30" w:rsidRPr="004E76A5" w:rsidRDefault="000E1A30" w:rsidP="00657E7F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 xml:space="preserve">Муниципальный  </w:t>
            </w:r>
            <w:r w:rsidRPr="004E76A5">
              <w:rPr>
                <w:rFonts w:ascii="Times New Roman" w:hAnsi="Times New Roman" w:cs="Times New Roman"/>
              </w:rPr>
              <w:lastRenderedPageBreak/>
              <w:t>служащий, замещающий должность, относящуюся к высшей группе должностей категории «Руководители»</w:t>
            </w:r>
          </w:p>
        </w:tc>
        <w:tc>
          <w:tcPr>
            <w:tcW w:w="1534" w:type="dxa"/>
          </w:tcPr>
          <w:p w:rsidR="000E1A30" w:rsidRPr="004E76A5" w:rsidRDefault="000E1A30" w:rsidP="00657E7F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Не более 1 </w:t>
            </w:r>
            <w:r w:rsidRPr="004E76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единицы в расчете на одного работника</w:t>
            </w:r>
          </w:p>
        </w:tc>
        <w:tc>
          <w:tcPr>
            <w:tcW w:w="1742" w:type="dxa"/>
          </w:tcPr>
          <w:p w:rsidR="000E1A30" w:rsidRPr="004E76A5" w:rsidRDefault="00FD5B45" w:rsidP="00657E7F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450</w:t>
            </w:r>
            <w:r w:rsidR="000E1A3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00</w:t>
            </w:r>
          </w:p>
        </w:tc>
        <w:tc>
          <w:tcPr>
            <w:tcW w:w="1614" w:type="dxa"/>
          </w:tcPr>
          <w:p w:rsidR="000E1A30" w:rsidRPr="009D243E" w:rsidRDefault="000E1A30" w:rsidP="00657E7F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9D243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5</w:t>
            </w:r>
          </w:p>
        </w:tc>
      </w:tr>
      <w:tr w:rsidR="000E1A30" w:rsidRPr="004E76A5" w:rsidTr="00657E7F">
        <w:trPr>
          <w:trHeight w:val="300"/>
        </w:trPr>
        <w:tc>
          <w:tcPr>
            <w:tcW w:w="2789" w:type="dxa"/>
            <w:hideMark/>
          </w:tcPr>
          <w:p w:rsidR="000E1A30" w:rsidRPr="004E76A5" w:rsidRDefault="000E1A30" w:rsidP="00657E7F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Планшетный компьютер</w:t>
            </w:r>
          </w:p>
        </w:tc>
        <w:tc>
          <w:tcPr>
            <w:tcW w:w="1946" w:type="dxa"/>
          </w:tcPr>
          <w:p w:rsidR="000E1A30" w:rsidRPr="004E76A5" w:rsidRDefault="000E1A30" w:rsidP="00657E7F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>Муниципальный  служащий, замещающий должность, относящуюся к высшей группе должностей категории «Руководители»</w:t>
            </w:r>
          </w:p>
        </w:tc>
        <w:tc>
          <w:tcPr>
            <w:tcW w:w="1534" w:type="dxa"/>
          </w:tcPr>
          <w:p w:rsidR="000E1A30" w:rsidRPr="004E76A5" w:rsidRDefault="000E1A30" w:rsidP="00657E7F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 более 1 единицы в расчете на одного работника</w:t>
            </w:r>
          </w:p>
        </w:tc>
        <w:tc>
          <w:tcPr>
            <w:tcW w:w="1742" w:type="dxa"/>
          </w:tcPr>
          <w:p w:rsidR="000E1A30" w:rsidRPr="004E76A5" w:rsidRDefault="000E1A30" w:rsidP="00657E7F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4</w:t>
            </w:r>
            <w:r w:rsidR="00FD5B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5000</w:t>
            </w:r>
          </w:p>
        </w:tc>
        <w:tc>
          <w:tcPr>
            <w:tcW w:w="1614" w:type="dxa"/>
          </w:tcPr>
          <w:p w:rsidR="000E1A30" w:rsidRPr="004E76A5" w:rsidRDefault="000E1A30" w:rsidP="00657E7F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highlight w:val="yellow"/>
              </w:rPr>
            </w:pPr>
            <w:r w:rsidRPr="009D243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5</w:t>
            </w:r>
          </w:p>
        </w:tc>
      </w:tr>
      <w:tr w:rsidR="000E1A30" w:rsidRPr="004E76A5" w:rsidTr="00657E7F">
        <w:trPr>
          <w:trHeight w:val="300"/>
        </w:trPr>
        <w:tc>
          <w:tcPr>
            <w:tcW w:w="2789" w:type="dxa"/>
            <w:hideMark/>
          </w:tcPr>
          <w:p w:rsidR="000E1A30" w:rsidRPr="004E76A5" w:rsidRDefault="000E1A30" w:rsidP="00657E7F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Принтер (черно-белая печать)</w:t>
            </w:r>
          </w:p>
        </w:tc>
        <w:tc>
          <w:tcPr>
            <w:tcW w:w="1946" w:type="dxa"/>
          </w:tcPr>
          <w:p w:rsidR="000E1A30" w:rsidRPr="004E76A5" w:rsidRDefault="000E1A30" w:rsidP="00657E7F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 xml:space="preserve">Все категории  должностей </w:t>
            </w:r>
          </w:p>
        </w:tc>
        <w:tc>
          <w:tcPr>
            <w:tcW w:w="1534" w:type="dxa"/>
          </w:tcPr>
          <w:p w:rsidR="000E1A30" w:rsidRPr="004E76A5" w:rsidRDefault="000E1A30" w:rsidP="00657E7F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2F27E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 более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1 единицы в расчете на 2-х работников</w:t>
            </w:r>
            <w:r w:rsidRPr="004E76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1742" w:type="dxa"/>
          </w:tcPr>
          <w:p w:rsidR="000E1A30" w:rsidRPr="004E76A5" w:rsidRDefault="000E1A30" w:rsidP="00657E7F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10000</w:t>
            </w:r>
          </w:p>
        </w:tc>
        <w:tc>
          <w:tcPr>
            <w:tcW w:w="1614" w:type="dxa"/>
          </w:tcPr>
          <w:p w:rsidR="000E1A30" w:rsidRPr="004E76A5" w:rsidRDefault="000E1A30" w:rsidP="00657E7F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highlight w:val="yellow"/>
              </w:rPr>
            </w:pPr>
            <w:r w:rsidRPr="009D243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5</w:t>
            </w:r>
          </w:p>
        </w:tc>
      </w:tr>
      <w:tr w:rsidR="000E1A30" w:rsidRPr="004E76A5" w:rsidTr="00657E7F">
        <w:trPr>
          <w:trHeight w:val="300"/>
        </w:trPr>
        <w:tc>
          <w:tcPr>
            <w:tcW w:w="2789" w:type="dxa"/>
            <w:hideMark/>
          </w:tcPr>
          <w:p w:rsidR="000E1A30" w:rsidRPr="004E76A5" w:rsidRDefault="000E1A30" w:rsidP="00657E7F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Многофункциональное устройство </w:t>
            </w:r>
          </w:p>
        </w:tc>
        <w:tc>
          <w:tcPr>
            <w:tcW w:w="1946" w:type="dxa"/>
          </w:tcPr>
          <w:p w:rsidR="000E1A30" w:rsidRPr="00655ABD" w:rsidRDefault="000E1A30" w:rsidP="00657E7F">
            <w:pPr>
              <w:pStyle w:val="Default"/>
              <w:rPr>
                <w:rFonts w:ascii="Times New Roman" w:hAnsi="Times New Roman" w:cs="Times New Roman"/>
              </w:rPr>
            </w:pPr>
            <w:r w:rsidRPr="00655ABD">
              <w:rPr>
                <w:rFonts w:ascii="Times New Roman" w:hAnsi="Times New Roman" w:cs="Times New Roman"/>
              </w:rPr>
              <w:t>Все категории  должностей</w:t>
            </w:r>
          </w:p>
        </w:tc>
        <w:tc>
          <w:tcPr>
            <w:tcW w:w="1534" w:type="dxa"/>
          </w:tcPr>
          <w:p w:rsidR="000E1A30" w:rsidRPr="00655ABD" w:rsidRDefault="000E1A30" w:rsidP="00657E7F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655AB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 более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1 единицы в расчете на 3-х работников</w:t>
            </w:r>
          </w:p>
        </w:tc>
        <w:tc>
          <w:tcPr>
            <w:tcW w:w="1742" w:type="dxa"/>
          </w:tcPr>
          <w:p w:rsidR="000E1A30" w:rsidRPr="004E76A5" w:rsidRDefault="00BA7D50" w:rsidP="00657E7F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  <w:r w:rsidR="000E1A3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5000</w:t>
            </w:r>
          </w:p>
        </w:tc>
        <w:tc>
          <w:tcPr>
            <w:tcW w:w="1614" w:type="dxa"/>
          </w:tcPr>
          <w:p w:rsidR="000E1A30" w:rsidRPr="004E76A5" w:rsidRDefault="000E1A30" w:rsidP="00657E7F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highlight w:val="yellow"/>
              </w:rPr>
            </w:pPr>
            <w:r w:rsidRPr="009D243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5</w:t>
            </w:r>
          </w:p>
        </w:tc>
      </w:tr>
    </w:tbl>
    <w:p w:rsidR="000E1A30" w:rsidRPr="004E76A5" w:rsidRDefault="000E1A30" w:rsidP="000E1A30">
      <w:pPr>
        <w:pStyle w:val="31"/>
        <w:tabs>
          <w:tab w:val="left" w:pos="684"/>
          <w:tab w:val="left" w:pos="1083"/>
        </w:tabs>
        <w:spacing w:before="0"/>
        <w:ind w:right="0"/>
        <w:rPr>
          <w:rFonts w:ascii="Times New Roman" w:hAnsi="Times New Roman"/>
          <w:sz w:val="24"/>
          <w:szCs w:val="24"/>
          <w:lang w:eastAsia="ru-RU"/>
        </w:rPr>
      </w:pPr>
    </w:p>
    <w:p w:rsidR="000E1A30" w:rsidRPr="004E76A5" w:rsidRDefault="00DD42FC" w:rsidP="007B79E9">
      <w:pPr>
        <w:pStyle w:val="31"/>
        <w:tabs>
          <w:tab w:val="left" w:pos="684"/>
          <w:tab w:val="left" w:pos="1083"/>
        </w:tabs>
        <w:spacing w:before="0"/>
        <w:ind w:righ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2.4. </w:t>
      </w:r>
      <w:r w:rsidR="000E1A30" w:rsidRPr="004E76A5">
        <w:rPr>
          <w:rFonts w:ascii="Times New Roman" w:hAnsi="Times New Roman"/>
          <w:b/>
          <w:sz w:val="24"/>
          <w:szCs w:val="24"/>
          <w:lang w:eastAsia="ru-RU"/>
        </w:rPr>
        <w:t xml:space="preserve">Нормативы </w:t>
      </w:r>
      <w:r w:rsidR="000E1A30" w:rsidRPr="004E76A5">
        <w:rPr>
          <w:rFonts w:ascii="Times New Roman" w:hAnsi="Times New Roman"/>
          <w:b/>
          <w:bCs/>
          <w:sz w:val="24"/>
          <w:szCs w:val="24"/>
        </w:rPr>
        <w:t xml:space="preserve">обеспечения функций </w:t>
      </w:r>
      <w:r w:rsidR="00B573A6">
        <w:rPr>
          <w:rStyle w:val="color18"/>
          <w:rFonts w:ascii="Times New Roman" w:hAnsi="Times New Roman"/>
          <w:b/>
          <w:color w:val="000000" w:themeColor="text1"/>
          <w:sz w:val="24"/>
          <w:szCs w:val="24"/>
        </w:rPr>
        <w:t>Муниципального казенного</w:t>
      </w:r>
      <w:r w:rsidR="00B573A6" w:rsidRPr="005D3E30">
        <w:rPr>
          <w:rStyle w:val="color18"/>
          <w:rFonts w:ascii="Times New Roman" w:hAnsi="Times New Roman"/>
          <w:b/>
          <w:color w:val="000000" w:themeColor="text1"/>
          <w:sz w:val="24"/>
          <w:szCs w:val="24"/>
        </w:rPr>
        <w:t xml:space="preserve"> образовательно</w:t>
      </w:r>
      <w:r w:rsidR="00B573A6">
        <w:rPr>
          <w:rStyle w:val="color18"/>
          <w:rFonts w:ascii="Times New Roman" w:hAnsi="Times New Roman"/>
          <w:b/>
          <w:color w:val="000000" w:themeColor="text1"/>
          <w:sz w:val="24"/>
          <w:szCs w:val="24"/>
        </w:rPr>
        <w:t>го учреждения</w:t>
      </w:r>
      <w:r w:rsidR="00B573A6" w:rsidRPr="005D3E30">
        <w:rPr>
          <w:rStyle w:val="color18"/>
          <w:rFonts w:ascii="Times New Roman" w:hAnsi="Times New Roman"/>
          <w:b/>
          <w:color w:val="000000" w:themeColor="text1"/>
          <w:sz w:val="24"/>
          <w:szCs w:val="24"/>
        </w:rPr>
        <w:t xml:space="preserve"> дополнительного образования "Кетовская районная детско-юношеская спортивная школа имени Охохонина Владимира Федоровича"</w:t>
      </w:r>
      <w:r w:rsidR="000E1A30" w:rsidRPr="004E76A5">
        <w:rPr>
          <w:rFonts w:ascii="Times New Roman" w:hAnsi="Times New Roman"/>
          <w:b/>
          <w:bCs/>
          <w:sz w:val="24"/>
          <w:szCs w:val="24"/>
        </w:rPr>
        <w:t xml:space="preserve">применяемые при расчете нормативных затрат   на  оплату услуг </w:t>
      </w:r>
      <w:r w:rsidR="000E1A30" w:rsidRPr="004E76A5">
        <w:rPr>
          <w:rFonts w:ascii="Times New Roman" w:hAnsi="Times New Roman"/>
          <w:b/>
          <w:sz w:val="24"/>
          <w:szCs w:val="24"/>
          <w:lang w:eastAsia="ru-RU"/>
        </w:rPr>
        <w:t xml:space="preserve"> по сопровождению и приобретению программного обеспечения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3"/>
        <w:gridCol w:w="4677"/>
      </w:tblGrid>
      <w:tr w:rsidR="000E1A30" w:rsidRPr="004E76A5" w:rsidTr="00657E7F">
        <w:trPr>
          <w:trHeight w:val="514"/>
        </w:trPr>
        <w:tc>
          <w:tcPr>
            <w:tcW w:w="4503" w:type="dxa"/>
            <w:hideMark/>
          </w:tcPr>
          <w:p w:rsidR="000E1A30" w:rsidRPr="004E76A5" w:rsidRDefault="000E1A30" w:rsidP="00657E7F">
            <w:pPr>
              <w:pStyle w:val="Default"/>
              <w:rPr>
                <w:rFonts w:ascii="Times New Roman" w:hAnsi="Times New Roman" w:cs="Times New Roman"/>
              </w:rPr>
            </w:pPr>
          </w:p>
          <w:p w:rsidR="000E1A30" w:rsidRPr="004E76A5" w:rsidRDefault="000E1A30" w:rsidP="00657E7F">
            <w:pPr>
              <w:pStyle w:val="Default"/>
              <w:rPr>
                <w:rFonts w:ascii="Times New Roman" w:hAnsi="Times New Roman" w:cs="Times New Roman"/>
              </w:rPr>
            </w:pPr>
          </w:p>
          <w:p w:rsidR="000E1A30" w:rsidRPr="004E76A5" w:rsidRDefault="000E1A30" w:rsidP="00657E7F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677" w:type="dxa"/>
          </w:tcPr>
          <w:p w:rsidR="000E1A30" w:rsidRPr="004E76A5" w:rsidRDefault="000E1A30" w:rsidP="00657E7F">
            <w:pPr>
              <w:pStyle w:val="Default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573"/>
            </w:tblGrid>
            <w:tr w:rsidR="000E1A30" w:rsidRPr="004E76A5" w:rsidTr="00657E7F">
              <w:trPr>
                <w:trHeight w:val="385"/>
              </w:trPr>
              <w:tc>
                <w:tcPr>
                  <w:tcW w:w="5573" w:type="dxa"/>
                </w:tcPr>
                <w:p w:rsidR="000E1A30" w:rsidRPr="004E76A5" w:rsidRDefault="000E1A30" w:rsidP="00657E7F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4E76A5">
                    <w:rPr>
                      <w:rFonts w:ascii="Times New Roman" w:hAnsi="Times New Roman" w:cs="Times New Roman"/>
                    </w:rPr>
                    <w:t xml:space="preserve">Количество </w:t>
                  </w:r>
                </w:p>
              </w:tc>
            </w:tr>
          </w:tbl>
          <w:p w:rsidR="000E1A30" w:rsidRPr="004E76A5" w:rsidRDefault="000E1A30" w:rsidP="00657E7F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</w:tr>
      <w:tr w:rsidR="000E1A30" w:rsidRPr="004E76A5" w:rsidTr="00657E7F">
        <w:trPr>
          <w:trHeight w:val="600"/>
        </w:trPr>
        <w:tc>
          <w:tcPr>
            <w:tcW w:w="4503" w:type="dxa"/>
            <w:hideMark/>
          </w:tcPr>
          <w:p w:rsidR="000E1A30" w:rsidRPr="004E76A5" w:rsidRDefault="000E1A30" w:rsidP="00657E7F">
            <w:pPr>
              <w:pStyle w:val="Default"/>
              <w:rPr>
                <w:rFonts w:ascii="Times New Roman" w:hAnsi="Times New Roman" w:cs="Times New Roman"/>
                <w:highlight w:val="yellow"/>
              </w:rPr>
            </w:pPr>
            <w:r w:rsidRPr="00655ABD">
              <w:rPr>
                <w:rFonts w:ascii="Times New Roman" w:hAnsi="Times New Roman" w:cs="Times New Roman"/>
              </w:rPr>
              <w:t>Лицензии простые (неисключительные) на использование программного обеспечения</w:t>
            </w:r>
          </w:p>
        </w:tc>
        <w:tc>
          <w:tcPr>
            <w:tcW w:w="4677" w:type="dxa"/>
          </w:tcPr>
          <w:p w:rsidR="000E1A30" w:rsidRPr="004E76A5" w:rsidRDefault="000E1A30" w:rsidP="00657E7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Не более 1 лицензии</w:t>
            </w:r>
          </w:p>
        </w:tc>
      </w:tr>
    </w:tbl>
    <w:p w:rsidR="000E1A30" w:rsidRPr="004E76A5" w:rsidRDefault="000E1A30" w:rsidP="000E1A30">
      <w:pPr>
        <w:pStyle w:val="31"/>
        <w:tabs>
          <w:tab w:val="left" w:pos="684"/>
          <w:tab w:val="left" w:pos="1083"/>
        </w:tabs>
        <w:spacing w:before="0"/>
        <w:ind w:right="0"/>
        <w:rPr>
          <w:rFonts w:ascii="Times New Roman" w:hAnsi="Times New Roman"/>
          <w:b/>
          <w:bCs/>
          <w:sz w:val="24"/>
          <w:szCs w:val="24"/>
        </w:rPr>
      </w:pPr>
    </w:p>
    <w:p w:rsidR="000E1A30" w:rsidRPr="004E76A5" w:rsidRDefault="00DD42FC" w:rsidP="007B79E9">
      <w:pPr>
        <w:pStyle w:val="31"/>
        <w:tabs>
          <w:tab w:val="left" w:pos="684"/>
          <w:tab w:val="left" w:pos="1083"/>
        </w:tabs>
        <w:spacing w:before="0"/>
        <w:ind w:righ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2.5. </w:t>
      </w:r>
      <w:r w:rsidR="000E1A30" w:rsidRPr="004E76A5">
        <w:rPr>
          <w:rFonts w:ascii="Times New Roman" w:hAnsi="Times New Roman"/>
          <w:b/>
          <w:sz w:val="24"/>
          <w:szCs w:val="24"/>
          <w:lang w:eastAsia="ru-RU"/>
        </w:rPr>
        <w:t xml:space="preserve">Нормативы </w:t>
      </w:r>
      <w:r w:rsidR="000E1A30" w:rsidRPr="004E76A5">
        <w:rPr>
          <w:rFonts w:ascii="Times New Roman" w:hAnsi="Times New Roman"/>
          <w:b/>
          <w:bCs/>
          <w:sz w:val="24"/>
          <w:szCs w:val="24"/>
        </w:rPr>
        <w:t xml:space="preserve">обеспечения функций </w:t>
      </w:r>
      <w:r w:rsidR="004254DA">
        <w:rPr>
          <w:rStyle w:val="color18"/>
          <w:rFonts w:ascii="Times New Roman" w:hAnsi="Times New Roman"/>
          <w:b/>
          <w:color w:val="000000" w:themeColor="text1"/>
          <w:sz w:val="24"/>
          <w:szCs w:val="24"/>
        </w:rPr>
        <w:t>Муниципального казенного</w:t>
      </w:r>
      <w:r w:rsidR="004254DA" w:rsidRPr="005D3E30">
        <w:rPr>
          <w:rStyle w:val="color18"/>
          <w:rFonts w:ascii="Times New Roman" w:hAnsi="Times New Roman"/>
          <w:b/>
          <w:color w:val="000000" w:themeColor="text1"/>
          <w:sz w:val="24"/>
          <w:szCs w:val="24"/>
        </w:rPr>
        <w:t xml:space="preserve"> образовательно</w:t>
      </w:r>
      <w:r w:rsidR="004254DA">
        <w:rPr>
          <w:rStyle w:val="color18"/>
          <w:rFonts w:ascii="Times New Roman" w:hAnsi="Times New Roman"/>
          <w:b/>
          <w:color w:val="000000" w:themeColor="text1"/>
          <w:sz w:val="24"/>
          <w:szCs w:val="24"/>
        </w:rPr>
        <w:t>го учреждения</w:t>
      </w:r>
      <w:r w:rsidR="004254DA" w:rsidRPr="005D3E30">
        <w:rPr>
          <w:rStyle w:val="color18"/>
          <w:rFonts w:ascii="Times New Roman" w:hAnsi="Times New Roman"/>
          <w:b/>
          <w:color w:val="000000" w:themeColor="text1"/>
          <w:sz w:val="24"/>
          <w:szCs w:val="24"/>
        </w:rPr>
        <w:t xml:space="preserve"> дополнительного образования "Кетовская районная детско-юношеская спортивная школа имени Охохонина Владимира Федоровича"</w:t>
      </w:r>
      <w:r w:rsidR="000E1A30" w:rsidRPr="004E76A5">
        <w:rPr>
          <w:rFonts w:ascii="Times New Roman" w:hAnsi="Times New Roman"/>
          <w:b/>
          <w:bCs/>
          <w:sz w:val="24"/>
          <w:szCs w:val="24"/>
        </w:rPr>
        <w:t xml:space="preserve">применяемые при расчете нормативных затрат   </w:t>
      </w:r>
      <w:r w:rsidR="000E1A30" w:rsidRPr="004E76A5">
        <w:rPr>
          <w:rFonts w:ascii="Times New Roman" w:hAnsi="Times New Roman"/>
          <w:b/>
          <w:sz w:val="24"/>
          <w:szCs w:val="24"/>
          <w:lang w:eastAsia="ru-RU"/>
        </w:rPr>
        <w:t>на приобретение простых (неисключительных) лицензий на использование программного обеспечения по защите информации</w:t>
      </w:r>
    </w:p>
    <w:p w:rsidR="000E1A30" w:rsidRPr="004E76A5" w:rsidRDefault="000E1A30" w:rsidP="007B79E9">
      <w:pPr>
        <w:pStyle w:val="31"/>
        <w:tabs>
          <w:tab w:val="left" w:pos="684"/>
          <w:tab w:val="left" w:pos="1083"/>
        </w:tabs>
        <w:spacing w:before="0"/>
        <w:ind w:righ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E76A5">
        <w:rPr>
          <w:rFonts w:ascii="Times New Roman" w:hAnsi="Times New Roman"/>
          <w:b/>
          <w:sz w:val="24"/>
          <w:szCs w:val="24"/>
          <w:lang w:eastAsia="ru-RU"/>
        </w:rPr>
        <w:t>приобретению программного обеспечения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3"/>
        <w:gridCol w:w="4677"/>
      </w:tblGrid>
      <w:tr w:rsidR="000E1A30" w:rsidRPr="004E76A5" w:rsidTr="00657E7F">
        <w:trPr>
          <w:trHeight w:val="514"/>
        </w:trPr>
        <w:tc>
          <w:tcPr>
            <w:tcW w:w="4503" w:type="dxa"/>
            <w:hideMark/>
          </w:tcPr>
          <w:p w:rsidR="000E1A30" w:rsidRPr="004E76A5" w:rsidRDefault="000E1A30" w:rsidP="00657E7F">
            <w:pPr>
              <w:pStyle w:val="Default"/>
              <w:rPr>
                <w:rFonts w:ascii="Times New Roman" w:hAnsi="Times New Roman" w:cs="Times New Roman"/>
              </w:rPr>
            </w:pPr>
          </w:p>
          <w:p w:rsidR="000E1A30" w:rsidRPr="004E76A5" w:rsidRDefault="000E1A30" w:rsidP="00657E7F">
            <w:pPr>
              <w:pStyle w:val="Default"/>
              <w:rPr>
                <w:rFonts w:ascii="Times New Roman" w:hAnsi="Times New Roman" w:cs="Times New Roman"/>
              </w:rPr>
            </w:pPr>
          </w:p>
          <w:p w:rsidR="000E1A30" w:rsidRPr="004E76A5" w:rsidRDefault="000E1A30" w:rsidP="00657E7F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lastRenderedPageBreak/>
              <w:t>Наименование</w:t>
            </w:r>
          </w:p>
        </w:tc>
        <w:tc>
          <w:tcPr>
            <w:tcW w:w="4677" w:type="dxa"/>
          </w:tcPr>
          <w:p w:rsidR="000E1A30" w:rsidRPr="004E76A5" w:rsidRDefault="000E1A30" w:rsidP="00657E7F">
            <w:pPr>
              <w:pStyle w:val="Default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573"/>
            </w:tblGrid>
            <w:tr w:rsidR="000E1A30" w:rsidRPr="004E76A5" w:rsidTr="00657E7F">
              <w:trPr>
                <w:trHeight w:val="385"/>
              </w:trPr>
              <w:tc>
                <w:tcPr>
                  <w:tcW w:w="5573" w:type="dxa"/>
                </w:tcPr>
                <w:p w:rsidR="000E1A30" w:rsidRPr="004E76A5" w:rsidRDefault="000E1A30" w:rsidP="00657E7F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4E76A5">
                    <w:rPr>
                      <w:rFonts w:ascii="Times New Roman" w:hAnsi="Times New Roman" w:cs="Times New Roman"/>
                    </w:rPr>
                    <w:lastRenderedPageBreak/>
                    <w:t xml:space="preserve">Количество </w:t>
                  </w:r>
                </w:p>
              </w:tc>
            </w:tr>
          </w:tbl>
          <w:p w:rsidR="000E1A30" w:rsidRPr="004E76A5" w:rsidRDefault="000E1A30" w:rsidP="00657E7F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</w:tr>
      <w:tr w:rsidR="000E1A30" w:rsidRPr="004E76A5" w:rsidTr="00657E7F">
        <w:trPr>
          <w:trHeight w:val="600"/>
        </w:trPr>
        <w:tc>
          <w:tcPr>
            <w:tcW w:w="4503" w:type="dxa"/>
            <w:hideMark/>
          </w:tcPr>
          <w:p w:rsidR="000E1A30" w:rsidRDefault="000E1A30" w:rsidP="00657E7F">
            <w:pPr>
              <w:pStyle w:val="Default"/>
              <w:rPr>
                <w:rFonts w:ascii="Times New Roman" w:hAnsi="Times New Roman" w:cs="Times New Roman"/>
              </w:rPr>
            </w:pPr>
            <w:r w:rsidRPr="00442A21">
              <w:rPr>
                <w:rFonts w:ascii="Times New Roman" w:hAnsi="Times New Roman" w:cs="Times New Roman"/>
              </w:rPr>
              <w:lastRenderedPageBreak/>
              <w:t>Лицензии простые (неисключительные) на использование программного обеспечения по защите информации</w:t>
            </w:r>
          </w:p>
          <w:p w:rsidR="000E1A30" w:rsidRPr="00442A21" w:rsidRDefault="000E1A30" w:rsidP="00657E7F">
            <w:pPr>
              <w:pStyle w:val="Default"/>
              <w:rPr>
                <w:rFonts w:ascii="Times New Roman" w:hAnsi="Times New Roman" w:cs="Times New Roman"/>
              </w:rPr>
            </w:pPr>
            <w:r w:rsidRPr="00442A21">
              <w:rPr>
                <w:rFonts w:ascii="Times New Roman" w:hAnsi="Times New Roman" w:cs="Times New Roman"/>
              </w:rPr>
              <w:t>( Антивирус Касперского)</w:t>
            </w:r>
          </w:p>
        </w:tc>
        <w:tc>
          <w:tcPr>
            <w:tcW w:w="4677" w:type="dxa"/>
          </w:tcPr>
          <w:p w:rsidR="000E1A30" w:rsidRPr="004E76A5" w:rsidRDefault="000E1A30" w:rsidP="00657E7F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>Не более фактического количества автоматизированных мест</w:t>
            </w:r>
          </w:p>
        </w:tc>
      </w:tr>
    </w:tbl>
    <w:p w:rsidR="000E1A30" w:rsidRPr="004E76A5" w:rsidRDefault="000E1A30" w:rsidP="000E1A30">
      <w:pPr>
        <w:pStyle w:val="31"/>
        <w:tabs>
          <w:tab w:val="left" w:pos="684"/>
          <w:tab w:val="left" w:pos="1083"/>
        </w:tabs>
        <w:spacing w:before="0"/>
        <w:ind w:right="0"/>
        <w:rPr>
          <w:rFonts w:ascii="Times New Roman" w:hAnsi="Times New Roman"/>
          <w:b/>
          <w:sz w:val="24"/>
          <w:szCs w:val="24"/>
          <w:lang w:eastAsia="ru-RU"/>
        </w:rPr>
      </w:pPr>
    </w:p>
    <w:p w:rsidR="000E1A30" w:rsidRPr="004E76A5" w:rsidRDefault="00DD42FC" w:rsidP="007B79E9">
      <w:pPr>
        <w:pStyle w:val="31"/>
        <w:tabs>
          <w:tab w:val="left" w:pos="684"/>
          <w:tab w:val="left" w:pos="1083"/>
        </w:tabs>
        <w:spacing w:before="0"/>
        <w:ind w:righ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2.6. </w:t>
      </w:r>
      <w:r w:rsidR="000E1A30" w:rsidRPr="004E76A5">
        <w:rPr>
          <w:rFonts w:ascii="Times New Roman" w:hAnsi="Times New Roman"/>
          <w:b/>
          <w:sz w:val="24"/>
          <w:szCs w:val="24"/>
          <w:lang w:eastAsia="ru-RU"/>
        </w:rPr>
        <w:t xml:space="preserve">Нормативы </w:t>
      </w:r>
      <w:r w:rsidR="000E1A30" w:rsidRPr="004E76A5">
        <w:rPr>
          <w:rFonts w:ascii="Times New Roman" w:hAnsi="Times New Roman"/>
          <w:b/>
          <w:bCs/>
          <w:sz w:val="24"/>
          <w:szCs w:val="24"/>
        </w:rPr>
        <w:t xml:space="preserve">обеспечения функций </w:t>
      </w:r>
      <w:r w:rsidR="00544554">
        <w:rPr>
          <w:rStyle w:val="color18"/>
          <w:rFonts w:ascii="Times New Roman" w:hAnsi="Times New Roman"/>
          <w:b/>
          <w:color w:val="000000" w:themeColor="text1"/>
          <w:sz w:val="24"/>
          <w:szCs w:val="24"/>
        </w:rPr>
        <w:t>Муниципального казенного</w:t>
      </w:r>
      <w:r w:rsidR="00544554" w:rsidRPr="005D3E30">
        <w:rPr>
          <w:rStyle w:val="color18"/>
          <w:rFonts w:ascii="Times New Roman" w:hAnsi="Times New Roman"/>
          <w:b/>
          <w:color w:val="000000" w:themeColor="text1"/>
          <w:sz w:val="24"/>
          <w:szCs w:val="24"/>
        </w:rPr>
        <w:t xml:space="preserve"> образовательно</w:t>
      </w:r>
      <w:r w:rsidR="00544554">
        <w:rPr>
          <w:rStyle w:val="color18"/>
          <w:rFonts w:ascii="Times New Roman" w:hAnsi="Times New Roman"/>
          <w:b/>
          <w:color w:val="000000" w:themeColor="text1"/>
          <w:sz w:val="24"/>
          <w:szCs w:val="24"/>
        </w:rPr>
        <w:t>го учреждения</w:t>
      </w:r>
      <w:r w:rsidR="00544554" w:rsidRPr="005D3E30">
        <w:rPr>
          <w:rStyle w:val="color18"/>
          <w:rFonts w:ascii="Times New Roman" w:hAnsi="Times New Roman"/>
          <w:b/>
          <w:color w:val="000000" w:themeColor="text1"/>
          <w:sz w:val="24"/>
          <w:szCs w:val="24"/>
        </w:rPr>
        <w:t xml:space="preserve"> дополнительного образования "Кетовская районная детско-юношеская спортивная школа имени Охохонина Владимира Федоровича"</w:t>
      </w:r>
      <w:r w:rsidR="000E1A30" w:rsidRPr="004E76A5">
        <w:rPr>
          <w:rFonts w:ascii="Times New Roman" w:hAnsi="Times New Roman"/>
          <w:b/>
          <w:bCs/>
          <w:sz w:val="24"/>
          <w:szCs w:val="24"/>
        </w:rPr>
        <w:t xml:space="preserve">применяемые при расчете нормативных затрат  на   </w:t>
      </w:r>
      <w:r w:rsidR="000E1A30" w:rsidRPr="004E76A5">
        <w:rPr>
          <w:rFonts w:ascii="Times New Roman" w:hAnsi="Times New Roman"/>
          <w:b/>
          <w:sz w:val="24"/>
          <w:szCs w:val="24"/>
          <w:lang w:eastAsia="ru-RU"/>
        </w:rPr>
        <w:t>приобретение других запасных частей для вычислительной техники</w:t>
      </w:r>
    </w:p>
    <w:p w:rsidR="000E1A30" w:rsidRPr="004E76A5" w:rsidRDefault="000E1A30" w:rsidP="000E1A30">
      <w:pPr>
        <w:pStyle w:val="31"/>
        <w:tabs>
          <w:tab w:val="left" w:pos="684"/>
          <w:tab w:val="left" w:pos="1083"/>
        </w:tabs>
        <w:spacing w:before="0"/>
        <w:ind w:right="0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55"/>
        <w:gridCol w:w="1248"/>
        <w:gridCol w:w="4819"/>
      </w:tblGrid>
      <w:tr w:rsidR="000E1A30" w:rsidRPr="004E76A5" w:rsidTr="00657E7F">
        <w:trPr>
          <w:trHeight w:val="514"/>
        </w:trPr>
        <w:tc>
          <w:tcPr>
            <w:tcW w:w="3255" w:type="dxa"/>
            <w:hideMark/>
          </w:tcPr>
          <w:p w:rsidR="000E1A30" w:rsidRPr="004E76A5" w:rsidRDefault="000E1A30" w:rsidP="00657E7F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248" w:type="dxa"/>
          </w:tcPr>
          <w:p w:rsidR="000E1A30" w:rsidRPr="004E76A5" w:rsidRDefault="000E1A30" w:rsidP="00657E7F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>Количество ,шт.</w:t>
            </w:r>
          </w:p>
        </w:tc>
        <w:tc>
          <w:tcPr>
            <w:tcW w:w="4819" w:type="dxa"/>
          </w:tcPr>
          <w:p w:rsidR="000E1A30" w:rsidRPr="004E76A5" w:rsidRDefault="000E1A30" w:rsidP="00657E7F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>Цена  за единицу , руб.</w:t>
            </w:r>
          </w:p>
          <w:p w:rsidR="000E1A30" w:rsidRPr="004E76A5" w:rsidRDefault="000E1A30" w:rsidP="00657E7F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</w:tr>
      <w:tr w:rsidR="000E1A30" w:rsidRPr="004E76A5" w:rsidTr="00657E7F">
        <w:trPr>
          <w:trHeight w:val="600"/>
        </w:trPr>
        <w:tc>
          <w:tcPr>
            <w:tcW w:w="3255" w:type="dxa"/>
            <w:hideMark/>
          </w:tcPr>
          <w:p w:rsidR="000E1A30" w:rsidRPr="004E76A5" w:rsidRDefault="000E1A30" w:rsidP="00657E7F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Кулер процессора</w:t>
            </w:r>
          </w:p>
        </w:tc>
        <w:tc>
          <w:tcPr>
            <w:tcW w:w="1248" w:type="dxa"/>
          </w:tcPr>
          <w:p w:rsidR="000E1A30" w:rsidRPr="004E76A5" w:rsidRDefault="000E1A30" w:rsidP="00657E7F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Не более  1 на одну рабочую станцию</w:t>
            </w:r>
          </w:p>
        </w:tc>
        <w:tc>
          <w:tcPr>
            <w:tcW w:w="4819" w:type="dxa"/>
          </w:tcPr>
          <w:p w:rsidR="000E1A30" w:rsidRPr="004E76A5" w:rsidRDefault="000E1A30" w:rsidP="00657E7F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42A21">
              <w:rPr>
                <w:rFonts w:ascii="Times New Roman" w:hAnsi="Times New Roman" w:cs="Times New Roman"/>
                <w:sz w:val="24"/>
                <w:szCs w:val="24"/>
              </w:rPr>
              <w:t>Не более 3000,00</w:t>
            </w:r>
          </w:p>
        </w:tc>
      </w:tr>
      <w:tr w:rsidR="000E1A30" w:rsidRPr="004E76A5" w:rsidTr="00657E7F">
        <w:trPr>
          <w:trHeight w:val="600"/>
        </w:trPr>
        <w:tc>
          <w:tcPr>
            <w:tcW w:w="3255" w:type="dxa"/>
            <w:hideMark/>
          </w:tcPr>
          <w:p w:rsidR="000E1A30" w:rsidRPr="004E76A5" w:rsidRDefault="000E1A30" w:rsidP="00657E7F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память</w:t>
            </w:r>
          </w:p>
        </w:tc>
        <w:tc>
          <w:tcPr>
            <w:tcW w:w="1248" w:type="dxa"/>
          </w:tcPr>
          <w:p w:rsidR="000E1A30" w:rsidRPr="004E76A5" w:rsidRDefault="000E1A30" w:rsidP="00657E7F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Не более  1 на одну рабочую станцию</w:t>
            </w:r>
          </w:p>
        </w:tc>
        <w:tc>
          <w:tcPr>
            <w:tcW w:w="4819" w:type="dxa"/>
          </w:tcPr>
          <w:p w:rsidR="000E1A30" w:rsidRPr="004E76A5" w:rsidRDefault="000E1A30" w:rsidP="00657E7F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42A21">
              <w:rPr>
                <w:rFonts w:ascii="Times New Roman" w:hAnsi="Times New Roman" w:cs="Times New Roman"/>
                <w:sz w:val="24"/>
                <w:szCs w:val="24"/>
              </w:rPr>
              <w:t>Не более 3000,00</w:t>
            </w:r>
          </w:p>
        </w:tc>
      </w:tr>
    </w:tbl>
    <w:p w:rsidR="000E1A30" w:rsidRPr="004E76A5" w:rsidRDefault="000E1A30" w:rsidP="000E1A30">
      <w:pPr>
        <w:pStyle w:val="31"/>
        <w:tabs>
          <w:tab w:val="left" w:pos="684"/>
          <w:tab w:val="left" w:pos="1083"/>
        </w:tabs>
        <w:spacing w:before="0"/>
        <w:ind w:right="0"/>
        <w:rPr>
          <w:rFonts w:ascii="Times New Roman" w:hAnsi="Times New Roman"/>
          <w:b/>
          <w:sz w:val="24"/>
          <w:szCs w:val="24"/>
          <w:lang w:eastAsia="ru-RU"/>
        </w:rPr>
      </w:pPr>
    </w:p>
    <w:p w:rsidR="000E1A30" w:rsidRPr="004E76A5" w:rsidRDefault="000E1A30" w:rsidP="000E1A30">
      <w:pPr>
        <w:pStyle w:val="31"/>
        <w:tabs>
          <w:tab w:val="left" w:pos="684"/>
          <w:tab w:val="left" w:pos="1083"/>
        </w:tabs>
        <w:spacing w:before="0"/>
        <w:ind w:right="0"/>
        <w:rPr>
          <w:rFonts w:ascii="Times New Roman" w:hAnsi="Times New Roman"/>
          <w:b/>
          <w:sz w:val="24"/>
          <w:szCs w:val="24"/>
          <w:lang w:eastAsia="ru-RU"/>
        </w:rPr>
      </w:pPr>
    </w:p>
    <w:p w:rsidR="000E1A30" w:rsidRDefault="00DD42FC" w:rsidP="007B79E9">
      <w:pPr>
        <w:pStyle w:val="31"/>
        <w:tabs>
          <w:tab w:val="left" w:pos="684"/>
          <w:tab w:val="left" w:pos="1083"/>
        </w:tabs>
        <w:spacing w:before="0"/>
        <w:ind w:righ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2.7. </w:t>
      </w:r>
      <w:r w:rsidR="000E1A30" w:rsidRPr="004E76A5">
        <w:rPr>
          <w:rFonts w:ascii="Times New Roman" w:hAnsi="Times New Roman"/>
          <w:b/>
          <w:sz w:val="24"/>
          <w:szCs w:val="24"/>
          <w:lang w:eastAsia="ru-RU"/>
        </w:rPr>
        <w:t xml:space="preserve">Нормативы </w:t>
      </w:r>
      <w:r w:rsidR="000E1A30" w:rsidRPr="004E76A5">
        <w:rPr>
          <w:rFonts w:ascii="Times New Roman" w:hAnsi="Times New Roman"/>
          <w:b/>
          <w:bCs/>
          <w:sz w:val="24"/>
          <w:szCs w:val="24"/>
        </w:rPr>
        <w:t xml:space="preserve">обеспечения функций </w:t>
      </w:r>
      <w:r w:rsidR="00544554">
        <w:rPr>
          <w:rStyle w:val="color18"/>
          <w:rFonts w:ascii="Times New Roman" w:hAnsi="Times New Roman"/>
          <w:b/>
          <w:color w:val="000000" w:themeColor="text1"/>
          <w:sz w:val="24"/>
          <w:szCs w:val="24"/>
        </w:rPr>
        <w:t>Муниципального казенного</w:t>
      </w:r>
      <w:r w:rsidR="00544554" w:rsidRPr="005D3E30">
        <w:rPr>
          <w:rStyle w:val="color18"/>
          <w:rFonts w:ascii="Times New Roman" w:hAnsi="Times New Roman"/>
          <w:b/>
          <w:color w:val="000000" w:themeColor="text1"/>
          <w:sz w:val="24"/>
          <w:szCs w:val="24"/>
        </w:rPr>
        <w:t xml:space="preserve"> образовательно</w:t>
      </w:r>
      <w:r w:rsidR="00544554">
        <w:rPr>
          <w:rStyle w:val="color18"/>
          <w:rFonts w:ascii="Times New Roman" w:hAnsi="Times New Roman"/>
          <w:b/>
          <w:color w:val="000000" w:themeColor="text1"/>
          <w:sz w:val="24"/>
          <w:szCs w:val="24"/>
        </w:rPr>
        <w:t>го учреждения</w:t>
      </w:r>
      <w:r w:rsidR="00544554" w:rsidRPr="005D3E30">
        <w:rPr>
          <w:rStyle w:val="color18"/>
          <w:rFonts w:ascii="Times New Roman" w:hAnsi="Times New Roman"/>
          <w:b/>
          <w:color w:val="000000" w:themeColor="text1"/>
          <w:sz w:val="24"/>
          <w:szCs w:val="24"/>
        </w:rPr>
        <w:t xml:space="preserve"> дополнительного образования "Кетовская районная детско-юношеская спортивная школа имени Охохонина Владимира Федоровича"</w:t>
      </w:r>
      <w:r w:rsidR="000E1A30" w:rsidRPr="004E76A5">
        <w:rPr>
          <w:rFonts w:ascii="Times New Roman" w:hAnsi="Times New Roman"/>
          <w:b/>
          <w:bCs/>
          <w:sz w:val="24"/>
          <w:szCs w:val="24"/>
        </w:rPr>
        <w:t xml:space="preserve">применяемые при расчете нормативных затрат  на   </w:t>
      </w:r>
      <w:r w:rsidR="000E1A30" w:rsidRPr="004E76A5">
        <w:rPr>
          <w:rFonts w:ascii="Times New Roman" w:hAnsi="Times New Roman"/>
          <w:b/>
          <w:sz w:val="24"/>
          <w:szCs w:val="24"/>
          <w:lang w:eastAsia="ru-RU"/>
        </w:rPr>
        <w:t>приобретение расходных материалов для принтеров, многофункциональных устройств и копировальных аппаратов (оргтехники)</w:t>
      </w:r>
    </w:p>
    <w:p w:rsidR="00544554" w:rsidRPr="004E76A5" w:rsidRDefault="00544554" w:rsidP="000E1A30">
      <w:pPr>
        <w:pStyle w:val="31"/>
        <w:tabs>
          <w:tab w:val="left" w:pos="684"/>
          <w:tab w:val="left" w:pos="1083"/>
        </w:tabs>
        <w:spacing w:before="0"/>
        <w:ind w:right="0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97"/>
        <w:gridCol w:w="4148"/>
        <w:gridCol w:w="2694"/>
      </w:tblGrid>
      <w:tr w:rsidR="000E1A30" w:rsidRPr="004E76A5" w:rsidTr="00657E7F">
        <w:trPr>
          <w:trHeight w:val="514"/>
        </w:trPr>
        <w:tc>
          <w:tcPr>
            <w:tcW w:w="2197" w:type="dxa"/>
          </w:tcPr>
          <w:p w:rsidR="000E1A30" w:rsidRPr="004E76A5" w:rsidRDefault="000E1A30" w:rsidP="00657E7F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>Вид расходного материала, наименование</w:t>
            </w:r>
          </w:p>
        </w:tc>
        <w:tc>
          <w:tcPr>
            <w:tcW w:w="4148" w:type="dxa"/>
          </w:tcPr>
          <w:p w:rsidR="000E1A30" w:rsidRPr="004E76A5" w:rsidRDefault="000E1A30" w:rsidP="00657E7F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 xml:space="preserve">Количество  в год  на  1 единицу, не более </w:t>
            </w:r>
          </w:p>
        </w:tc>
        <w:tc>
          <w:tcPr>
            <w:tcW w:w="2694" w:type="dxa"/>
          </w:tcPr>
          <w:p w:rsidR="000E1A30" w:rsidRPr="004E76A5" w:rsidRDefault="000E1A30" w:rsidP="00657E7F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>Цена  за единицу , руб.</w:t>
            </w:r>
          </w:p>
          <w:p w:rsidR="000E1A30" w:rsidRPr="004E76A5" w:rsidRDefault="000E1A30" w:rsidP="00657E7F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</w:tr>
      <w:tr w:rsidR="000E1A30" w:rsidRPr="004E76A5" w:rsidTr="00657E7F">
        <w:trPr>
          <w:trHeight w:val="600"/>
        </w:trPr>
        <w:tc>
          <w:tcPr>
            <w:tcW w:w="2197" w:type="dxa"/>
          </w:tcPr>
          <w:p w:rsidR="000E1A30" w:rsidRPr="004E76A5" w:rsidRDefault="000E1A30" w:rsidP="00657E7F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>
              <w:rPr>
                <w:rFonts w:ascii="Times New Roman" w:eastAsia="Times New Roman" w:hAnsi="Times New Roman" w:cs="Times New Roman"/>
              </w:rPr>
              <w:t>Картридж для  принтера, МФУ, копировального аппарата</w:t>
            </w:r>
          </w:p>
        </w:tc>
        <w:tc>
          <w:tcPr>
            <w:tcW w:w="4148" w:type="dxa"/>
          </w:tcPr>
          <w:p w:rsidR="000E1A30" w:rsidRPr="004E76A5" w:rsidRDefault="00BA7D50" w:rsidP="00657E7F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>
              <w:rPr>
                <w:rFonts w:ascii="Times New Roman" w:eastAsia="Times New Roman" w:hAnsi="Times New Roman" w:cs="Times New Roman"/>
              </w:rPr>
              <w:t>Не более 12 единиц</w:t>
            </w:r>
            <w:r w:rsidR="000E1A30">
              <w:rPr>
                <w:rFonts w:ascii="Times New Roman" w:eastAsia="Times New Roman" w:hAnsi="Times New Roman" w:cs="Times New Roman"/>
              </w:rPr>
              <w:t xml:space="preserve"> на одно печатающее устройство  в год</w:t>
            </w:r>
          </w:p>
        </w:tc>
        <w:tc>
          <w:tcPr>
            <w:tcW w:w="2694" w:type="dxa"/>
          </w:tcPr>
          <w:p w:rsidR="000E1A30" w:rsidRPr="004E76A5" w:rsidRDefault="000E1A30" w:rsidP="00657E7F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42A21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7D50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</w:tbl>
    <w:p w:rsidR="000E1A30" w:rsidRPr="004E76A5" w:rsidRDefault="000E1A30" w:rsidP="0009131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1A30" w:rsidRPr="004E76A5" w:rsidRDefault="00DD42FC" w:rsidP="00DD42FC">
      <w:pPr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2.8. </w:t>
      </w:r>
      <w:r w:rsidR="000E1A30" w:rsidRPr="004E76A5">
        <w:rPr>
          <w:rFonts w:ascii="Times New Roman" w:hAnsi="Times New Roman" w:cs="Times New Roman"/>
          <w:b/>
          <w:sz w:val="24"/>
          <w:szCs w:val="24"/>
        </w:rPr>
        <w:t xml:space="preserve">Нормативы </w:t>
      </w:r>
      <w:r w:rsidR="000E1A30" w:rsidRPr="004E76A5">
        <w:rPr>
          <w:rFonts w:ascii="Times New Roman" w:hAnsi="Times New Roman" w:cs="Times New Roman"/>
          <w:b/>
          <w:bCs/>
          <w:sz w:val="24"/>
          <w:szCs w:val="24"/>
        </w:rPr>
        <w:t xml:space="preserve">обеспечения функций </w:t>
      </w:r>
      <w:r w:rsidR="00544554">
        <w:rPr>
          <w:rStyle w:val="color18"/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Муниципального казенного</w:t>
      </w:r>
      <w:r w:rsidR="00544554" w:rsidRPr="005D3E30">
        <w:rPr>
          <w:rStyle w:val="color18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образовательно</w:t>
      </w:r>
      <w:r w:rsidR="00544554">
        <w:rPr>
          <w:rStyle w:val="color18"/>
          <w:rFonts w:ascii="Times New Roman" w:hAnsi="Times New Roman" w:cs="Times New Roman"/>
          <w:b/>
          <w:color w:val="000000" w:themeColor="text1"/>
          <w:sz w:val="24"/>
          <w:szCs w:val="24"/>
        </w:rPr>
        <w:t>го учреждения</w:t>
      </w:r>
      <w:r w:rsidR="00544554" w:rsidRPr="005D3E30">
        <w:rPr>
          <w:rStyle w:val="color18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дополнительного образования "Кетовская районная детско-юношеская спортивная школа имени Охохонина Владимира Федоровича"</w:t>
      </w:r>
      <w:r w:rsidR="000E1A30" w:rsidRPr="004E76A5">
        <w:rPr>
          <w:rFonts w:ascii="Times New Roman" w:hAnsi="Times New Roman" w:cs="Times New Roman"/>
          <w:b/>
          <w:bCs/>
          <w:sz w:val="24"/>
          <w:szCs w:val="24"/>
        </w:rPr>
        <w:t>применяемые при расчете нормативных затрат  на   проведение текущего ремонта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4394"/>
        <w:gridCol w:w="2835"/>
      </w:tblGrid>
      <w:tr w:rsidR="000E1A30" w:rsidRPr="004E76A5" w:rsidTr="00657E7F">
        <w:tc>
          <w:tcPr>
            <w:tcW w:w="2518" w:type="dxa"/>
          </w:tcPr>
          <w:p w:rsidR="000E1A30" w:rsidRPr="004E76A5" w:rsidRDefault="000E1A30" w:rsidP="00657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6A5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4394" w:type="dxa"/>
          </w:tcPr>
          <w:p w:rsidR="000E1A30" w:rsidRPr="004E76A5" w:rsidRDefault="000E1A30" w:rsidP="00657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6A5">
              <w:rPr>
                <w:rFonts w:ascii="Times New Roman" w:hAnsi="Times New Roman" w:cs="Times New Roman"/>
                <w:sz w:val="24"/>
                <w:szCs w:val="24"/>
              </w:rPr>
              <w:t>Норматив на проведение текущего ремонта помещений</w:t>
            </w:r>
          </w:p>
        </w:tc>
        <w:tc>
          <w:tcPr>
            <w:tcW w:w="2835" w:type="dxa"/>
          </w:tcPr>
          <w:p w:rsidR="000E1A30" w:rsidRPr="004E76A5" w:rsidRDefault="000E1A30" w:rsidP="00657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6A5">
              <w:rPr>
                <w:rFonts w:ascii="Times New Roman" w:hAnsi="Times New Roman" w:cs="Times New Roman"/>
                <w:sz w:val="24"/>
                <w:szCs w:val="24"/>
              </w:rPr>
              <w:t>Максимальная цена за ед., руб.</w:t>
            </w:r>
          </w:p>
        </w:tc>
      </w:tr>
      <w:tr w:rsidR="000E1A30" w:rsidRPr="004E76A5" w:rsidTr="00657E7F">
        <w:tc>
          <w:tcPr>
            <w:tcW w:w="2518" w:type="dxa"/>
          </w:tcPr>
          <w:p w:rsidR="000E1A30" w:rsidRPr="004E76A5" w:rsidRDefault="000E1A30" w:rsidP="00657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6A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текущего ремонта </w:t>
            </w:r>
            <w:r w:rsidRPr="004E76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зданий, строений, сооружений, помещений</w:t>
            </w:r>
          </w:p>
        </w:tc>
        <w:tc>
          <w:tcPr>
            <w:tcW w:w="4394" w:type="dxa"/>
          </w:tcPr>
          <w:p w:rsidR="000E1A30" w:rsidRPr="004E76A5" w:rsidRDefault="000E1A30" w:rsidP="00657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6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2835" w:type="dxa"/>
          </w:tcPr>
          <w:p w:rsidR="000E1A30" w:rsidRPr="004E76A5" w:rsidRDefault="000E1A30" w:rsidP="00657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629">
              <w:rPr>
                <w:rFonts w:ascii="Times New Roman" w:hAnsi="Times New Roman" w:cs="Times New Roman"/>
                <w:sz w:val="24"/>
                <w:szCs w:val="24"/>
              </w:rPr>
              <w:t xml:space="preserve">Не более 20% балансовой стоимости </w:t>
            </w:r>
            <w:r w:rsidRPr="002F1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здания</w:t>
            </w:r>
          </w:p>
        </w:tc>
      </w:tr>
    </w:tbl>
    <w:p w:rsidR="000E1A30" w:rsidRPr="004E76A5" w:rsidRDefault="000E1A30" w:rsidP="000E1A30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1A30" w:rsidRPr="004E76A5" w:rsidRDefault="00DD42FC" w:rsidP="00DD42FC">
      <w:pPr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2.9. </w:t>
      </w:r>
      <w:r w:rsidR="000E1A30" w:rsidRPr="004E76A5">
        <w:rPr>
          <w:rFonts w:ascii="Times New Roman" w:hAnsi="Times New Roman" w:cs="Times New Roman"/>
          <w:b/>
          <w:sz w:val="24"/>
          <w:szCs w:val="24"/>
        </w:rPr>
        <w:t xml:space="preserve">Нормативы </w:t>
      </w:r>
      <w:r w:rsidR="000E1A30" w:rsidRPr="004E76A5">
        <w:rPr>
          <w:rFonts w:ascii="Times New Roman" w:hAnsi="Times New Roman" w:cs="Times New Roman"/>
          <w:b/>
          <w:bCs/>
          <w:sz w:val="24"/>
          <w:szCs w:val="24"/>
        </w:rPr>
        <w:t xml:space="preserve">обеспечения функций </w:t>
      </w:r>
      <w:r w:rsidR="00C3015D">
        <w:rPr>
          <w:rStyle w:val="color18"/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Муниципального казенного</w:t>
      </w:r>
      <w:r w:rsidR="00C3015D" w:rsidRPr="005D3E30">
        <w:rPr>
          <w:rStyle w:val="color18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образовательно</w:t>
      </w:r>
      <w:r w:rsidR="00C3015D">
        <w:rPr>
          <w:rStyle w:val="color18"/>
          <w:rFonts w:ascii="Times New Roman" w:hAnsi="Times New Roman" w:cs="Times New Roman"/>
          <w:b/>
          <w:color w:val="000000" w:themeColor="text1"/>
          <w:sz w:val="24"/>
          <w:szCs w:val="24"/>
        </w:rPr>
        <w:t>го учреждения</w:t>
      </w:r>
      <w:r w:rsidR="00C3015D" w:rsidRPr="005D3E30">
        <w:rPr>
          <w:rStyle w:val="color18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дополнительного образования "Кетовская районная детско-юношеская спортивная школа имени Охохонина Владимира Федоровича"</w:t>
      </w:r>
      <w:r w:rsidR="000E1A30" w:rsidRPr="004E76A5">
        <w:rPr>
          <w:rFonts w:ascii="Times New Roman" w:hAnsi="Times New Roman" w:cs="Times New Roman"/>
          <w:b/>
          <w:bCs/>
          <w:sz w:val="24"/>
          <w:szCs w:val="24"/>
        </w:rPr>
        <w:t xml:space="preserve">применяемые при расчете нормативных затрат  на   вывоз твердых бытовых отходов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61"/>
        <w:gridCol w:w="5386"/>
      </w:tblGrid>
      <w:tr w:rsidR="000E1A30" w:rsidRPr="004E76A5" w:rsidTr="00657E7F">
        <w:tc>
          <w:tcPr>
            <w:tcW w:w="4361" w:type="dxa"/>
          </w:tcPr>
          <w:p w:rsidR="000E1A30" w:rsidRPr="004E76A5" w:rsidRDefault="000E1A30" w:rsidP="00657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6A5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5386" w:type="dxa"/>
          </w:tcPr>
          <w:p w:rsidR="000E1A30" w:rsidRPr="004E76A5" w:rsidRDefault="000E1A30" w:rsidP="00657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6A5">
              <w:rPr>
                <w:rFonts w:ascii="Times New Roman" w:hAnsi="Times New Roman" w:cs="Times New Roman"/>
                <w:sz w:val="24"/>
                <w:szCs w:val="24"/>
              </w:rPr>
              <w:t>Максимальная цена за вывоз 1 м3 ед., руб.</w:t>
            </w:r>
          </w:p>
        </w:tc>
      </w:tr>
      <w:tr w:rsidR="000E1A30" w:rsidRPr="004E76A5" w:rsidTr="00657E7F">
        <w:tc>
          <w:tcPr>
            <w:tcW w:w="4361" w:type="dxa"/>
          </w:tcPr>
          <w:p w:rsidR="000E1A30" w:rsidRPr="004E76A5" w:rsidRDefault="000E1A30" w:rsidP="00657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6A5">
              <w:rPr>
                <w:rFonts w:ascii="Times New Roman" w:hAnsi="Times New Roman" w:cs="Times New Roman"/>
                <w:sz w:val="24"/>
                <w:szCs w:val="24"/>
              </w:rPr>
              <w:t>Вывоз бытовых отходов</w:t>
            </w:r>
          </w:p>
        </w:tc>
        <w:tc>
          <w:tcPr>
            <w:tcW w:w="5386" w:type="dxa"/>
          </w:tcPr>
          <w:p w:rsidR="000E1A30" w:rsidRPr="004E76A5" w:rsidRDefault="000E1A30" w:rsidP="00657E7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76A5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300,00 </w:t>
            </w:r>
          </w:p>
        </w:tc>
      </w:tr>
    </w:tbl>
    <w:p w:rsidR="000E1A30" w:rsidRPr="002F1629" w:rsidRDefault="000E1A30" w:rsidP="00C3015D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E1A30" w:rsidRPr="004E76A5" w:rsidRDefault="00DD42FC" w:rsidP="00DD42FC">
      <w:pPr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2.10. </w:t>
      </w:r>
      <w:r w:rsidR="000E1A30" w:rsidRPr="004E76A5">
        <w:rPr>
          <w:rFonts w:ascii="Times New Roman" w:hAnsi="Times New Roman" w:cs="Times New Roman"/>
          <w:b/>
          <w:sz w:val="24"/>
          <w:szCs w:val="24"/>
        </w:rPr>
        <w:t xml:space="preserve">Нормативы </w:t>
      </w:r>
      <w:r w:rsidR="000E1A30" w:rsidRPr="004E76A5">
        <w:rPr>
          <w:rFonts w:ascii="Times New Roman" w:hAnsi="Times New Roman" w:cs="Times New Roman"/>
          <w:b/>
          <w:bCs/>
          <w:sz w:val="24"/>
          <w:szCs w:val="24"/>
        </w:rPr>
        <w:t xml:space="preserve">обеспечения функций </w:t>
      </w:r>
      <w:r w:rsidR="00C3015D">
        <w:rPr>
          <w:rStyle w:val="color18"/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Муниципального казенного</w:t>
      </w:r>
      <w:r w:rsidR="00C3015D" w:rsidRPr="005D3E30">
        <w:rPr>
          <w:rStyle w:val="color18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образовательно</w:t>
      </w:r>
      <w:r w:rsidR="00C3015D">
        <w:rPr>
          <w:rStyle w:val="color18"/>
          <w:rFonts w:ascii="Times New Roman" w:hAnsi="Times New Roman" w:cs="Times New Roman"/>
          <w:b/>
          <w:color w:val="000000" w:themeColor="text1"/>
          <w:sz w:val="24"/>
          <w:szCs w:val="24"/>
        </w:rPr>
        <w:t>го учреждения</w:t>
      </w:r>
      <w:r w:rsidR="00C3015D" w:rsidRPr="005D3E30">
        <w:rPr>
          <w:rStyle w:val="color18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дополнительного образования "Кетовская районная детско-юношеская спортивная школа имени Охохонина Владимира Федоровича"</w:t>
      </w:r>
      <w:r w:rsidR="000E1A30" w:rsidRPr="004E76A5">
        <w:rPr>
          <w:rFonts w:ascii="Times New Roman" w:hAnsi="Times New Roman" w:cs="Times New Roman"/>
          <w:b/>
          <w:bCs/>
          <w:sz w:val="24"/>
          <w:szCs w:val="24"/>
        </w:rPr>
        <w:t xml:space="preserve">применяемые при расчете нормативных затрат  на   техническое обслуживание и ремонт транспортных средств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4394"/>
        <w:gridCol w:w="2551"/>
      </w:tblGrid>
      <w:tr w:rsidR="000E1A30" w:rsidRPr="004E76A5" w:rsidTr="00657E7F">
        <w:tc>
          <w:tcPr>
            <w:tcW w:w="2802" w:type="dxa"/>
          </w:tcPr>
          <w:p w:rsidR="000E1A30" w:rsidRPr="004E76A5" w:rsidRDefault="000E1A30" w:rsidP="00657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6A5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4394" w:type="dxa"/>
          </w:tcPr>
          <w:p w:rsidR="000E1A30" w:rsidRPr="004E76A5" w:rsidRDefault="000E1A30" w:rsidP="00657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6A5">
              <w:rPr>
                <w:rFonts w:ascii="Times New Roman" w:hAnsi="Times New Roman" w:cs="Times New Roman"/>
                <w:sz w:val="24"/>
                <w:szCs w:val="24"/>
              </w:rPr>
              <w:t>Норматив расходов на техническое обслуживание и ремонт транспортных средств</w:t>
            </w:r>
          </w:p>
        </w:tc>
        <w:tc>
          <w:tcPr>
            <w:tcW w:w="2551" w:type="dxa"/>
          </w:tcPr>
          <w:p w:rsidR="000E1A30" w:rsidRPr="004E76A5" w:rsidRDefault="000E1A30" w:rsidP="00657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6A5">
              <w:rPr>
                <w:rFonts w:ascii="Times New Roman" w:hAnsi="Times New Roman" w:cs="Times New Roman"/>
                <w:sz w:val="24"/>
                <w:szCs w:val="24"/>
              </w:rPr>
              <w:t>Максимальная цена за ед., руб.</w:t>
            </w:r>
          </w:p>
        </w:tc>
      </w:tr>
      <w:tr w:rsidR="000E1A30" w:rsidRPr="004E76A5" w:rsidTr="00657E7F">
        <w:tc>
          <w:tcPr>
            <w:tcW w:w="2802" w:type="dxa"/>
          </w:tcPr>
          <w:p w:rsidR="000E1A30" w:rsidRPr="004E76A5" w:rsidRDefault="000E1A30" w:rsidP="00657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6A5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транспортных средств</w:t>
            </w:r>
          </w:p>
        </w:tc>
        <w:tc>
          <w:tcPr>
            <w:tcW w:w="4394" w:type="dxa"/>
          </w:tcPr>
          <w:p w:rsidR="000E1A30" w:rsidRPr="004E76A5" w:rsidRDefault="000E1A30" w:rsidP="00657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6A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51" w:type="dxa"/>
          </w:tcPr>
          <w:p w:rsidR="000E1A30" w:rsidRPr="004E76A5" w:rsidRDefault="000E1A30" w:rsidP="00657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3</w:t>
            </w:r>
            <w:r w:rsidRPr="002F1629">
              <w:rPr>
                <w:rFonts w:ascii="Times New Roman" w:hAnsi="Times New Roman" w:cs="Times New Roman"/>
                <w:sz w:val="24"/>
                <w:szCs w:val="24"/>
              </w:rPr>
              <w:t>5% от балансовой стоимости транспортных средств</w:t>
            </w:r>
          </w:p>
        </w:tc>
      </w:tr>
    </w:tbl>
    <w:p w:rsidR="000E1A30" w:rsidRPr="00C3015D" w:rsidRDefault="000E1A30" w:rsidP="00C3015D">
      <w:pPr>
        <w:pStyle w:val="ae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3015D">
        <w:rPr>
          <w:rFonts w:ascii="Times New Roman" w:hAnsi="Times New Roman" w:cs="Times New Roman"/>
          <w:sz w:val="24"/>
          <w:szCs w:val="24"/>
        </w:rPr>
        <w:t>В случае возникновения необходимости ремонта транспортного средства, находящегося в эксплуатации свыше срока его полезного использования, сумма ремонта может быть выше установленной, но не более балансовой стоимости конкретного транспортного средства.</w:t>
      </w:r>
    </w:p>
    <w:p w:rsidR="000E1A30" w:rsidRDefault="00DD42FC" w:rsidP="007B79E9">
      <w:pPr>
        <w:pStyle w:val="31"/>
        <w:tabs>
          <w:tab w:val="left" w:pos="684"/>
          <w:tab w:val="left" w:pos="1083"/>
        </w:tabs>
        <w:spacing w:before="0"/>
        <w:ind w:righ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2.11. </w:t>
      </w:r>
      <w:r w:rsidR="000E1A30" w:rsidRPr="004E76A5">
        <w:rPr>
          <w:rFonts w:ascii="Times New Roman" w:hAnsi="Times New Roman"/>
          <w:b/>
          <w:sz w:val="24"/>
          <w:szCs w:val="24"/>
          <w:lang w:eastAsia="ru-RU"/>
        </w:rPr>
        <w:t xml:space="preserve">Нормативы </w:t>
      </w:r>
      <w:r w:rsidR="000E1A30" w:rsidRPr="004E76A5">
        <w:rPr>
          <w:rFonts w:ascii="Times New Roman" w:hAnsi="Times New Roman"/>
          <w:b/>
          <w:bCs/>
          <w:sz w:val="24"/>
          <w:szCs w:val="24"/>
        </w:rPr>
        <w:t xml:space="preserve">обеспечения функций </w:t>
      </w:r>
      <w:r w:rsidR="00C3015D">
        <w:rPr>
          <w:rStyle w:val="color18"/>
          <w:rFonts w:ascii="Times New Roman" w:hAnsi="Times New Roman"/>
          <w:b/>
          <w:color w:val="000000" w:themeColor="text1"/>
          <w:sz w:val="24"/>
          <w:szCs w:val="24"/>
        </w:rPr>
        <w:t>Муниципального казенного</w:t>
      </w:r>
      <w:r w:rsidR="00C3015D" w:rsidRPr="005D3E30">
        <w:rPr>
          <w:rStyle w:val="color18"/>
          <w:rFonts w:ascii="Times New Roman" w:hAnsi="Times New Roman"/>
          <w:b/>
          <w:color w:val="000000" w:themeColor="text1"/>
          <w:sz w:val="24"/>
          <w:szCs w:val="24"/>
        </w:rPr>
        <w:t xml:space="preserve"> образовательно</w:t>
      </w:r>
      <w:r w:rsidR="00C3015D">
        <w:rPr>
          <w:rStyle w:val="color18"/>
          <w:rFonts w:ascii="Times New Roman" w:hAnsi="Times New Roman"/>
          <w:b/>
          <w:color w:val="000000" w:themeColor="text1"/>
          <w:sz w:val="24"/>
          <w:szCs w:val="24"/>
        </w:rPr>
        <w:t>го учреждения</w:t>
      </w:r>
      <w:r w:rsidR="00C3015D" w:rsidRPr="005D3E30">
        <w:rPr>
          <w:rStyle w:val="color18"/>
          <w:rFonts w:ascii="Times New Roman" w:hAnsi="Times New Roman"/>
          <w:b/>
          <w:color w:val="000000" w:themeColor="text1"/>
          <w:sz w:val="24"/>
          <w:szCs w:val="24"/>
        </w:rPr>
        <w:t xml:space="preserve"> дополнительного образования "Кетовская районная детско-юношеская спортивная школа имени Охохонина Владимира Федоровича"</w:t>
      </w:r>
      <w:r w:rsidR="000E1A30" w:rsidRPr="004E76A5">
        <w:rPr>
          <w:rFonts w:ascii="Times New Roman" w:hAnsi="Times New Roman"/>
          <w:b/>
          <w:bCs/>
          <w:sz w:val="24"/>
          <w:szCs w:val="24"/>
        </w:rPr>
        <w:t xml:space="preserve">применяемые при расчете нормативных затрат  на   </w:t>
      </w:r>
      <w:r w:rsidR="000E1A30" w:rsidRPr="004E76A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E1A30" w:rsidRPr="004E76A5">
        <w:rPr>
          <w:rFonts w:ascii="Times New Roman" w:hAnsi="Times New Roman"/>
          <w:b/>
          <w:sz w:val="24"/>
          <w:szCs w:val="24"/>
          <w:lang w:eastAsia="ru-RU"/>
        </w:rPr>
        <w:t>приобретение периодических печатных изданий, справочной литературы)</w:t>
      </w:r>
    </w:p>
    <w:p w:rsidR="00C3015D" w:rsidRPr="004E76A5" w:rsidRDefault="00C3015D" w:rsidP="000E1A30">
      <w:pPr>
        <w:pStyle w:val="31"/>
        <w:tabs>
          <w:tab w:val="left" w:pos="684"/>
          <w:tab w:val="left" w:pos="1083"/>
        </w:tabs>
        <w:spacing w:before="0"/>
        <w:ind w:right="0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92"/>
        <w:gridCol w:w="1701"/>
        <w:gridCol w:w="1559"/>
      </w:tblGrid>
      <w:tr w:rsidR="00787EC8" w:rsidRPr="004E76A5" w:rsidTr="00657E7F">
        <w:trPr>
          <w:trHeight w:val="514"/>
        </w:trPr>
        <w:tc>
          <w:tcPr>
            <w:tcW w:w="3992" w:type="dxa"/>
          </w:tcPr>
          <w:p w:rsidR="00787EC8" w:rsidRPr="004E76A5" w:rsidRDefault="00787EC8" w:rsidP="00657E7F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 xml:space="preserve">Наименование  издания  </w:t>
            </w:r>
          </w:p>
        </w:tc>
        <w:tc>
          <w:tcPr>
            <w:tcW w:w="1701" w:type="dxa"/>
          </w:tcPr>
          <w:p w:rsidR="00787EC8" w:rsidRPr="004E76A5" w:rsidRDefault="00787EC8" w:rsidP="00657E7F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 xml:space="preserve">Количество подписки   в год  на   каждое издание </w:t>
            </w:r>
          </w:p>
        </w:tc>
        <w:tc>
          <w:tcPr>
            <w:tcW w:w="1559" w:type="dxa"/>
          </w:tcPr>
          <w:p w:rsidR="00787EC8" w:rsidRPr="004E76A5" w:rsidRDefault="00787EC8" w:rsidP="00657E7F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>Норматив цены  за одну годовую подписку, руб.( не более)</w:t>
            </w:r>
          </w:p>
          <w:p w:rsidR="00787EC8" w:rsidRPr="004E76A5" w:rsidRDefault="00787EC8" w:rsidP="00657E7F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</w:tr>
      <w:tr w:rsidR="00787EC8" w:rsidRPr="004E76A5" w:rsidTr="00657E7F">
        <w:trPr>
          <w:trHeight w:val="600"/>
        </w:trPr>
        <w:tc>
          <w:tcPr>
            <w:tcW w:w="3992" w:type="dxa"/>
          </w:tcPr>
          <w:p w:rsidR="00787EC8" w:rsidRPr="004E76A5" w:rsidRDefault="00787EC8" w:rsidP="00787EC8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lastRenderedPageBreak/>
              <w:t>Журнал «Физкультура и спорт»</w:t>
            </w:r>
          </w:p>
        </w:tc>
        <w:tc>
          <w:tcPr>
            <w:tcW w:w="1701" w:type="dxa"/>
          </w:tcPr>
          <w:p w:rsidR="00787EC8" w:rsidRPr="004E76A5" w:rsidRDefault="00787EC8" w:rsidP="00657E7F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1</w:t>
            </w:r>
          </w:p>
        </w:tc>
        <w:tc>
          <w:tcPr>
            <w:tcW w:w="1559" w:type="dxa"/>
          </w:tcPr>
          <w:p w:rsidR="00787EC8" w:rsidRPr="004E76A5" w:rsidRDefault="00787EC8" w:rsidP="00657E7F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2280</w:t>
            </w:r>
          </w:p>
        </w:tc>
      </w:tr>
    </w:tbl>
    <w:p w:rsidR="000E1A30" w:rsidRPr="004E76A5" w:rsidRDefault="000E1A30" w:rsidP="000E1A30">
      <w:pPr>
        <w:rPr>
          <w:rFonts w:ascii="Times New Roman" w:hAnsi="Times New Roman" w:cs="Times New Roman"/>
          <w:b/>
          <w:sz w:val="24"/>
          <w:szCs w:val="24"/>
        </w:rPr>
      </w:pPr>
    </w:p>
    <w:p w:rsidR="000E1A30" w:rsidRPr="004E76A5" w:rsidRDefault="00DD42FC" w:rsidP="007B79E9">
      <w:pPr>
        <w:jc w:val="both"/>
        <w:rPr>
          <w:rFonts w:ascii="Times New Roman" w:hAnsi="Times New Roman" w:cs="Times New Roman"/>
          <w:b/>
          <w:spacing w:val="2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2.12. </w:t>
      </w:r>
      <w:r w:rsidR="000E1A30" w:rsidRPr="004E76A5">
        <w:rPr>
          <w:rFonts w:ascii="Times New Roman" w:hAnsi="Times New Roman" w:cs="Times New Roman"/>
          <w:b/>
          <w:sz w:val="24"/>
          <w:szCs w:val="24"/>
        </w:rPr>
        <w:t xml:space="preserve">Нормативы </w:t>
      </w:r>
      <w:r w:rsidR="000E1A30" w:rsidRPr="004E76A5">
        <w:rPr>
          <w:rFonts w:ascii="Times New Roman" w:hAnsi="Times New Roman" w:cs="Times New Roman"/>
          <w:b/>
          <w:bCs/>
          <w:sz w:val="24"/>
          <w:szCs w:val="24"/>
        </w:rPr>
        <w:t xml:space="preserve">обеспечения функций </w:t>
      </w:r>
      <w:r w:rsidR="00095DBF">
        <w:rPr>
          <w:rStyle w:val="color18"/>
          <w:rFonts w:ascii="Times New Roman" w:hAnsi="Times New Roman"/>
          <w:b/>
          <w:color w:val="000000" w:themeColor="text1"/>
          <w:sz w:val="24"/>
          <w:szCs w:val="24"/>
        </w:rPr>
        <w:t>Муниципального казенного</w:t>
      </w:r>
      <w:r w:rsidR="00095DBF" w:rsidRPr="005D3E30">
        <w:rPr>
          <w:rStyle w:val="color18"/>
          <w:rFonts w:ascii="Times New Roman" w:hAnsi="Times New Roman"/>
          <w:b/>
          <w:color w:val="000000" w:themeColor="text1"/>
          <w:sz w:val="24"/>
          <w:szCs w:val="24"/>
        </w:rPr>
        <w:t xml:space="preserve"> образовательно</w:t>
      </w:r>
      <w:r w:rsidR="00095DBF">
        <w:rPr>
          <w:rStyle w:val="color18"/>
          <w:rFonts w:ascii="Times New Roman" w:hAnsi="Times New Roman"/>
          <w:b/>
          <w:color w:val="000000" w:themeColor="text1"/>
          <w:sz w:val="24"/>
          <w:szCs w:val="24"/>
        </w:rPr>
        <w:t>го учреждения</w:t>
      </w:r>
      <w:r w:rsidR="00095DBF" w:rsidRPr="005D3E30">
        <w:rPr>
          <w:rStyle w:val="color18"/>
          <w:rFonts w:ascii="Times New Roman" w:hAnsi="Times New Roman"/>
          <w:b/>
          <w:color w:val="000000" w:themeColor="text1"/>
          <w:sz w:val="24"/>
          <w:szCs w:val="24"/>
        </w:rPr>
        <w:t xml:space="preserve"> дополнительного образования "Кетовская районная детско-юношеская спортивная школа имени Охохонина Владимира Федоровича"</w:t>
      </w:r>
      <w:r w:rsidR="000E1A30" w:rsidRPr="004E76A5">
        <w:rPr>
          <w:rFonts w:ascii="Times New Roman" w:hAnsi="Times New Roman" w:cs="Times New Roman"/>
          <w:b/>
          <w:bCs/>
          <w:sz w:val="24"/>
          <w:szCs w:val="24"/>
        </w:rPr>
        <w:t xml:space="preserve">применяемые при расчете нормативных затрат  на   </w:t>
      </w:r>
      <w:r w:rsidR="000E1A30" w:rsidRPr="004E76A5">
        <w:rPr>
          <w:rFonts w:ascii="Times New Roman" w:hAnsi="Times New Roman" w:cs="Times New Roman"/>
          <w:b/>
          <w:sz w:val="24"/>
          <w:szCs w:val="24"/>
        </w:rPr>
        <w:t xml:space="preserve">  проведение предрейсового  осмотра водителей транспортных средств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2693"/>
        <w:gridCol w:w="2410"/>
        <w:gridCol w:w="1842"/>
      </w:tblGrid>
      <w:tr w:rsidR="000E1A30" w:rsidRPr="004E76A5" w:rsidTr="00657E7F">
        <w:tc>
          <w:tcPr>
            <w:tcW w:w="2802" w:type="dxa"/>
          </w:tcPr>
          <w:p w:rsidR="000E1A30" w:rsidRPr="004E76A5" w:rsidRDefault="000E1A30" w:rsidP="00657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6A5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2693" w:type="dxa"/>
          </w:tcPr>
          <w:p w:rsidR="000E1A30" w:rsidRPr="004E76A5" w:rsidRDefault="000E1A30" w:rsidP="00657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6A5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</w:t>
            </w:r>
          </w:p>
        </w:tc>
        <w:tc>
          <w:tcPr>
            <w:tcW w:w="2410" w:type="dxa"/>
          </w:tcPr>
          <w:p w:rsidR="000E1A30" w:rsidRPr="004E76A5" w:rsidRDefault="000E1A30" w:rsidP="00657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6A5">
              <w:rPr>
                <w:rFonts w:ascii="Times New Roman" w:hAnsi="Times New Roman" w:cs="Times New Roman"/>
                <w:sz w:val="24"/>
                <w:szCs w:val="24"/>
              </w:rPr>
              <w:t>Регламентирующий документ</w:t>
            </w:r>
          </w:p>
        </w:tc>
        <w:tc>
          <w:tcPr>
            <w:tcW w:w="1842" w:type="dxa"/>
          </w:tcPr>
          <w:p w:rsidR="000E1A30" w:rsidRPr="004E76A5" w:rsidRDefault="000E1A30" w:rsidP="00657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6A5">
              <w:rPr>
                <w:rFonts w:ascii="Times New Roman" w:hAnsi="Times New Roman" w:cs="Times New Roman"/>
                <w:sz w:val="24"/>
                <w:szCs w:val="24"/>
              </w:rPr>
              <w:t>Максимальная цена за ед., руб. в  месяц</w:t>
            </w:r>
          </w:p>
        </w:tc>
      </w:tr>
      <w:tr w:rsidR="000E1A30" w:rsidRPr="004E76A5" w:rsidTr="00657E7F">
        <w:tc>
          <w:tcPr>
            <w:tcW w:w="2802" w:type="dxa"/>
          </w:tcPr>
          <w:p w:rsidR="000E1A30" w:rsidRPr="004E76A5" w:rsidRDefault="000E1A30" w:rsidP="00657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6A5">
              <w:rPr>
                <w:rFonts w:ascii="Times New Roman" w:hAnsi="Times New Roman" w:cs="Times New Roman"/>
                <w:sz w:val="24"/>
                <w:szCs w:val="24"/>
              </w:rPr>
              <w:t>Предрейсовый осмотр водителей транспортных средств</w:t>
            </w:r>
          </w:p>
        </w:tc>
        <w:tc>
          <w:tcPr>
            <w:tcW w:w="2693" w:type="dxa"/>
          </w:tcPr>
          <w:p w:rsidR="000E1A30" w:rsidRPr="004E76A5" w:rsidRDefault="000E1A30" w:rsidP="00657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6A5">
              <w:rPr>
                <w:rFonts w:ascii="Times New Roman" w:hAnsi="Times New Roman" w:cs="Times New Roman"/>
                <w:sz w:val="24"/>
                <w:szCs w:val="24"/>
              </w:rPr>
              <w:t>Проводится каждую рабочую смену водителя</w:t>
            </w:r>
          </w:p>
        </w:tc>
        <w:tc>
          <w:tcPr>
            <w:tcW w:w="2410" w:type="dxa"/>
          </w:tcPr>
          <w:p w:rsidR="000E1A30" w:rsidRPr="004E76A5" w:rsidRDefault="000E1A30" w:rsidP="00657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6A5">
              <w:rPr>
                <w:rFonts w:ascii="Times New Roman" w:hAnsi="Times New Roman" w:cs="Times New Roman"/>
                <w:sz w:val="24"/>
                <w:szCs w:val="24"/>
              </w:rPr>
              <w:t>Приказ Минздрава РФ от 15.12.2014 года № 835 н</w:t>
            </w:r>
          </w:p>
        </w:tc>
        <w:tc>
          <w:tcPr>
            <w:tcW w:w="1842" w:type="dxa"/>
          </w:tcPr>
          <w:p w:rsidR="000E1A30" w:rsidRPr="004E76A5" w:rsidRDefault="000E1A30" w:rsidP="00657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6A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55 </w:t>
            </w:r>
            <w:r w:rsidRPr="004E7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E1A30" w:rsidRPr="004E76A5" w:rsidRDefault="000E1A30" w:rsidP="000E1A30">
      <w:pPr>
        <w:pStyle w:val="31"/>
        <w:tabs>
          <w:tab w:val="left" w:pos="684"/>
          <w:tab w:val="left" w:pos="1083"/>
        </w:tabs>
        <w:spacing w:before="0"/>
        <w:ind w:right="0"/>
        <w:rPr>
          <w:rFonts w:ascii="Times New Roman" w:hAnsi="Times New Roman"/>
          <w:b/>
          <w:bCs/>
          <w:sz w:val="24"/>
          <w:szCs w:val="24"/>
        </w:rPr>
      </w:pPr>
    </w:p>
    <w:p w:rsidR="000E1A30" w:rsidRPr="004E76A5" w:rsidRDefault="00DD42FC" w:rsidP="007B79E9">
      <w:pPr>
        <w:pStyle w:val="31"/>
        <w:tabs>
          <w:tab w:val="left" w:pos="684"/>
          <w:tab w:val="left" w:pos="1083"/>
        </w:tabs>
        <w:spacing w:before="0"/>
        <w:ind w:righ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2.13. </w:t>
      </w:r>
      <w:r w:rsidR="000E1A30" w:rsidRPr="004E76A5">
        <w:rPr>
          <w:rFonts w:ascii="Times New Roman" w:hAnsi="Times New Roman"/>
          <w:b/>
          <w:bCs/>
          <w:sz w:val="24"/>
          <w:szCs w:val="24"/>
        </w:rPr>
        <w:t xml:space="preserve">Нормативы обеспечения функций </w:t>
      </w:r>
      <w:r w:rsidR="00C33DA3">
        <w:rPr>
          <w:rStyle w:val="color18"/>
          <w:rFonts w:ascii="Times New Roman" w:hAnsi="Times New Roman"/>
          <w:b/>
          <w:color w:val="000000" w:themeColor="text1"/>
          <w:sz w:val="24"/>
          <w:szCs w:val="24"/>
        </w:rPr>
        <w:t>Муниципального казенного</w:t>
      </w:r>
      <w:r w:rsidR="00C33DA3" w:rsidRPr="005D3E30">
        <w:rPr>
          <w:rStyle w:val="color18"/>
          <w:rFonts w:ascii="Times New Roman" w:hAnsi="Times New Roman"/>
          <w:b/>
          <w:color w:val="000000" w:themeColor="text1"/>
          <w:sz w:val="24"/>
          <w:szCs w:val="24"/>
        </w:rPr>
        <w:t xml:space="preserve"> образовательно</w:t>
      </w:r>
      <w:r w:rsidR="00C33DA3">
        <w:rPr>
          <w:rStyle w:val="color18"/>
          <w:rFonts w:ascii="Times New Roman" w:hAnsi="Times New Roman"/>
          <w:b/>
          <w:color w:val="000000" w:themeColor="text1"/>
          <w:sz w:val="24"/>
          <w:szCs w:val="24"/>
        </w:rPr>
        <w:t>го учреждения</w:t>
      </w:r>
      <w:r w:rsidR="00C33DA3" w:rsidRPr="005D3E30">
        <w:rPr>
          <w:rStyle w:val="color18"/>
          <w:rFonts w:ascii="Times New Roman" w:hAnsi="Times New Roman"/>
          <w:b/>
          <w:color w:val="000000" w:themeColor="text1"/>
          <w:sz w:val="24"/>
          <w:szCs w:val="24"/>
        </w:rPr>
        <w:t xml:space="preserve"> дополнительного образования "Кетовская районная детско-юношеская спортивная школа имени Охохонина Владимира Федоровича"</w:t>
      </w:r>
      <w:r w:rsidR="000E1A30" w:rsidRPr="004E76A5">
        <w:rPr>
          <w:rFonts w:ascii="Times New Roman" w:hAnsi="Times New Roman"/>
          <w:b/>
          <w:bCs/>
          <w:sz w:val="24"/>
          <w:szCs w:val="24"/>
        </w:rPr>
        <w:t xml:space="preserve">применяемые при расчете нормативных затрат  </w:t>
      </w:r>
      <w:r w:rsidR="000E1A30" w:rsidRPr="004E76A5">
        <w:rPr>
          <w:rFonts w:ascii="Times New Roman" w:hAnsi="Times New Roman"/>
          <w:b/>
          <w:sz w:val="24"/>
          <w:szCs w:val="24"/>
          <w:lang w:eastAsia="ru-RU"/>
        </w:rPr>
        <w:t>на  приобретение мебели</w:t>
      </w:r>
    </w:p>
    <w:p w:rsidR="000E1A30" w:rsidRPr="004E76A5" w:rsidRDefault="000E1A30" w:rsidP="000E1A30">
      <w:pPr>
        <w:pStyle w:val="31"/>
        <w:tabs>
          <w:tab w:val="left" w:pos="684"/>
          <w:tab w:val="left" w:pos="1083"/>
        </w:tabs>
        <w:spacing w:before="0"/>
        <w:ind w:right="0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298"/>
        <w:gridCol w:w="980"/>
        <w:gridCol w:w="1340"/>
        <w:gridCol w:w="1243"/>
        <w:gridCol w:w="1648"/>
        <w:gridCol w:w="1522"/>
      </w:tblGrid>
      <w:tr w:rsidR="000E1A30" w:rsidRPr="004E76A5" w:rsidTr="00657E7F">
        <w:trPr>
          <w:trHeight w:val="514"/>
        </w:trPr>
        <w:tc>
          <w:tcPr>
            <w:tcW w:w="540" w:type="dxa"/>
            <w:hideMark/>
          </w:tcPr>
          <w:p w:rsidR="000E1A30" w:rsidRPr="004E76A5" w:rsidRDefault="000E1A30" w:rsidP="00657E7F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>№</w:t>
            </w:r>
          </w:p>
          <w:p w:rsidR="000E1A30" w:rsidRPr="004E76A5" w:rsidRDefault="000E1A30" w:rsidP="00657E7F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>п\п</w:t>
            </w:r>
          </w:p>
        </w:tc>
        <w:tc>
          <w:tcPr>
            <w:tcW w:w="2298" w:type="dxa"/>
          </w:tcPr>
          <w:p w:rsidR="000E1A30" w:rsidRPr="004E76A5" w:rsidRDefault="000E1A30" w:rsidP="00657E7F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980" w:type="dxa"/>
          </w:tcPr>
          <w:p w:rsidR="000E1A30" w:rsidRPr="004E76A5" w:rsidRDefault="000E1A30" w:rsidP="00657E7F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>Ед.изм.</w:t>
            </w:r>
          </w:p>
        </w:tc>
        <w:tc>
          <w:tcPr>
            <w:tcW w:w="1340" w:type="dxa"/>
          </w:tcPr>
          <w:p w:rsidR="000E1A30" w:rsidRPr="004E76A5" w:rsidRDefault="000E1A30" w:rsidP="00657E7F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Норматив количества</w:t>
            </w:r>
          </w:p>
        </w:tc>
        <w:tc>
          <w:tcPr>
            <w:tcW w:w="1243" w:type="dxa"/>
          </w:tcPr>
          <w:p w:rsidR="000E1A30" w:rsidRPr="004E76A5" w:rsidRDefault="000E1A30" w:rsidP="00657E7F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Норматив цены за единицу, руб.</w:t>
            </w:r>
          </w:p>
        </w:tc>
        <w:tc>
          <w:tcPr>
            <w:tcW w:w="1648" w:type="dxa"/>
          </w:tcPr>
          <w:p w:rsidR="000E1A30" w:rsidRPr="004E76A5" w:rsidRDefault="000E1A30" w:rsidP="00657E7F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Срок эксплуатации, лет</w:t>
            </w:r>
          </w:p>
        </w:tc>
        <w:tc>
          <w:tcPr>
            <w:tcW w:w="1522" w:type="dxa"/>
          </w:tcPr>
          <w:p w:rsidR="000E1A30" w:rsidRPr="004E76A5" w:rsidRDefault="000E1A30" w:rsidP="00657E7F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0E1A30" w:rsidRPr="004E76A5" w:rsidTr="00657E7F">
        <w:trPr>
          <w:trHeight w:val="165"/>
        </w:trPr>
        <w:tc>
          <w:tcPr>
            <w:tcW w:w="9571" w:type="dxa"/>
            <w:gridSpan w:val="7"/>
            <w:hideMark/>
          </w:tcPr>
          <w:p w:rsidR="000E1A30" w:rsidRPr="00C33DA3" w:rsidRDefault="000E1A30" w:rsidP="00C33DA3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C33DA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                            Кабинет   заместителя </w:t>
            </w:r>
            <w:r w:rsidR="00C33DA3" w:rsidRPr="00C33DA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директора</w:t>
            </w:r>
          </w:p>
        </w:tc>
      </w:tr>
      <w:tr w:rsidR="000E1A30" w:rsidRPr="004E76A5" w:rsidTr="00657E7F">
        <w:trPr>
          <w:trHeight w:val="420"/>
        </w:trPr>
        <w:tc>
          <w:tcPr>
            <w:tcW w:w="540" w:type="dxa"/>
            <w:hideMark/>
          </w:tcPr>
          <w:p w:rsidR="000E1A30" w:rsidRPr="004E76A5" w:rsidRDefault="000E1A30" w:rsidP="00657E7F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1</w:t>
            </w:r>
          </w:p>
        </w:tc>
        <w:tc>
          <w:tcPr>
            <w:tcW w:w="2298" w:type="dxa"/>
          </w:tcPr>
          <w:p w:rsidR="000E1A30" w:rsidRPr="00C33DA3" w:rsidRDefault="000E1A30" w:rsidP="00657E7F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C33DA3">
              <w:rPr>
                <w:rFonts w:ascii="Times New Roman" w:hAnsi="Times New Roman" w:cs="Times New Roman"/>
              </w:rPr>
              <w:t>Стол руководителя</w:t>
            </w:r>
          </w:p>
        </w:tc>
        <w:tc>
          <w:tcPr>
            <w:tcW w:w="980" w:type="dxa"/>
          </w:tcPr>
          <w:p w:rsidR="000E1A30" w:rsidRPr="00C33DA3" w:rsidRDefault="000E1A30" w:rsidP="00657E7F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C33DA3">
              <w:rPr>
                <w:rFonts w:ascii="Times New Roman" w:eastAsia="Times New Roman" w:hAnsi="Times New Roman" w:cs="Times New Roman"/>
                <w:spacing w:val="-2"/>
              </w:rPr>
              <w:t>шт.</w:t>
            </w:r>
          </w:p>
        </w:tc>
        <w:tc>
          <w:tcPr>
            <w:tcW w:w="1340" w:type="dxa"/>
          </w:tcPr>
          <w:p w:rsidR="000E1A30" w:rsidRPr="00C33DA3" w:rsidRDefault="000E1A30" w:rsidP="00657E7F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C33DA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243" w:type="dxa"/>
          </w:tcPr>
          <w:p w:rsidR="000E1A30" w:rsidRPr="00C33DA3" w:rsidRDefault="000E1A30" w:rsidP="00657E7F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C33DA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*</w:t>
            </w:r>
          </w:p>
        </w:tc>
        <w:tc>
          <w:tcPr>
            <w:tcW w:w="1648" w:type="dxa"/>
          </w:tcPr>
          <w:p w:rsidR="000E1A30" w:rsidRPr="00C33DA3" w:rsidRDefault="000E1A30" w:rsidP="00657E7F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C33DA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7</w:t>
            </w:r>
          </w:p>
        </w:tc>
        <w:tc>
          <w:tcPr>
            <w:tcW w:w="1522" w:type="dxa"/>
          </w:tcPr>
          <w:p w:rsidR="000E1A30" w:rsidRPr="004E76A5" w:rsidRDefault="000E1A30" w:rsidP="00657E7F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0E1A30" w:rsidRPr="004E76A5" w:rsidTr="00657E7F">
        <w:trPr>
          <w:trHeight w:val="420"/>
        </w:trPr>
        <w:tc>
          <w:tcPr>
            <w:tcW w:w="540" w:type="dxa"/>
            <w:hideMark/>
          </w:tcPr>
          <w:p w:rsidR="000E1A30" w:rsidRPr="004E76A5" w:rsidRDefault="000E1A30" w:rsidP="00657E7F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2</w:t>
            </w:r>
          </w:p>
        </w:tc>
        <w:tc>
          <w:tcPr>
            <w:tcW w:w="2298" w:type="dxa"/>
          </w:tcPr>
          <w:p w:rsidR="000E1A30" w:rsidRPr="00C33DA3" w:rsidRDefault="000E1A30" w:rsidP="00657E7F">
            <w:pPr>
              <w:pStyle w:val="Default"/>
              <w:rPr>
                <w:rFonts w:ascii="Times New Roman" w:hAnsi="Times New Roman" w:cs="Times New Roman"/>
              </w:rPr>
            </w:pPr>
            <w:r w:rsidRPr="00C33DA3">
              <w:rPr>
                <w:rFonts w:ascii="Times New Roman" w:hAnsi="Times New Roman" w:cs="Times New Roman"/>
              </w:rPr>
              <w:t>Стол приставной</w:t>
            </w:r>
          </w:p>
        </w:tc>
        <w:tc>
          <w:tcPr>
            <w:tcW w:w="980" w:type="dxa"/>
          </w:tcPr>
          <w:p w:rsidR="000E1A30" w:rsidRPr="00C33DA3" w:rsidRDefault="000E1A30" w:rsidP="00657E7F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C33DA3">
              <w:rPr>
                <w:rFonts w:ascii="Times New Roman" w:eastAsia="Times New Roman" w:hAnsi="Times New Roman" w:cs="Times New Roman"/>
                <w:spacing w:val="-2"/>
              </w:rPr>
              <w:t>шт.</w:t>
            </w:r>
          </w:p>
        </w:tc>
        <w:tc>
          <w:tcPr>
            <w:tcW w:w="1340" w:type="dxa"/>
          </w:tcPr>
          <w:p w:rsidR="000E1A30" w:rsidRPr="00C33DA3" w:rsidRDefault="000E1A30" w:rsidP="00657E7F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C33DA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243" w:type="dxa"/>
          </w:tcPr>
          <w:p w:rsidR="000E1A30" w:rsidRPr="00C33DA3" w:rsidRDefault="000E1A30" w:rsidP="00657E7F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C33DA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*</w:t>
            </w:r>
          </w:p>
        </w:tc>
        <w:tc>
          <w:tcPr>
            <w:tcW w:w="1648" w:type="dxa"/>
          </w:tcPr>
          <w:p w:rsidR="000E1A30" w:rsidRPr="00C33DA3" w:rsidRDefault="000E1A30" w:rsidP="00657E7F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C33DA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7</w:t>
            </w:r>
          </w:p>
        </w:tc>
        <w:tc>
          <w:tcPr>
            <w:tcW w:w="1522" w:type="dxa"/>
          </w:tcPr>
          <w:p w:rsidR="000E1A30" w:rsidRPr="004E76A5" w:rsidRDefault="000E1A30" w:rsidP="00657E7F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0E1A30" w:rsidRPr="004E76A5" w:rsidTr="00657E7F">
        <w:trPr>
          <w:trHeight w:val="420"/>
        </w:trPr>
        <w:tc>
          <w:tcPr>
            <w:tcW w:w="540" w:type="dxa"/>
            <w:hideMark/>
          </w:tcPr>
          <w:p w:rsidR="000E1A30" w:rsidRPr="004E76A5" w:rsidRDefault="000E1A30" w:rsidP="00657E7F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3</w:t>
            </w:r>
          </w:p>
        </w:tc>
        <w:tc>
          <w:tcPr>
            <w:tcW w:w="2298" w:type="dxa"/>
          </w:tcPr>
          <w:p w:rsidR="000E1A30" w:rsidRPr="00C33DA3" w:rsidRDefault="000E1A30" w:rsidP="00657E7F">
            <w:pPr>
              <w:pStyle w:val="Default"/>
              <w:rPr>
                <w:rFonts w:ascii="Times New Roman" w:hAnsi="Times New Roman" w:cs="Times New Roman"/>
              </w:rPr>
            </w:pPr>
            <w:r w:rsidRPr="00C33DA3">
              <w:rPr>
                <w:rFonts w:ascii="Times New Roman" w:hAnsi="Times New Roman" w:cs="Times New Roman"/>
              </w:rPr>
              <w:t xml:space="preserve">Стол журнальный </w:t>
            </w:r>
          </w:p>
        </w:tc>
        <w:tc>
          <w:tcPr>
            <w:tcW w:w="980" w:type="dxa"/>
          </w:tcPr>
          <w:p w:rsidR="000E1A30" w:rsidRPr="00C33DA3" w:rsidRDefault="000E1A30" w:rsidP="00657E7F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C33DA3">
              <w:rPr>
                <w:rFonts w:ascii="Times New Roman" w:eastAsia="Times New Roman" w:hAnsi="Times New Roman" w:cs="Times New Roman"/>
                <w:spacing w:val="-2"/>
              </w:rPr>
              <w:t>шт.</w:t>
            </w:r>
          </w:p>
        </w:tc>
        <w:tc>
          <w:tcPr>
            <w:tcW w:w="1340" w:type="dxa"/>
          </w:tcPr>
          <w:p w:rsidR="000E1A30" w:rsidRPr="00C33DA3" w:rsidRDefault="000E1A30" w:rsidP="00657E7F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C33DA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243" w:type="dxa"/>
          </w:tcPr>
          <w:p w:rsidR="000E1A30" w:rsidRPr="00C33DA3" w:rsidRDefault="000E1A30" w:rsidP="00657E7F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C33DA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*</w:t>
            </w:r>
          </w:p>
        </w:tc>
        <w:tc>
          <w:tcPr>
            <w:tcW w:w="1648" w:type="dxa"/>
          </w:tcPr>
          <w:p w:rsidR="000E1A30" w:rsidRPr="00C33DA3" w:rsidRDefault="000E1A30" w:rsidP="00657E7F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C33DA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7</w:t>
            </w:r>
          </w:p>
        </w:tc>
        <w:tc>
          <w:tcPr>
            <w:tcW w:w="1522" w:type="dxa"/>
          </w:tcPr>
          <w:p w:rsidR="000E1A30" w:rsidRPr="004E76A5" w:rsidRDefault="000E1A30" w:rsidP="00657E7F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0E1A30" w:rsidRPr="004E76A5" w:rsidTr="00657E7F">
        <w:trPr>
          <w:trHeight w:val="420"/>
        </w:trPr>
        <w:tc>
          <w:tcPr>
            <w:tcW w:w="540" w:type="dxa"/>
            <w:hideMark/>
          </w:tcPr>
          <w:p w:rsidR="000E1A30" w:rsidRPr="004E76A5" w:rsidRDefault="000E1A30" w:rsidP="00657E7F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4</w:t>
            </w:r>
          </w:p>
        </w:tc>
        <w:tc>
          <w:tcPr>
            <w:tcW w:w="2298" w:type="dxa"/>
          </w:tcPr>
          <w:p w:rsidR="000E1A30" w:rsidRPr="00C33DA3" w:rsidRDefault="000E1A30" w:rsidP="00657E7F">
            <w:pPr>
              <w:pStyle w:val="Default"/>
              <w:rPr>
                <w:rFonts w:ascii="Times New Roman" w:hAnsi="Times New Roman" w:cs="Times New Roman"/>
              </w:rPr>
            </w:pPr>
            <w:r w:rsidRPr="00C33DA3">
              <w:rPr>
                <w:rFonts w:ascii="Times New Roman" w:hAnsi="Times New Roman" w:cs="Times New Roman"/>
              </w:rPr>
              <w:t>Тумба к рабочему столу</w:t>
            </w:r>
          </w:p>
        </w:tc>
        <w:tc>
          <w:tcPr>
            <w:tcW w:w="980" w:type="dxa"/>
          </w:tcPr>
          <w:p w:rsidR="000E1A30" w:rsidRPr="00C33DA3" w:rsidRDefault="000E1A30" w:rsidP="00657E7F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C33DA3">
              <w:rPr>
                <w:rFonts w:ascii="Times New Roman" w:eastAsia="Times New Roman" w:hAnsi="Times New Roman" w:cs="Times New Roman"/>
                <w:spacing w:val="-2"/>
              </w:rPr>
              <w:t>шт</w:t>
            </w:r>
          </w:p>
        </w:tc>
        <w:tc>
          <w:tcPr>
            <w:tcW w:w="1340" w:type="dxa"/>
          </w:tcPr>
          <w:p w:rsidR="000E1A30" w:rsidRPr="00C33DA3" w:rsidRDefault="000E1A30" w:rsidP="00657E7F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C33DA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1243" w:type="dxa"/>
          </w:tcPr>
          <w:p w:rsidR="000E1A30" w:rsidRPr="00C33DA3" w:rsidRDefault="000E1A30" w:rsidP="00657E7F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C33DA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*</w:t>
            </w:r>
          </w:p>
        </w:tc>
        <w:tc>
          <w:tcPr>
            <w:tcW w:w="1648" w:type="dxa"/>
          </w:tcPr>
          <w:p w:rsidR="000E1A30" w:rsidRPr="00C33DA3" w:rsidRDefault="000E1A30" w:rsidP="00657E7F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C33DA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7</w:t>
            </w:r>
          </w:p>
        </w:tc>
        <w:tc>
          <w:tcPr>
            <w:tcW w:w="1522" w:type="dxa"/>
          </w:tcPr>
          <w:p w:rsidR="000E1A30" w:rsidRPr="004E76A5" w:rsidRDefault="000E1A30" w:rsidP="00657E7F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0E1A30" w:rsidRPr="004E76A5" w:rsidTr="00657E7F">
        <w:trPr>
          <w:trHeight w:val="420"/>
        </w:trPr>
        <w:tc>
          <w:tcPr>
            <w:tcW w:w="540" w:type="dxa"/>
            <w:hideMark/>
          </w:tcPr>
          <w:p w:rsidR="000E1A30" w:rsidRPr="004E76A5" w:rsidRDefault="000E1A30" w:rsidP="00657E7F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5</w:t>
            </w:r>
          </w:p>
        </w:tc>
        <w:tc>
          <w:tcPr>
            <w:tcW w:w="2298" w:type="dxa"/>
          </w:tcPr>
          <w:p w:rsidR="000E1A30" w:rsidRPr="00C33DA3" w:rsidRDefault="000E1A30" w:rsidP="00657E7F">
            <w:pPr>
              <w:pStyle w:val="Default"/>
              <w:rPr>
                <w:rFonts w:ascii="Times New Roman" w:hAnsi="Times New Roman" w:cs="Times New Roman"/>
              </w:rPr>
            </w:pPr>
            <w:r w:rsidRPr="00C33DA3">
              <w:rPr>
                <w:rFonts w:ascii="Times New Roman" w:hAnsi="Times New Roman" w:cs="Times New Roman"/>
              </w:rPr>
              <w:t xml:space="preserve">Шкаф комбинированный </w:t>
            </w:r>
          </w:p>
        </w:tc>
        <w:tc>
          <w:tcPr>
            <w:tcW w:w="980" w:type="dxa"/>
          </w:tcPr>
          <w:p w:rsidR="000E1A30" w:rsidRPr="00C33DA3" w:rsidRDefault="000E1A30" w:rsidP="00657E7F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C33DA3">
              <w:rPr>
                <w:rFonts w:ascii="Times New Roman" w:eastAsia="Times New Roman" w:hAnsi="Times New Roman" w:cs="Times New Roman"/>
                <w:spacing w:val="-2"/>
              </w:rPr>
              <w:t>шт.</w:t>
            </w:r>
          </w:p>
        </w:tc>
        <w:tc>
          <w:tcPr>
            <w:tcW w:w="1340" w:type="dxa"/>
          </w:tcPr>
          <w:p w:rsidR="000E1A30" w:rsidRPr="00C33DA3" w:rsidRDefault="000E1A30" w:rsidP="00657E7F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C33DA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243" w:type="dxa"/>
          </w:tcPr>
          <w:p w:rsidR="000E1A30" w:rsidRPr="00C33DA3" w:rsidRDefault="000E1A30" w:rsidP="00657E7F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C33DA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*</w:t>
            </w:r>
          </w:p>
        </w:tc>
        <w:tc>
          <w:tcPr>
            <w:tcW w:w="1648" w:type="dxa"/>
          </w:tcPr>
          <w:p w:rsidR="000E1A30" w:rsidRPr="00C33DA3" w:rsidRDefault="000E1A30" w:rsidP="00657E7F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C33DA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7</w:t>
            </w:r>
          </w:p>
        </w:tc>
        <w:tc>
          <w:tcPr>
            <w:tcW w:w="1522" w:type="dxa"/>
          </w:tcPr>
          <w:p w:rsidR="000E1A30" w:rsidRPr="004E76A5" w:rsidRDefault="000E1A30" w:rsidP="00657E7F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0E1A30" w:rsidRPr="004E76A5" w:rsidTr="00657E7F">
        <w:trPr>
          <w:trHeight w:val="420"/>
        </w:trPr>
        <w:tc>
          <w:tcPr>
            <w:tcW w:w="540" w:type="dxa"/>
            <w:hideMark/>
          </w:tcPr>
          <w:p w:rsidR="000E1A30" w:rsidRPr="004E76A5" w:rsidRDefault="000E1A30" w:rsidP="00657E7F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6</w:t>
            </w:r>
          </w:p>
        </w:tc>
        <w:tc>
          <w:tcPr>
            <w:tcW w:w="2298" w:type="dxa"/>
          </w:tcPr>
          <w:p w:rsidR="000E1A30" w:rsidRPr="00C33DA3" w:rsidRDefault="000E1A30" w:rsidP="00657E7F">
            <w:pPr>
              <w:pStyle w:val="Default"/>
              <w:rPr>
                <w:rFonts w:ascii="Times New Roman" w:hAnsi="Times New Roman" w:cs="Times New Roman"/>
              </w:rPr>
            </w:pPr>
            <w:r w:rsidRPr="00C33DA3">
              <w:rPr>
                <w:rFonts w:ascii="Times New Roman" w:hAnsi="Times New Roman" w:cs="Times New Roman"/>
              </w:rPr>
              <w:t>Кресло руководителя</w:t>
            </w:r>
          </w:p>
        </w:tc>
        <w:tc>
          <w:tcPr>
            <w:tcW w:w="980" w:type="dxa"/>
          </w:tcPr>
          <w:p w:rsidR="000E1A30" w:rsidRPr="00C33DA3" w:rsidRDefault="000E1A30" w:rsidP="00657E7F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C33DA3">
              <w:rPr>
                <w:rFonts w:ascii="Times New Roman" w:eastAsia="Times New Roman" w:hAnsi="Times New Roman" w:cs="Times New Roman"/>
                <w:spacing w:val="-2"/>
              </w:rPr>
              <w:t>шт.</w:t>
            </w:r>
          </w:p>
        </w:tc>
        <w:tc>
          <w:tcPr>
            <w:tcW w:w="1340" w:type="dxa"/>
          </w:tcPr>
          <w:p w:rsidR="000E1A30" w:rsidRPr="00C33DA3" w:rsidRDefault="000E1A30" w:rsidP="00657E7F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C33DA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243" w:type="dxa"/>
          </w:tcPr>
          <w:p w:rsidR="000E1A30" w:rsidRPr="00C33DA3" w:rsidRDefault="000E1A30" w:rsidP="00657E7F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C33DA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*</w:t>
            </w:r>
          </w:p>
        </w:tc>
        <w:tc>
          <w:tcPr>
            <w:tcW w:w="1648" w:type="dxa"/>
          </w:tcPr>
          <w:p w:rsidR="000E1A30" w:rsidRPr="00C33DA3" w:rsidRDefault="000E1A30" w:rsidP="00657E7F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C33DA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7</w:t>
            </w:r>
          </w:p>
        </w:tc>
        <w:tc>
          <w:tcPr>
            <w:tcW w:w="1522" w:type="dxa"/>
          </w:tcPr>
          <w:p w:rsidR="000E1A30" w:rsidRPr="004E76A5" w:rsidRDefault="000E1A30" w:rsidP="00657E7F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0E1A30" w:rsidRPr="004E76A5" w:rsidTr="00657E7F">
        <w:trPr>
          <w:trHeight w:val="420"/>
        </w:trPr>
        <w:tc>
          <w:tcPr>
            <w:tcW w:w="540" w:type="dxa"/>
            <w:hideMark/>
          </w:tcPr>
          <w:p w:rsidR="000E1A30" w:rsidRPr="004E76A5" w:rsidRDefault="000E1A30" w:rsidP="00657E7F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7</w:t>
            </w:r>
          </w:p>
        </w:tc>
        <w:tc>
          <w:tcPr>
            <w:tcW w:w="2298" w:type="dxa"/>
          </w:tcPr>
          <w:p w:rsidR="000E1A30" w:rsidRPr="00C33DA3" w:rsidRDefault="000E1A30" w:rsidP="00657E7F">
            <w:pPr>
              <w:pStyle w:val="Default"/>
              <w:rPr>
                <w:rFonts w:ascii="Times New Roman" w:hAnsi="Times New Roman" w:cs="Times New Roman"/>
              </w:rPr>
            </w:pPr>
            <w:r w:rsidRPr="00C33DA3">
              <w:rPr>
                <w:rFonts w:ascii="Times New Roman" w:hAnsi="Times New Roman" w:cs="Times New Roman"/>
              </w:rPr>
              <w:t>Стулья</w:t>
            </w:r>
          </w:p>
        </w:tc>
        <w:tc>
          <w:tcPr>
            <w:tcW w:w="980" w:type="dxa"/>
          </w:tcPr>
          <w:p w:rsidR="000E1A30" w:rsidRPr="00C33DA3" w:rsidRDefault="000E1A30" w:rsidP="00657E7F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C33DA3">
              <w:rPr>
                <w:rFonts w:ascii="Times New Roman" w:eastAsia="Times New Roman" w:hAnsi="Times New Roman" w:cs="Times New Roman"/>
                <w:spacing w:val="-2"/>
              </w:rPr>
              <w:t>шт.</w:t>
            </w:r>
          </w:p>
        </w:tc>
        <w:tc>
          <w:tcPr>
            <w:tcW w:w="1340" w:type="dxa"/>
          </w:tcPr>
          <w:p w:rsidR="000E1A30" w:rsidRPr="00C33DA3" w:rsidRDefault="000E1A30" w:rsidP="00657E7F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C33DA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8</w:t>
            </w:r>
          </w:p>
        </w:tc>
        <w:tc>
          <w:tcPr>
            <w:tcW w:w="1243" w:type="dxa"/>
          </w:tcPr>
          <w:p w:rsidR="000E1A30" w:rsidRPr="00C33DA3" w:rsidRDefault="000E1A30" w:rsidP="00657E7F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C33DA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*</w:t>
            </w:r>
          </w:p>
        </w:tc>
        <w:tc>
          <w:tcPr>
            <w:tcW w:w="1648" w:type="dxa"/>
          </w:tcPr>
          <w:p w:rsidR="000E1A30" w:rsidRPr="00C33DA3" w:rsidRDefault="000E1A30" w:rsidP="00657E7F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C33DA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7</w:t>
            </w:r>
          </w:p>
        </w:tc>
        <w:tc>
          <w:tcPr>
            <w:tcW w:w="1522" w:type="dxa"/>
          </w:tcPr>
          <w:p w:rsidR="000E1A30" w:rsidRPr="004E76A5" w:rsidRDefault="000E1A30" w:rsidP="00657E7F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0E1A30" w:rsidRPr="004E76A5" w:rsidTr="00657E7F">
        <w:trPr>
          <w:trHeight w:val="420"/>
        </w:trPr>
        <w:tc>
          <w:tcPr>
            <w:tcW w:w="540" w:type="dxa"/>
            <w:hideMark/>
          </w:tcPr>
          <w:p w:rsidR="000E1A30" w:rsidRPr="004E76A5" w:rsidRDefault="000E1A30" w:rsidP="00657E7F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8</w:t>
            </w:r>
          </w:p>
        </w:tc>
        <w:tc>
          <w:tcPr>
            <w:tcW w:w="2298" w:type="dxa"/>
          </w:tcPr>
          <w:p w:rsidR="000E1A30" w:rsidRPr="00C33DA3" w:rsidRDefault="000E1A30" w:rsidP="00657E7F">
            <w:pPr>
              <w:pStyle w:val="Default"/>
              <w:rPr>
                <w:rFonts w:ascii="Times New Roman" w:hAnsi="Times New Roman" w:cs="Times New Roman"/>
              </w:rPr>
            </w:pPr>
            <w:r w:rsidRPr="00C33DA3">
              <w:rPr>
                <w:rFonts w:ascii="Times New Roman" w:hAnsi="Times New Roman" w:cs="Times New Roman"/>
              </w:rPr>
              <w:t>Жалюзи/шторы</w:t>
            </w:r>
          </w:p>
        </w:tc>
        <w:tc>
          <w:tcPr>
            <w:tcW w:w="980" w:type="dxa"/>
          </w:tcPr>
          <w:p w:rsidR="000E1A30" w:rsidRPr="00C33DA3" w:rsidRDefault="000E1A30" w:rsidP="00657E7F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C33DA3">
              <w:rPr>
                <w:rFonts w:ascii="Times New Roman" w:eastAsia="Times New Roman" w:hAnsi="Times New Roman" w:cs="Times New Roman"/>
                <w:spacing w:val="-2"/>
              </w:rPr>
              <w:t>комп</w:t>
            </w:r>
          </w:p>
        </w:tc>
        <w:tc>
          <w:tcPr>
            <w:tcW w:w="1340" w:type="dxa"/>
          </w:tcPr>
          <w:p w:rsidR="000E1A30" w:rsidRPr="00C33DA3" w:rsidRDefault="000E1A30" w:rsidP="00657E7F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C33DA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243" w:type="dxa"/>
          </w:tcPr>
          <w:p w:rsidR="000E1A30" w:rsidRPr="00C33DA3" w:rsidRDefault="000E1A30" w:rsidP="00657E7F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C33DA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*</w:t>
            </w:r>
          </w:p>
        </w:tc>
        <w:tc>
          <w:tcPr>
            <w:tcW w:w="1648" w:type="dxa"/>
          </w:tcPr>
          <w:p w:rsidR="000E1A30" w:rsidRPr="00C33DA3" w:rsidRDefault="000E1A30" w:rsidP="00657E7F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C33DA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1522" w:type="dxa"/>
          </w:tcPr>
          <w:p w:rsidR="000E1A30" w:rsidRPr="004E76A5" w:rsidRDefault="000E1A30" w:rsidP="00657E7F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</w:tbl>
    <w:p w:rsidR="000E1A30" w:rsidRDefault="000E1A30" w:rsidP="000E1A30">
      <w:pPr>
        <w:pStyle w:val="dt-p"/>
      </w:pPr>
      <w:r w:rsidRPr="004E76A5">
        <w:lastRenderedPageBreak/>
        <w:t>Срок службы установлен в соответствии с Общероссийским классификатором основных фондов (ОКОФ</w:t>
      </w:r>
      <w:r>
        <w:t>).</w:t>
      </w:r>
      <w:r w:rsidRPr="00994A1E">
        <w:t xml:space="preserve"> </w:t>
      </w:r>
    </w:p>
    <w:p w:rsidR="000E1A30" w:rsidRDefault="000E1A30" w:rsidP="000E1A30">
      <w:pPr>
        <w:pStyle w:val="dt-p"/>
      </w:pPr>
      <w:r>
        <w:t>Служебные помещения, по мере необходимости, обеспечиваются предметами, не указанными в настоящем приложении за счет средств, выделяемых на эти цели.</w:t>
      </w:r>
    </w:p>
    <w:p w:rsidR="000E1A30" w:rsidRDefault="000E1A30" w:rsidP="00EB12F4">
      <w:pPr>
        <w:pStyle w:val="dt-p"/>
      </w:pPr>
      <w:r>
        <w:t>Иные помещения, не указанные в настоящем приложении, обеспечиваются мебелью и в соответствии с их назначением  за счет средств, выделяемых на эти цели</w:t>
      </w:r>
    </w:p>
    <w:p w:rsidR="000E1A30" w:rsidRPr="004E76A5" w:rsidRDefault="000E1A30" w:rsidP="000E1A30">
      <w:pPr>
        <w:pStyle w:val="31"/>
        <w:tabs>
          <w:tab w:val="left" w:pos="684"/>
          <w:tab w:val="left" w:pos="1083"/>
        </w:tabs>
        <w:spacing w:before="0"/>
        <w:ind w:right="0"/>
        <w:rPr>
          <w:rFonts w:ascii="Times New Roman" w:hAnsi="Times New Roman"/>
          <w:b/>
          <w:bCs/>
          <w:sz w:val="24"/>
          <w:szCs w:val="24"/>
        </w:rPr>
      </w:pPr>
    </w:p>
    <w:p w:rsidR="000E1A30" w:rsidRPr="004E76A5" w:rsidRDefault="00DD42FC" w:rsidP="007B79E9">
      <w:pPr>
        <w:pStyle w:val="31"/>
        <w:tabs>
          <w:tab w:val="left" w:pos="684"/>
          <w:tab w:val="left" w:pos="1083"/>
        </w:tabs>
        <w:spacing w:before="0"/>
        <w:ind w:righ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2.14. </w:t>
      </w:r>
      <w:r w:rsidR="000E1A30" w:rsidRPr="004E76A5">
        <w:rPr>
          <w:rFonts w:ascii="Times New Roman" w:hAnsi="Times New Roman"/>
          <w:b/>
          <w:bCs/>
          <w:sz w:val="24"/>
          <w:szCs w:val="24"/>
        </w:rPr>
        <w:t xml:space="preserve">Нормативы обеспечения функций </w:t>
      </w:r>
      <w:r w:rsidR="00EB12F4">
        <w:rPr>
          <w:rStyle w:val="color18"/>
          <w:rFonts w:ascii="Times New Roman" w:hAnsi="Times New Roman"/>
          <w:b/>
          <w:color w:val="000000" w:themeColor="text1"/>
          <w:sz w:val="24"/>
          <w:szCs w:val="24"/>
        </w:rPr>
        <w:t>Муниципального казенного</w:t>
      </w:r>
      <w:r w:rsidR="00EB12F4" w:rsidRPr="005D3E30">
        <w:rPr>
          <w:rStyle w:val="color18"/>
          <w:rFonts w:ascii="Times New Roman" w:hAnsi="Times New Roman"/>
          <w:b/>
          <w:color w:val="000000" w:themeColor="text1"/>
          <w:sz w:val="24"/>
          <w:szCs w:val="24"/>
        </w:rPr>
        <w:t xml:space="preserve"> образовательно</w:t>
      </w:r>
      <w:r w:rsidR="00EB12F4">
        <w:rPr>
          <w:rStyle w:val="color18"/>
          <w:rFonts w:ascii="Times New Roman" w:hAnsi="Times New Roman"/>
          <w:b/>
          <w:color w:val="000000" w:themeColor="text1"/>
          <w:sz w:val="24"/>
          <w:szCs w:val="24"/>
        </w:rPr>
        <w:t>го учреждения</w:t>
      </w:r>
      <w:r w:rsidR="00EB12F4" w:rsidRPr="005D3E30">
        <w:rPr>
          <w:rStyle w:val="color18"/>
          <w:rFonts w:ascii="Times New Roman" w:hAnsi="Times New Roman"/>
          <w:b/>
          <w:color w:val="000000" w:themeColor="text1"/>
          <w:sz w:val="24"/>
          <w:szCs w:val="24"/>
        </w:rPr>
        <w:t xml:space="preserve"> дополнительного образования "Кетовская районная детско-юношеская спортивная школа имени Охохонина Владимира Федоровича"</w:t>
      </w:r>
      <w:r w:rsidR="00EB12F4">
        <w:rPr>
          <w:rStyle w:val="color18"/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0E1A30" w:rsidRPr="004E76A5">
        <w:rPr>
          <w:rFonts w:ascii="Times New Roman" w:hAnsi="Times New Roman"/>
          <w:b/>
          <w:bCs/>
          <w:sz w:val="24"/>
          <w:szCs w:val="24"/>
        </w:rPr>
        <w:t xml:space="preserve">применяемые при расчете нормативных затрат  </w:t>
      </w:r>
      <w:r w:rsidR="000E1A30" w:rsidRPr="004E76A5">
        <w:rPr>
          <w:rFonts w:ascii="Times New Roman" w:hAnsi="Times New Roman"/>
          <w:b/>
          <w:sz w:val="24"/>
          <w:szCs w:val="24"/>
          <w:lang w:eastAsia="ru-RU"/>
        </w:rPr>
        <w:t xml:space="preserve">на приобретение  канцелярских принадлежностей </w:t>
      </w:r>
    </w:p>
    <w:p w:rsidR="000E1A30" w:rsidRPr="004E76A5" w:rsidRDefault="000E1A30" w:rsidP="007B79E9">
      <w:pPr>
        <w:pStyle w:val="31"/>
        <w:tabs>
          <w:tab w:val="left" w:pos="684"/>
          <w:tab w:val="left" w:pos="1083"/>
        </w:tabs>
        <w:spacing w:before="0"/>
        <w:ind w:righ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E76A5">
        <w:rPr>
          <w:rFonts w:ascii="Times New Roman" w:hAnsi="Times New Roman"/>
          <w:b/>
          <w:sz w:val="24"/>
          <w:szCs w:val="24"/>
          <w:lang w:eastAsia="ru-RU"/>
        </w:rPr>
        <w:t>( на одного работника)</w:t>
      </w:r>
    </w:p>
    <w:p w:rsidR="000E1A30" w:rsidRPr="004E76A5" w:rsidRDefault="000E1A30" w:rsidP="000E1A30">
      <w:pPr>
        <w:pStyle w:val="31"/>
        <w:tabs>
          <w:tab w:val="left" w:pos="684"/>
          <w:tab w:val="left" w:pos="1083"/>
        </w:tabs>
        <w:spacing w:before="0"/>
        <w:ind w:right="0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960"/>
        <w:gridCol w:w="1553"/>
        <w:gridCol w:w="1491"/>
        <w:gridCol w:w="1542"/>
        <w:gridCol w:w="1868"/>
      </w:tblGrid>
      <w:tr w:rsidR="000E1A30" w:rsidRPr="004E76A5" w:rsidTr="00657E7F">
        <w:trPr>
          <w:trHeight w:val="514"/>
        </w:trPr>
        <w:tc>
          <w:tcPr>
            <w:tcW w:w="540" w:type="dxa"/>
            <w:hideMark/>
          </w:tcPr>
          <w:p w:rsidR="000E1A30" w:rsidRPr="004E76A5" w:rsidRDefault="000E1A30" w:rsidP="00657E7F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960" w:type="dxa"/>
          </w:tcPr>
          <w:p w:rsidR="000E1A30" w:rsidRPr="004E76A5" w:rsidRDefault="000E1A30" w:rsidP="00657E7F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53" w:type="dxa"/>
          </w:tcPr>
          <w:p w:rsidR="000E1A30" w:rsidRPr="004E76A5" w:rsidRDefault="000E1A30" w:rsidP="00657E7F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91" w:type="dxa"/>
          </w:tcPr>
          <w:p w:rsidR="000E1A30" w:rsidRPr="004E76A5" w:rsidRDefault="000E1A30" w:rsidP="00657E7F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Количество в год</w:t>
            </w:r>
          </w:p>
        </w:tc>
        <w:tc>
          <w:tcPr>
            <w:tcW w:w="1542" w:type="dxa"/>
          </w:tcPr>
          <w:p w:rsidR="000E1A30" w:rsidRPr="004E76A5" w:rsidRDefault="000E1A30" w:rsidP="00657E7F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Цена за единицу, рублей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, не более </w:t>
            </w:r>
          </w:p>
        </w:tc>
        <w:tc>
          <w:tcPr>
            <w:tcW w:w="1868" w:type="dxa"/>
          </w:tcPr>
          <w:p w:rsidR="000E1A30" w:rsidRPr="004E76A5" w:rsidRDefault="000E1A30" w:rsidP="00657E7F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0E1A30" w:rsidRPr="004E76A5" w:rsidTr="00657E7F">
        <w:trPr>
          <w:trHeight w:val="600"/>
        </w:trPr>
        <w:tc>
          <w:tcPr>
            <w:tcW w:w="9954" w:type="dxa"/>
            <w:gridSpan w:val="6"/>
            <w:hideMark/>
          </w:tcPr>
          <w:p w:rsidR="000E1A30" w:rsidRPr="004E76A5" w:rsidRDefault="000E1A30" w:rsidP="00657E7F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 Все категории и группы должностей  муниципальной службы, должности не отнесенные к муниципальной службе </w:t>
            </w:r>
          </w:p>
        </w:tc>
      </w:tr>
      <w:tr w:rsidR="000E1A30" w:rsidRPr="004E76A5" w:rsidTr="00657E7F">
        <w:trPr>
          <w:trHeight w:val="600"/>
        </w:trPr>
        <w:tc>
          <w:tcPr>
            <w:tcW w:w="540" w:type="dxa"/>
            <w:vAlign w:val="center"/>
            <w:hideMark/>
          </w:tcPr>
          <w:p w:rsidR="000E1A30" w:rsidRPr="004E76A5" w:rsidRDefault="000E1A30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2960" w:type="dxa"/>
            <w:vAlign w:val="center"/>
          </w:tcPr>
          <w:p w:rsidR="000E1A30" w:rsidRPr="004E76A5" w:rsidRDefault="000E1A30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Антистеплер</w:t>
            </w:r>
          </w:p>
        </w:tc>
        <w:tc>
          <w:tcPr>
            <w:tcW w:w="1553" w:type="dxa"/>
            <w:vAlign w:val="center"/>
          </w:tcPr>
          <w:p w:rsidR="000E1A30" w:rsidRPr="004E76A5" w:rsidRDefault="000E1A30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шт.</w:t>
            </w:r>
          </w:p>
        </w:tc>
        <w:tc>
          <w:tcPr>
            <w:tcW w:w="1491" w:type="dxa"/>
            <w:vAlign w:val="center"/>
          </w:tcPr>
          <w:p w:rsidR="000E1A30" w:rsidRPr="004E76A5" w:rsidRDefault="000E1A30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542" w:type="dxa"/>
            <w:vAlign w:val="center"/>
          </w:tcPr>
          <w:p w:rsidR="000E1A30" w:rsidRPr="004E76A5" w:rsidRDefault="000E1A30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40</w:t>
            </w:r>
          </w:p>
        </w:tc>
        <w:tc>
          <w:tcPr>
            <w:tcW w:w="1868" w:type="dxa"/>
            <w:vAlign w:val="center"/>
          </w:tcPr>
          <w:p w:rsidR="000E1A30" w:rsidRPr="004E76A5" w:rsidRDefault="000E1A30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1 раз в 3 года</w:t>
            </w:r>
          </w:p>
        </w:tc>
      </w:tr>
      <w:tr w:rsidR="000E1A30" w:rsidRPr="004E76A5" w:rsidTr="00657E7F">
        <w:trPr>
          <w:trHeight w:val="600"/>
        </w:trPr>
        <w:tc>
          <w:tcPr>
            <w:tcW w:w="540" w:type="dxa"/>
            <w:vAlign w:val="center"/>
          </w:tcPr>
          <w:p w:rsidR="000E1A30" w:rsidRPr="004E76A5" w:rsidRDefault="000E1A30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Pr="004E76A5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960" w:type="dxa"/>
            <w:vAlign w:val="center"/>
          </w:tcPr>
          <w:p w:rsidR="000E1A30" w:rsidRPr="004E76A5" w:rsidRDefault="000E1A30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Бумага  для  заметок с клеевым краем</w:t>
            </w:r>
          </w:p>
        </w:tc>
        <w:tc>
          <w:tcPr>
            <w:tcW w:w="1553" w:type="dxa"/>
            <w:vAlign w:val="center"/>
          </w:tcPr>
          <w:p w:rsidR="000E1A30" w:rsidRPr="004E76A5" w:rsidRDefault="000E1A30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Шт.</w:t>
            </w:r>
          </w:p>
        </w:tc>
        <w:tc>
          <w:tcPr>
            <w:tcW w:w="1491" w:type="dxa"/>
            <w:vAlign w:val="center"/>
          </w:tcPr>
          <w:p w:rsidR="000E1A30" w:rsidRPr="004E76A5" w:rsidRDefault="000E1A30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542" w:type="dxa"/>
            <w:vAlign w:val="center"/>
          </w:tcPr>
          <w:p w:rsidR="000E1A30" w:rsidRPr="004E76A5" w:rsidRDefault="000C7B44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40</w:t>
            </w:r>
          </w:p>
        </w:tc>
        <w:tc>
          <w:tcPr>
            <w:tcW w:w="1868" w:type="dxa"/>
            <w:vAlign w:val="center"/>
          </w:tcPr>
          <w:p w:rsidR="000E1A30" w:rsidRPr="004E76A5" w:rsidRDefault="000E1A30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0E1A30" w:rsidRPr="004E76A5" w:rsidTr="00657E7F">
        <w:trPr>
          <w:trHeight w:val="600"/>
        </w:trPr>
        <w:tc>
          <w:tcPr>
            <w:tcW w:w="540" w:type="dxa"/>
            <w:vAlign w:val="center"/>
          </w:tcPr>
          <w:p w:rsidR="000E1A30" w:rsidRPr="004E76A5" w:rsidRDefault="000E1A30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  <w:r w:rsidRPr="004E76A5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960" w:type="dxa"/>
            <w:vAlign w:val="center"/>
          </w:tcPr>
          <w:p w:rsidR="000E1A30" w:rsidRPr="004E76A5" w:rsidRDefault="000E1A30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Блок бумаги для записей</w:t>
            </w:r>
          </w:p>
        </w:tc>
        <w:tc>
          <w:tcPr>
            <w:tcW w:w="1553" w:type="dxa"/>
            <w:vAlign w:val="center"/>
          </w:tcPr>
          <w:p w:rsidR="000E1A30" w:rsidRPr="004E76A5" w:rsidRDefault="000E1A30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Шт.</w:t>
            </w:r>
          </w:p>
        </w:tc>
        <w:tc>
          <w:tcPr>
            <w:tcW w:w="1491" w:type="dxa"/>
            <w:vAlign w:val="center"/>
          </w:tcPr>
          <w:p w:rsidR="000E1A30" w:rsidRPr="004E76A5" w:rsidRDefault="000E1A30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542" w:type="dxa"/>
            <w:vAlign w:val="center"/>
          </w:tcPr>
          <w:p w:rsidR="000E1A30" w:rsidRPr="004E76A5" w:rsidRDefault="000E1A30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  <w:r w:rsidR="000C7B44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868" w:type="dxa"/>
            <w:vAlign w:val="center"/>
          </w:tcPr>
          <w:p w:rsidR="000E1A30" w:rsidRPr="004E76A5" w:rsidRDefault="000E1A30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0E1A30" w:rsidRPr="004E76A5" w:rsidTr="00657E7F">
        <w:trPr>
          <w:trHeight w:val="600"/>
        </w:trPr>
        <w:tc>
          <w:tcPr>
            <w:tcW w:w="540" w:type="dxa"/>
            <w:vAlign w:val="center"/>
          </w:tcPr>
          <w:p w:rsidR="000E1A30" w:rsidRPr="004E76A5" w:rsidRDefault="000E1A30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960" w:type="dxa"/>
            <w:vAlign w:val="center"/>
          </w:tcPr>
          <w:p w:rsidR="000E1A30" w:rsidRPr="004E76A5" w:rsidRDefault="000E1A30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Бумага формата  А4(500 листов)</w:t>
            </w:r>
          </w:p>
        </w:tc>
        <w:tc>
          <w:tcPr>
            <w:tcW w:w="1553" w:type="dxa"/>
            <w:vAlign w:val="center"/>
          </w:tcPr>
          <w:p w:rsidR="000E1A30" w:rsidRPr="004E76A5" w:rsidRDefault="000E1A30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пач.</w:t>
            </w:r>
          </w:p>
        </w:tc>
        <w:tc>
          <w:tcPr>
            <w:tcW w:w="1491" w:type="dxa"/>
            <w:vAlign w:val="center"/>
          </w:tcPr>
          <w:p w:rsidR="000E1A30" w:rsidRPr="004E76A5" w:rsidRDefault="000E1A30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542" w:type="dxa"/>
            <w:vAlign w:val="center"/>
          </w:tcPr>
          <w:p w:rsidR="000E1A30" w:rsidRPr="004E76A5" w:rsidRDefault="000E1A30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="000C7B44">
              <w:rPr>
                <w:rFonts w:ascii="Times New Roman" w:hAnsi="Times New Roman"/>
                <w:szCs w:val="24"/>
              </w:rPr>
              <w:t>30</w:t>
            </w:r>
          </w:p>
        </w:tc>
        <w:tc>
          <w:tcPr>
            <w:tcW w:w="1868" w:type="dxa"/>
            <w:vAlign w:val="center"/>
          </w:tcPr>
          <w:p w:rsidR="000E1A30" w:rsidRPr="004E76A5" w:rsidRDefault="000E1A30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0E1A30" w:rsidRPr="004E76A5" w:rsidTr="00657E7F">
        <w:trPr>
          <w:trHeight w:val="600"/>
        </w:trPr>
        <w:tc>
          <w:tcPr>
            <w:tcW w:w="540" w:type="dxa"/>
            <w:vAlign w:val="center"/>
          </w:tcPr>
          <w:p w:rsidR="000E1A30" w:rsidRPr="004E76A5" w:rsidRDefault="000E1A30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960" w:type="dxa"/>
            <w:vAlign w:val="center"/>
          </w:tcPr>
          <w:p w:rsidR="000E1A30" w:rsidRPr="004E76A5" w:rsidRDefault="000E1A30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Бумага формата  А3(500 листов)</w:t>
            </w:r>
          </w:p>
        </w:tc>
        <w:tc>
          <w:tcPr>
            <w:tcW w:w="1553" w:type="dxa"/>
            <w:vAlign w:val="center"/>
          </w:tcPr>
          <w:p w:rsidR="000E1A30" w:rsidRPr="004E76A5" w:rsidRDefault="000E1A30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пач.</w:t>
            </w:r>
          </w:p>
        </w:tc>
        <w:tc>
          <w:tcPr>
            <w:tcW w:w="1491" w:type="dxa"/>
            <w:vAlign w:val="center"/>
          </w:tcPr>
          <w:p w:rsidR="000E1A30" w:rsidRPr="004E76A5" w:rsidRDefault="000C7B44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542" w:type="dxa"/>
            <w:vAlign w:val="center"/>
          </w:tcPr>
          <w:p w:rsidR="000E1A30" w:rsidRPr="004E76A5" w:rsidRDefault="000C7B44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490</w:t>
            </w:r>
          </w:p>
        </w:tc>
        <w:tc>
          <w:tcPr>
            <w:tcW w:w="1868" w:type="dxa"/>
            <w:vAlign w:val="center"/>
          </w:tcPr>
          <w:p w:rsidR="000E1A30" w:rsidRPr="004E76A5" w:rsidRDefault="000E1A30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0E1A30" w:rsidRPr="004E76A5" w:rsidTr="00657E7F">
        <w:trPr>
          <w:trHeight w:val="600"/>
        </w:trPr>
        <w:tc>
          <w:tcPr>
            <w:tcW w:w="540" w:type="dxa"/>
            <w:vAlign w:val="center"/>
          </w:tcPr>
          <w:p w:rsidR="000E1A30" w:rsidRPr="004E76A5" w:rsidRDefault="000E1A30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2960" w:type="dxa"/>
            <w:vAlign w:val="center"/>
          </w:tcPr>
          <w:p w:rsidR="000E1A30" w:rsidRPr="004E76A5" w:rsidRDefault="000E1A30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Папка -регистратор</w:t>
            </w:r>
          </w:p>
        </w:tc>
        <w:tc>
          <w:tcPr>
            <w:tcW w:w="1553" w:type="dxa"/>
            <w:vAlign w:val="center"/>
          </w:tcPr>
          <w:p w:rsidR="000E1A30" w:rsidRPr="004E76A5" w:rsidRDefault="000E1A30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Шт.</w:t>
            </w:r>
          </w:p>
        </w:tc>
        <w:tc>
          <w:tcPr>
            <w:tcW w:w="1491" w:type="dxa"/>
            <w:vAlign w:val="center"/>
          </w:tcPr>
          <w:p w:rsidR="000E1A30" w:rsidRPr="004E76A5" w:rsidRDefault="000E1A30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542" w:type="dxa"/>
            <w:vAlign w:val="center"/>
          </w:tcPr>
          <w:p w:rsidR="000E1A30" w:rsidRPr="004E76A5" w:rsidRDefault="000E1A30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0C7B44">
              <w:rPr>
                <w:rFonts w:ascii="Times New Roman" w:hAnsi="Times New Roman"/>
                <w:szCs w:val="24"/>
              </w:rPr>
              <w:t>45</w:t>
            </w:r>
          </w:p>
        </w:tc>
        <w:tc>
          <w:tcPr>
            <w:tcW w:w="1868" w:type="dxa"/>
            <w:vAlign w:val="center"/>
          </w:tcPr>
          <w:p w:rsidR="000E1A30" w:rsidRPr="004E76A5" w:rsidRDefault="000E1A30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 раз в 3 года</w:t>
            </w:r>
          </w:p>
        </w:tc>
      </w:tr>
      <w:tr w:rsidR="000E1A30" w:rsidRPr="004E76A5" w:rsidTr="00657E7F">
        <w:trPr>
          <w:trHeight w:val="600"/>
        </w:trPr>
        <w:tc>
          <w:tcPr>
            <w:tcW w:w="540" w:type="dxa"/>
            <w:vAlign w:val="center"/>
          </w:tcPr>
          <w:p w:rsidR="000E1A30" w:rsidRPr="004E76A5" w:rsidRDefault="000E1A30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2960" w:type="dxa"/>
            <w:vAlign w:val="center"/>
          </w:tcPr>
          <w:p w:rsidR="000E1A30" w:rsidRPr="004E76A5" w:rsidRDefault="000E1A30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Папка-архивная на завязках</w:t>
            </w:r>
          </w:p>
        </w:tc>
        <w:tc>
          <w:tcPr>
            <w:tcW w:w="1553" w:type="dxa"/>
            <w:vAlign w:val="center"/>
          </w:tcPr>
          <w:p w:rsidR="000E1A30" w:rsidRPr="004E76A5" w:rsidRDefault="000E1A30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Шт.</w:t>
            </w:r>
          </w:p>
        </w:tc>
        <w:tc>
          <w:tcPr>
            <w:tcW w:w="1491" w:type="dxa"/>
            <w:vAlign w:val="center"/>
          </w:tcPr>
          <w:p w:rsidR="000E1A30" w:rsidRPr="004E76A5" w:rsidRDefault="000E1A30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542" w:type="dxa"/>
            <w:vAlign w:val="center"/>
          </w:tcPr>
          <w:p w:rsidR="000E1A30" w:rsidRPr="004E76A5" w:rsidRDefault="000C7B44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49</w:t>
            </w:r>
          </w:p>
        </w:tc>
        <w:tc>
          <w:tcPr>
            <w:tcW w:w="1868" w:type="dxa"/>
            <w:vAlign w:val="center"/>
          </w:tcPr>
          <w:p w:rsidR="000E1A30" w:rsidRPr="004E76A5" w:rsidRDefault="000E1A30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0E1A30" w:rsidRPr="004E76A5" w:rsidTr="00657E7F">
        <w:trPr>
          <w:trHeight w:val="600"/>
        </w:trPr>
        <w:tc>
          <w:tcPr>
            <w:tcW w:w="540" w:type="dxa"/>
            <w:vAlign w:val="center"/>
          </w:tcPr>
          <w:p w:rsidR="000E1A30" w:rsidRPr="004E76A5" w:rsidRDefault="000E1A30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2960" w:type="dxa"/>
            <w:vAlign w:val="center"/>
          </w:tcPr>
          <w:p w:rsidR="000E1A30" w:rsidRPr="004E76A5" w:rsidRDefault="000E1A30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Папка-скоросшиватель»Дело»</w:t>
            </w:r>
          </w:p>
        </w:tc>
        <w:tc>
          <w:tcPr>
            <w:tcW w:w="1553" w:type="dxa"/>
            <w:vAlign w:val="center"/>
          </w:tcPr>
          <w:p w:rsidR="000E1A30" w:rsidRPr="004E76A5" w:rsidRDefault="000E1A30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Шт.</w:t>
            </w:r>
          </w:p>
        </w:tc>
        <w:tc>
          <w:tcPr>
            <w:tcW w:w="1491" w:type="dxa"/>
            <w:vAlign w:val="center"/>
          </w:tcPr>
          <w:p w:rsidR="000E1A30" w:rsidRPr="004E76A5" w:rsidRDefault="00941388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542" w:type="dxa"/>
            <w:vAlign w:val="center"/>
          </w:tcPr>
          <w:p w:rsidR="000E1A30" w:rsidRPr="004E76A5" w:rsidRDefault="000E1A30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1868" w:type="dxa"/>
            <w:vAlign w:val="center"/>
          </w:tcPr>
          <w:p w:rsidR="000E1A30" w:rsidRPr="004E76A5" w:rsidRDefault="000E1A30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0E1A30" w:rsidRPr="004E76A5" w:rsidTr="00657E7F">
        <w:trPr>
          <w:trHeight w:val="600"/>
        </w:trPr>
        <w:tc>
          <w:tcPr>
            <w:tcW w:w="540" w:type="dxa"/>
            <w:vAlign w:val="center"/>
          </w:tcPr>
          <w:p w:rsidR="000E1A30" w:rsidRPr="004E76A5" w:rsidRDefault="000E1A30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2960" w:type="dxa"/>
            <w:vAlign w:val="center"/>
          </w:tcPr>
          <w:p w:rsidR="000E1A30" w:rsidRPr="004E76A5" w:rsidRDefault="000E1A30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Папка «Дело»</w:t>
            </w:r>
          </w:p>
        </w:tc>
        <w:tc>
          <w:tcPr>
            <w:tcW w:w="1553" w:type="dxa"/>
            <w:vAlign w:val="center"/>
          </w:tcPr>
          <w:p w:rsidR="000E1A30" w:rsidRPr="004E76A5" w:rsidRDefault="000E1A30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Шт.</w:t>
            </w:r>
          </w:p>
        </w:tc>
        <w:tc>
          <w:tcPr>
            <w:tcW w:w="1491" w:type="dxa"/>
            <w:vAlign w:val="center"/>
          </w:tcPr>
          <w:p w:rsidR="000E1A30" w:rsidRPr="004E76A5" w:rsidRDefault="00941388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542" w:type="dxa"/>
            <w:vAlign w:val="center"/>
          </w:tcPr>
          <w:p w:rsidR="000E1A30" w:rsidRPr="004E76A5" w:rsidRDefault="000C7B44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1868" w:type="dxa"/>
            <w:vAlign w:val="center"/>
          </w:tcPr>
          <w:p w:rsidR="000E1A30" w:rsidRPr="004E76A5" w:rsidRDefault="000E1A30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0E1A30" w:rsidRPr="004E76A5" w:rsidTr="00657E7F">
        <w:trPr>
          <w:trHeight w:val="600"/>
        </w:trPr>
        <w:tc>
          <w:tcPr>
            <w:tcW w:w="540" w:type="dxa"/>
            <w:vAlign w:val="center"/>
          </w:tcPr>
          <w:p w:rsidR="000E1A30" w:rsidRPr="004E76A5" w:rsidRDefault="000E1A30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2960" w:type="dxa"/>
            <w:vAlign w:val="center"/>
          </w:tcPr>
          <w:p w:rsidR="000E1A30" w:rsidRPr="004E76A5" w:rsidRDefault="000E1A30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Папка-скоросшиватель пластиковый</w:t>
            </w:r>
          </w:p>
        </w:tc>
        <w:tc>
          <w:tcPr>
            <w:tcW w:w="1553" w:type="dxa"/>
            <w:vAlign w:val="center"/>
          </w:tcPr>
          <w:p w:rsidR="000E1A30" w:rsidRPr="004E76A5" w:rsidRDefault="000E1A30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Шт.</w:t>
            </w:r>
          </w:p>
        </w:tc>
        <w:tc>
          <w:tcPr>
            <w:tcW w:w="1491" w:type="dxa"/>
            <w:vAlign w:val="center"/>
          </w:tcPr>
          <w:p w:rsidR="000E1A30" w:rsidRPr="004E76A5" w:rsidRDefault="000E1A30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542" w:type="dxa"/>
            <w:vAlign w:val="center"/>
          </w:tcPr>
          <w:p w:rsidR="000E1A30" w:rsidRPr="004E76A5" w:rsidRDefault="000E1A30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1868" w:type="dxa"/>
            <w:vAlign w:val="center"/>
          </w:tcPr>
          <w:p w:rsidR="000E1A30" w:rsidRPr="004E76A5" w:rsidRDefault="000E1A30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 раз в 2 года</w:t>
            </w:r>
          </w:p>
        </w:tc>
      </w:tr>
      <w:tr w:rsidR="000E1A30" w:rsidRPr="004E76A5" w:rsidTr="00657E7F">
        <w:trPr>
          <w:trHeight w:val="600"/>
        </w:trPr>
        <w:tc>
          <w:tcPr>
            <w:tcW w:w="540" w:type="dxa"/>
            <w:vAlign w:val="center"/>
          </w:tcPr>
          <w:p w:rsidR="000E1A30" w:rsidRPr="004E76A5" w:rsidRDefault="000E1A30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960" w:type="dxa"/>
            <w:vAlign w:val="center"/>
          </w:tcPr>
          <w:p w:rsidR="000E1A30" w:rsidRPr="004E76A5" w:rsidRDefault="000E1A30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Папка с прижимом пластиковая</w:t>
            </w:r>
          </w:p>
        </w:tc>
        <w:tc>
          <w:tcPr>
            <w:tcW w:w="1553" w:type="dxa"/>
            <w:vAlign w:val="center"/>
          </w:tcPr>
          <w:p w:rsidR="000E1A30" w:rsidRPr="004E76A5" w:rsidRDefault="000E1A30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Шт.</w:t>
            </w:r>
          </w:p>
        </w:tc>
        <w:tc>
          <w:tcPr>
            <w:tcW w:w="1491" w:type="dxa"/>
            <w:vAlign w:val="center"/>
          </w:tcPr>
          <w:p w:rsidR="000E1A30" w:rsidRPr="004E76A5" w:rsidRDefault="000E1A30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542" w:type="dxa"/>
            <w:vAlign w:val="center"/>
          </w:tcPr>
          <w:p w:rsidR="000E1A30" w:rsidRPr="004E76A5" w:rsidRDefault="000C7B44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57</w:t>
            </w:r>
          </w:p>
        </w:tc>
        <w:tc>
          <w:tcPr>
            <w:tcW w:w="1868" w:type="dxa"/>
            <w:vAlign w:val="center"/>
          </w:tcPr>
          <w:p w:rsidR="000E1A30" w:rsidRPr="004E76A5" w:rsidRDefault="000E1A30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 раз в 5 лет</w:t>
            </w:r>
          </w:p>
        </w:tc>
      </w:tr>
      <w:tr w:rsidR="000E1A30" w:rsidRPr="004E76A5" w:rsidTr="00657E7F">
        <w:trPr>
          <w:trHeight w:val="600"/>
        </w:trPr>
        <w:tc>
          <w:tcPr>
            <w:tcW w:w="540" w:type="dxa"/>
            <w:vAlign w:val="center"/>
          </w:tcPr>
          <w:p w:rsidR="000E1A30" w:rsidRPr="004E76A5" w:rsidRDefault="000E1A30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960" w:type="dxa"/>
            <w:vAlign w:val="center"/>
          </w:tcPr>
          <w:p w:rsidR="000E1A30" w:rsidRPr="004E76A5" w:rsidRDefault="000E1A30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Дырокол до  20л.</w:t>
            </w:r>
          </w:p>
        </w:tc>
        <w:tc>
          <w:tcPr>
            <w:tcW w:w="1553" w:type="dxa"/>
            <w:vAlign w:val="center"/>
          </w:tcPr>
          <w:p w:rsidR="000E1A30" w:rsidRPr="004E76A5" w:rsidRDefault="000E1A30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шт.</w:t>
            </w:r>
          </w:p>
        </w:tc>
        <w:tc>
          <w:tcPr>
            <w:tcW w:w="1491" w:type="dxa"/>
            <w:vAlign w:val="center"/>
          </w:tcPr>
          <w:p w:rsidR="000E1A30" w:rsidRPr="004E76A5" w:rsidRDefault="000E1A30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542" w:type="dxa"/>
            <w:vAlign w:val="center"/>
          </w:tcPr>
          <w:p w:rsidR="000E1A30" w:rsidRPr="004E76A5" w:rsidRDefault="000C7B44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135</w:t>
            </w:r>
          </w:p>
        </w:tc>
        <w:tc>
          <w:tcPr>
            <w:tcW w:w="1868" w:type="dxa"/>
            <w:vAlign w:val="center"/>
          </w:tcPr>
          <w:p w:rsidR="000E1A30" w:rsidRPr="004E76A5" w:rsidRDefault="000E1A30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 xml:space="preserve">1 раз в 5 лет </w:t>
            </w:r>
          </w:p>
        </w:tc>
      </w:tr>
      <w:tr w:rsidR="000E1A30" w:rsidRPr="004E76A5" w:rsidTr="00657E7F">
        <w:trPr>
          <w:trHeight w:val="600"/>
        </w:trPr>
        <w:tc>
          <w:tcPr>
            <w:tcW w:w="540" w:type="dxa"/>
            <w:vAlign w:val="center"/>
          </w:tcPr>
          <w:p w:rsidR="000E1A30" w:rsidRPr="004E76A5" w:rsidRDefault="000E1A30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960" w:type="dxa"/>
            <w:vAlign w:val="center"/>
          </w:tcPr>
          <w:p w:rsidR="000E1A30" w:rsidRPr="004E76A5" w:rsidRDefault="000E1A30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Дырокол до 30л.</w:t>
            </w:r>
          </w:p>
        </w:tc>
        <w:tc>
          <w:tcPr>
            <w:tcW w:w="1553" w:type="dxa"/>
            <w:vAlign w:val="center"/>
          </w:tcPr>
          <w:p w:rsidR="000E1A30" w:rsidRPr="004E76A5" w:rsidRDefault="000E1A30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шт.</w:t>
            </w:r>
          </w:p>
        </w:tc>
        <w:tc>
          <w:tcPr>
            <w:tcW w:w="1491" w:type="dxa"/>
            <w:vAlign w:val="center"/>
          </w:tcPr>
          <w:p w:rsidR="000E1A30" w:rsidRPr="004E76A5" w:rsidRDefault="000E1A30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542" w:type="dxa"/>
            <w:vAlign w:val="center"/>
          </w:tcPr>
          <w:p w:rsidR="000E1A30" w:rsidRPr="004E76A5" w:rsidRDefault="000E1A30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  <w:r w:rsidR="000C7B4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1868" w:type="dxa"/>
            <w:vAlign w:val="center"/>
          </w:tcPr>
          <w:p w:rsidR="000E1A30" w:rsidRPr="004E76A5" w:rsidRDefault="000E1A30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 xml:space="preserve">1 раз в 7 лет </w:t>
            </w:r>
          </w:p>
        </w:tc>
      </w:tr>
      <w:tr w:rsidR="000E1A30" w:rsidRPr="004E76A5" w:rsidTr="00657E7F">
        <w:trPr>
          <w:trHeight w:val="600"/>
        </w:trPr>
        <w:tc>
          <w:tcPr>
            <w:tcW w:w="540" w:type="dxa"/>
            <w:vAlign w:val="center"/>
          </w:tcPr>
          <w:p w:rsidR="000E1A30" w:rsidRPr="004E76A5" w:rsidRDefault="000E1A30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960" w:type="dxa"/>
            <w:vAlign w:val="center"/>
          </w:tcPr>
          <w:p w:rsidR="000E1A30" w:rsidRPr="004E76A5" w:rsidRDefault="000E1A30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Зажим для бумаг 15мм</w:t>
            </w:r>
          </w:p>
        </w:tc>
        <w:tc>
          <w:tcPr>
            <w:tcW w:w="1553" w:type="dxa"/>
            <w:vAlign w:val="center"/>
          </w:tcPr>
          <w:p w:rsidR="000E1A30" w:rsidRPr="004E76A5" w:rsidRDefault="000E1A30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упак.(12шт.)</w:t>
            </w:r>
          </w:p>
        </w:tc>
        <w:tc>
          <w:tcPr>
            <w:tcW w:w="1491" w:type="dxa"/>
            <w:vAlign w:val="center"/>
          </w:tcPr>
          <w:p w:rsidR="000E1A30" w:rsidRPr="004E76A5" w:rsidRDefault="000E1A30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542" w:type="dxa"/>
            <w:vAlign w:val="center"/>
          </w:tcPr>
          <w:p w:rsidR="000E1A30" w:rsidRPr="004E76A5" w:rsidRDefault="000C7B44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  <w:r w:rsidR="000E1A3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868" w:type="dxa"/>
            <w:vAlign w:val="center"/>
          </w:tcPr>
          <w:p w:rsidR="000E1A30" w:rsidRPr="004E76A5" w:rsidRDefault="000E1A30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0E1A30" w:rsidRPr="004E76A5" w:rsidTr="00657E7F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30" w:rsidRPr="004E76A5" w:rsidRDefault="000E1A30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/>
                <w:szCs w:val="24"/>
              </w:rPr>
              <w:t>5</w:t>
            </w:r>
            <w:r w:rsidRPr="004E76A5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30" w:rsidRPr="004E76A5" w:rsidRDefault="000E1A30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Зажим для бумаг 25мм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30" w:rsidRPr="004E76A5" w:rsidRDefault="000E1A30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упак.(12шт.)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30" w:rsidRPr="004E76A5" w:rsidRDefault="000E1A30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30" w:rsidRPr="004E76A5" w:rsidRDefault="000C7B44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35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30" w:rsidRPr="004E76A5" w:rsidRDefault="000E1A30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0E1A30" w:rsidRPr="004E76A5" w:rsidTr="00657E7F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30" w:rsidRPr="004E76A5" w:rsidRDefault="000E1A30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30" w:rsidRPr="004E76A5" w:rsidRDefault="000E1A30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Зажим для бумаг 32</w:t>
            </w:r>
            <w:r w:rsidRPr="004E76A5">
              <w:rPr>
                <w:rFonts w:ascii="Times New Roman" w:hAnsi="Times New Roman"/>
                <w:szCs w:val="24"/>
              </w:rPr>
              <w:t>мм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30" w:rsidRPr="004E76A5" w:rsidRDefault="000E1A30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упак.(12шт.)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30" w:rsidRPr="004E76A5" w:rsidRDefault="000E1A30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30" w:rsidRPr="004E76A5" w:rsidRDefault="000C7B44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47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30" w:rsidRPr="004E76A5" w:rsidRDefault="000E1A30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0E1A30" w:rsidRPr="004E76A5" w:rsidTr="00657E7F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30" w:rsidRPr="004E76A5" w:rsidRDefault="000E1A30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30" w:rsidRPr="004E76A5" w:rsidRDefault="000E1A30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Закладки с клеевым краем бумажные. Размер не менее 14*50 мм .В упаковке не менее 5 цветов по 40 листов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30" w:rsidRPr="004E76A5" w:rsidRDefault="000E1A30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Уп..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30" w:rsidRPr="004E76A5" w:rsidRDefault="00941388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30" w:rsidRPr="004E76A5" w:rsidRDefault="000C7B44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  <w:r w:rsidR="000E1A3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30" w:rsidRPr="004E76A5" w:rsidRDefault="000E1A30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0E1A30" w:rsidRPr="004E76A5" w:rsidTr="00657E7F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30" w:rsidRPr="004E76A5" w:rsidRDefault="000E1A30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</w:t>
            </w:r>
            <w:r w:rsidRPr="004E76A5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30" w:rsidRPr="004E76A5" w:rsidRDefault="000E1A30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Карандаш простой без ластика.</w:t>
            </w:r>
          </w:p>
          <w:p w:rsidR="000E1A30" w:rsidRPr="004E76A5" w:rsidRDefault="000E1A30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Шестигранный из дерева.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30" w:rsidRPr="004E76A5" w:rsidRDefault="000E1A30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шт.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30" w:rsidRPr="004E76A5" w:rsidRDefault="000E1A30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30" w:rsidRPr="004E76A5" w:rsidRDefault="000C7B44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30" w:rsidRPr="004E76A5" w:rsidRDefault="000E1A30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0E1A30" w:rsidRPr="004E76A5" w:rsidTr="00657E7F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30" w:rsidRPr="004E76A5" w:rsidRDefault="000E1A30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30" w:rsidRPr="004E76A5" w:rsidRDefault="000E1A30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Ластик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30" w:rsidRPr="004E76A5" w:rsidRDefault="000E1A30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шт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30" w:rsidRPr="004E76A5" w:rsidRDefault="000E1A30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30" w:rsidRPr="004E76A5" w:rsidRDefault="000E1A30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0C7B44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30" w:rsidRPr="004E76A5" w:rsidRDefault="000E1A30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0E1A30" w:rsidRPr="004E76A5" w:rsidTr="00657E7F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30" w:rsidRPr="004E76A5" w:rsidRDefault="000E1A30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2</w:t>
            </w: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30" w:rsidRPr="004E76A5" w:rsidRDefault="000E1A30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Маркеры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30" w:rsidRPr="004E76A5" w:rsidRDefault="000E1A30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Шт.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30" w:rsidRPr="004E76A5" w:rsidRDefault="000E1A30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30" w:rsidRPr="004E76A5" w:rsidRDefault="000C7B44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67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30" w:rsidRPr="004E76A5" w:rsidRDefault="000E1A30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0E1A30" w:rsidRPr="004E76A5" w:rsidTr="00657E7F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30" w:rsidRPr="004E76A5" w:rsidRDefault="000E1A30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</w:t>
            </w:r>
            <w:r w:rsidRPr="004E76A5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30" w:rsidRPr="004E76A5" w:rsidRDefault="000E1A30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Клей-карандаш, не менее 20г.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30" w:rsidRPr="004E76A5" w:rsidRDefault="000E1A30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шт.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30" w:rsidRPr="004E76A5" w:rsidRDefault="00720BC0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30" w:rsidRPr="004E76A5" w:rsidRDefault="000C7B44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30" w:rsidRPr="004E76A5" w:rsidRDefault="000E1A30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0E1A30" w:rsidRPr="004E76A5" w:rsidTr="00657E7F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30" w:rsidRPr="004E76A5" w:rsidRDefault="000E1A30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</w:t>
            </w:r>
            <w:r w:rsidRPr="004E76A5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30" w:rsidRPr="004E76A5" w:rsidRDefault="000E1A30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Клей канцелярский, не менее 40г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30" w:rsidRPr="004E76A5" w:rsidRDefault="000E1A30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шт.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30" w:rsidRPr="004E76A5" w:rsidRDefault="00720BC0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30" w:rsidRPr="004E76A5" w:rsidRDefault="000C7B44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30" w:rsidRPr="004E76A5" w:rsidRDefault="000E1A30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0E1A30" w:rsidRPr="004E76A5" w:rsidTr="00657E7F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30" w:rsidRPr="004E76A5" w:rsidRDefault="000E1A30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2</w:t>
            </w: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30" w:rsidRPr="004E76A5" w:rsidRDefault="000E1A30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Корректирующая жидкость, не менее 20мл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30" w:rsidRPr="004E76A5" w:rsidRDefault="000E1A30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шт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30" w:rsidRPr="004E76A5" w:rsidRDefault="00720BC0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30" w:rsidRPr="004E76A5" w:rsidRDefault="000C7B44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66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30" w:rsidRPr="004E76A5" w:rsidRDefault="000E1A30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0E1A30" w:rsidRPr="004E76A5" w:rsidTr="00657E7F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30" w:rsidRPr="004E76A5" w:rsidRDefault="000E1A30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</w:t>
            </w:r>
            <w:r w:rsidRPr="004E76A5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30" w:rsidRPr="004E76A5" w:rsidRDefault="000E1A30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Точилка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30" w:rsidRPr="004E76A5" w:rsidRDefault="000E1A30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Шт.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30" w:rsidRPr="004E76A5" w:rsidRDefault="000E1A30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30" w:rsidRPr="004E76A5" w:rsidRDefault="000C7B44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29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30" w:rsidRPr="004E76A5" w:rsidRDefault="000E1A30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1 раз в 3 года</w:t>
            </w:r>
          </w:p>
        </w:tc>
      </w:tr>
      <w:tr w:rsidR="000E1A30" w:rsidRPr="004E76A5" w:rsidTr="00657E7F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30" w:rsidRPr="004E76A5" w:rsidRDefault="000E1A30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2</w:t>
            </w: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30" w:rsidRPr="004E76A5" w:rsidRDefault="000E1A30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 xml:space="preserve">Ручка шариковая синяя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30" w:rsidRPr="004E76A5" w:rsidRDefault="000E1A30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шт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30" w:rsidRPr="004E76A5" w:rsidRDefault="00720BC0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30" w:rsidRPr="004E76A5" w:rsidRDefault="005C398A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30" w:rsidRPr="004E76A5" w:rsidRDefault="000E1A30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0E1A30" w:rsidRPr="004E76A5" w:rsidTr="00657E7F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30" w:rsidRPr="004E76A5" w:rsidRDefault="000E1A30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30" w:rsidRPr="004E76A5" w:rsidRDefault="000E1A30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 xml:space="preserve">Ручка гелиевая черная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30" w:rsidRPr="004E76A5" w:rsidRDefault="000E1A30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шт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30" w:rsidRPr="004E76A5" w:rsidRDefault="000E1A30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30" w:rsidRPr="004E76A5" w:rsidRDefault="000E1A30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30" w:rsidRPr="004E76A5" w:rsidRDefault="000E1A30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0E1A30" w:rsidRPr="004E76A5" w:rsidTr="00657E7F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30" w:rsidRPr="004E76A5" w:rsidRDefault="000E1A30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30" w:rsidRPr="004E76A5" w:rsidRDefault="000E1A30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Линейка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30" w:rsidRPr="004E76A5" w:rsidRDefault="000E1A30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Шт.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30" w:rsidRPr="004E76A5" w:rsidRDefault="000E1A30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30" w:rsidRPr="004E76A5" w:rsidRDefault="000E1A30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30" w:rsidRPr="004E76A5" w:rsidRDefault="000E1A30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1 раз в 3 года</w:t>
            </w:r>
          </w:p>
        </w:tc>
      </w:tr>
      <w:tr w:rsidR="000E1A30" w:rsidRPr="004E76A5" w:rsidTr="00657E7F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30" w:rsidRPr="004E76A5" w:rsidRDefault="000E1A30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30" w:rsidRPr="004E76A5" w:rsidRDefault="000E1A30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Степлер №10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30" w:rsidRPr="004E76A5" w:rsidRDefault="000E1A30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Шт.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30" w:rsidRPr="004E76A5" w:rsidRDefault="000E1A30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30" w:rsidRPr="004E76A5" w:rsidRDefault="005C398A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42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30" w:rsidRPr="004E76A5" w:rsidRDefault="000E1A30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1 раз в 3 года</w:t>
            </w:r>
          </w:p>
        </w:tc>
      </w:tr>
      <w:tr w:rsidR="000E1A30" w:rsidRPr="004E76A5" w:rsidTr="00657E7F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30" w:rsidRPr="004E76A5" w:rsidRDefault="000E1A30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30" w:rsidRPr="004E76A5" w:rsidRDefault="000E1A30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Степлер№24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30" w:rsidRPr="004E76A5" w:rsidRDefault="000E1A30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Шт.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30" w:rsidRPr="004E76A5" w:rsidRDefault="000E1A30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30" w:rsidRPr="004E76A5" w:rsidRDefault="005C398A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  <w:r w:rsidR="000E1A3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30" w:rsidRPr="004E76A5" w:rsidRDefault="000E1A30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1 раз в 3 года</w:t>
            </w:r>
          </w:p>
        </w:tc>
      </w:tr>
      <w:tr w:rsidR="000E1A30" w:rsidRPr="004E76A5" w:rsidTr="00657E7F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30" w:rsidRPr="004E76A5" w:rsidRDefault="000E1A30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3</w:t>
            </w: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30" w:rsidRPr="004E76A5" w:rsidRDefault="000E1A30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Скобы для степлера №10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30" w:rsidRPr="004E76A5" w:rsidRDefault="000E1A30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Уп.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30" w:rsidRPr="004E76A5" w:rsidRDefault="00720BC0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30" w:rsidRPr="004E76A5" w:rsidRDefault="005C398A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30" w:rsidRPr="004E76A5" w:rsidRDefault="000E1A30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0E1A30" w:rsidRPr="004E76A5" w:rsidTr="00657E7F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30" w:rsidRPr="004E76A5" w:rsidRDefault="000E1A30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3</w:t>
            </w: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30" w:rsidRPr="004E76A5" w:rsidRDefault="000E1A30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Скобы для степлера №24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30" w:rsidRPr="004E76A5" w:rsidRDefault="000E1A30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Уп.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30" w:rsidRPr="004E76A5" w:rsidRDefault="00720BC0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30" w:rsidRPr="004E76A5" w:rsidRDefault="000E1A30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  <w:r w:rsidR="005C398A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30" w:rsidRPr="004E76A5" w:rsidRDefault="000E1A30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0E1A30" w:rsidRPr="004E76A5" w:rsidTr="00657E7F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30" w:rsidRPr="004E76A5" w:rsidRDefault="000E1A30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3</w:t>
            </w: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30" w:rsidRPr="004E76A5" w:rsidRDefault="000E1A30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Ножницы  канцелярские, 170мм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30" w:rsidRPr="004E76A5" w:rsidRDefault="000E1A30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Шт.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30" w:rsidRPr="004E76A5" w:rsidRDefault="000E1A30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30" w:rsidRPr="004E76A5" w:rsidRDefault="005C398A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93/110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30" w:rsidRPr="004E76A5" w:rsidRDefault="000E1A30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1 раз в 3 года</w:t>
            </w:r>
          </w:p>
        </w:tc>
      </w:tr>
      <w:tr w:rsidR="000E1A30" w:rsidRPr="004E76A5" w:rsidTr="00657E7F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30" w:rsidRPr="004E76A5" w:rsidRDefault="000E1A30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30" w:rsidRPr="004E76A5" w:rsidRDefault="000E1A30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Скотч (15*33)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30" w:rsidRPr="004E76A5" w:rsidRDefault="000E1A30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Шт.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30" w:rsidRPr="004E76A5" w:rsidRDefault="000E1A30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30" w:rsidRPr="004E76A5" w:rsidRDefault="005C398A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30" w:rsidRPr="004E76A5" w:rsidRDefault="000E1A30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0E1A30" w:rsidRPr="004E76A5" w:rsidTr="00657E7F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30" w:rsidRPr="004E76A5" w:rsidRDefault="000E1A30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34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30" w:rsidRPr="004E76A5" w:rsidRDefault="000E1A30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Скотч (50*66)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30" w:rsidRPr="004E76A5" w:rsidRDefault="000E1A30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Шт.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30" w:rsidRPr="004E76A5" w:rsidRDefault="000E1A30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30" w:rsidRPr="004E76A5" w:rsidRDefault="005C398A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167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30" w:rsidRPr="004E76A5" w:rsidRDefault="000E1A30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0E1A30" w:rsidRPr="004E76A5" w:rsidTr="00657E7F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30" w:rsidRPr="004E76A5" w:rsidRDefault="000E1A30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30" w:rsidRPr="004E76A5" w:rsidRDefault="000E1A30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Подставка для  бумаг горизонтальная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30" w:rsidRPr="004E76A5" w:rsidRDefault="000E1A30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Шт.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30" w:rsidRPr="004E76A5" w:rsidRDefault="000E1A30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30" w:rsidRPr="004E76A5" w:rsidRDefault="005C398A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174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30" w:rsidRPr="004E76A5" w:rsidRDefault="000E1A30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1 раз в 5 лет</w:t>
            </w:r>
          </w:p>
        </w:tc>
      </w:tr>
      <w:tr w:rsidR="000E1A30" w:rsidRPr="004E76A5" w:rsidTr="00657E7F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30" w:rsidRPr="004E76A5" w:rsidRDefault="000E1A30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30" w:rsidRPr="004E76A5" w:rsidRDefault="000E1A30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 xml:space="preserve">Подставка для  бумаг вертикальная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30" w:rsidRPr="004E76A5" w:rsidRDefault="000E1A30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Шт.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30" w:rsidRPr="004E76A5" w:rsidRDefault="000E1A30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30" w:rsidRPr="004E76A5" w:rsidRDefault="005C398A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178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30" w:rsidRPr="004E76A5" w:rsidRDefault="000E1A30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1 раз в 5 лет</w:t>
            </w:r>
          </w:p>
        </w:tc>
      </w:tr>
      <w:tr w:rsidR="000E1A30" w:rsidRPr="004E76A5" w:rsidTr="00657E7F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30" w:rsidRPr="004E76A5" w:rsidRDefault="000E1A30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30" w:rsidRPr="004E76A5" w:rsidRDefault="000E1A30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Файлы(100шт.)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30" w:rsidRPr="004E76A5" w:rsidRDefault="000E1A30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Шт.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30" w:rsidRPr="004E76A5" w:rsidRDefault="00720BC0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30" w:rsidRPr="004E76A5" w:rsidRDefault="005C398A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97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30" w:rsidRPr="004E76A5" w:rsidRDefault="000E1A30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0E1A30" w:rsidRPr="004E76A5" w:rsidTr="00657E7F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30" w:rsidRPr="004E76A5" w:rsidRDefault="000E1A30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30" w:rsidRPr="004E76A5" w:rsidRDefault="000E1A30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Скрепки 28мм(100шт)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30" w:rsidRPr="004E76A5" w:rsidRDefault="000E1A30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Уп.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30" w:rsidRPr="004E76A5" w:rsidRDefault="000E1A30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30" w:rsidRPr="004E76A5" w:rsidRDefault="005C398A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28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30" w:rsidRPr="004E76A5" w:rsidRDefault="000E1A30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0E1A30" w:rsidRPr="004E76A5" w:rsidTr="00657E7F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30" w:rsidRPr="004E76A5" w:rsidRDefault="000E1A30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30" w:rsidRPr="004E76A5" w:rsidRDefault="000E1A30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Скрепки 50мм(100шт)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30" w:rsidRPr="004E76A5" w:rsidRDefault="000E1A30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Уп.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30" w:rsidRPr="004E76A5" w:rsidRDefault="000E1A30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30" w:rsidRPr="004E76A5" w:rsidRDefault="005C398A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97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30" w:rsidRPr="004E76A5" w:rsidRDefault="000E1A30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0E1A30" w:rsidRPr="004E76A5" w:rsidTr="00657E7F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30" w:rsidRPr="004E76A5" w:rsidRDefault="000E1A30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4</w:t>
            </w: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30" w:rsidRPr="004E76A5" w:rsidRDefault="000E1A30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 xml:space="preserve">Подставка  для канцелярских принадлежностей без наполнения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30" w:rsidRPr="004E76A5" w:rsidRDefault="000E1A30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Шт.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30" w:rsidRPr="004E76A5" w:rsidRDefault="000E1A30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30" w:rsidRPr="004E76A5" w:rsidRDefault="000E1A30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5C398A">
              <w:rPr>
                <w:rFonts w:ascii="Times New Roman" w:hAnsi="Times New Roman"/>
                <w:szCs w:val="24"/>
              </w:rPr>
              <w:t>45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30" w:rsidRPr="004E76A5" w:rsidRDefault="000E1A30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 раз в 7</w:t>
            </w:r>
            <w:r w:rsidRPr="004E76A5">
              <w:rPr>
                <w:rFonts w:ascii="Times New Roman" w:hAnsi="Times New Roman"/>
                <w:szCs w:val="24"/>
              </w:rPr>
              <w:t xml:space="preserve"> лет</w:t>
            </w:r>
          </w:p>
        </w:tc>
      </w:tr>
      <w:tr w:rsidR="000E1A30" w:rsidRPr="004E76A5" w:rsidTr="00657E7F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30" w:rsidRPr="004E76A5" w:rsidRDefault="000E1A30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4</w:t>
            </w: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30" w:rsidRPr="004E76A5" w:rsidRDefault="000E1A30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 xml:space="preserve">Тетрадь общая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30" w:rsidRPr="004E76A5" w:rsidRDefault="000E1A30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Шт.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30" w:rsidRPr="004E76A5" w:rsidRDefault="000E1A30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30" w:rsidRPr="004E76A5" w:rsidRDefault="000E1A30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30" w:rsidRPr="004E76A5" w:rsidRDefault="000E1A30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0E1A30" w:rsidRDefault="000E1A30" w:rsidP="000E1A3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94A1E">
        <w:rPr>
          <w:rFonts w:ascii="Times New Roman" w:eastAsia="Times New Roman" w:hAnsi="Times New Roman" w:cs="Times New Roman"/>
          <w:sz w:val="24"/>
          <w:szCs w:val="24"/>
        </w:rPr>
        <w:t>о мере необходимости, могут быть закуплены канцелярские принадлежности, не указанные в перечне, за счет средств выделяемых на эти цели.</w:t>
      </w:r>
    </w:p>
    <w:p w:rsidR="000E1A30" w:rsidRPr="004E76A5" w:rsidRDefault="000E1A30" w:rsidP="000E1A30">
      <w:pPr>
        <w:rPr>
          <w:rFonts w:ascii="Times New Roman" w:hAnsi="Times New Roman" w:cs="Times New Roman"/>
          <w:sz w:val="24"/>
          <w:szCs w:val="24"/>
        </w:rPr>
        <w:sectPr w:rsidR="000E1A30" w:rsidRPr="004E76A5">
          <w:footerReference w:type="default" r:id="rId277"/>
          <w:footerReference w:type="first" r:id="rId278"/>
          <w:pgSz w:w="11906" w:h="16838"/>
          <w:pgMar w:top="851" w:right="851" w:bottom="851" w:left="1418" w:header="720" w:footer="720" w:gutter="0"/>
          <w:cols w:space="720"/>
          <w:docGrid w:linePitch="360"/>
        </w:sectPr>
      </w:pPr>
    </w:p>
    <w:p w:rsidR="000E1A30" w:rsidRPr="004E76A5" w:rsidRDefault="00DD42FC" w:rsidP="007B79E9">
      <w:pPr>
        <w:pStyle w:val="31"/>
        <w:tabs>
          <w:tab w:val="left" w:pos="684"/>
          <w:tab w:val="left" w:pos="1083"/>
        </w:tabs>
        <w:spacing w:before="0"/>
        <w:ind w:righ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2.15. </w:t>
      </w:r>
      <w:r w:rsidR="000E1A30" w:rsidRPr="004E76A5">
        <w:rPr>
          <w:rFonts w:ascii="Times New Roman" w:hAnsi="Times New Roman"/>
          <w:b/>
          <w:bCs/>
          <w:sz w:val="24"/>
          <w:szCs w:val="24"/>
        </w:rPr>
        <w:t xml:space="preserve">Нормативы обеспечения функций </w:t>
      </w:r>
      <w:r w:rsidR="00896DF5">
        <w:rPr>
          <w:rStyle w:val="color18"/>
          <w:rFonts w:ascii="Times New Roman" w:hAnsi="Times New Roman"/>
          <w:b/>
          <w:color w:val="000000" w:themeColor="text1"/>
          <w:sz w:val="24"/>
          <w:szCs w:val="24"/>
        </w:rPr>
        <w:t>Муниципального казенного</w:t>
      </w:r>
      <w:r w:rsidR="00896DF5" w:rsidRPr="005D3E30">
        <w:rPr>
          <w:rStyle w:val="color18"/>
          <w:rFonts w:ascii="Times New Roman" w:hAnsi="Times New Roman"/>
          <w:b/>
          <w:color w:val="000000" w:themeColor="text1"/>
          <w:sz w:val="24"/>
          <w:szCs w:val="24"/>
        </w:rPr>
        <w:t xml:space="preserve"> образовательно</w:t>
      </w:r>
      <w:r w:rsidR="00896DF5">
        <w:rPr>
          <w:rStyle w:val="color18"/>
          <w:rFonts w:ascii="Times New Roman" w:hAnsi="Times New Roman"/>
          <w:b/>
          <w:color w:val="000000" w:themeColor="text1"/>
          <w:sz w:val="24"/>
          <w:szCs w:val="24"/>
        </w:rPr>
        <w:t>го учреждения</w:t>
      </w:r>
      <w:r w:rsidR="00896DF5" w:rsidRPr="005D3E30">
        <w:rPr>
          <w:rStyle w:val="color18"/>
          <w:rFonts w:ascii="Times New Roman" w:hAnsi="Times New Roman"/>
          <w:b/>
          <w:color w:val="000000" w:themeColor="text1"/>
          <w:sz w:val="24"/>
          <w:szCs w:val="24"/>
        </w:rPr>
        <w:t xml:space="preserve"> дополнительного образования "Кетовская районная детско-юношеская спортивная школа имени Охохонина Владимира Федоровича"</w:t>
      </w:r>
      <w:r w:rsidR="00896DF5">
        <w:rPr>
          <w:rStyle w:val="color18"/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0E1A30" w:rsidRPr="004E76A5">
        <w:rPr>
          <w:rFonts w:ascii="Times New Roman" w:hAnsi="Times New Roman"/>
          <w:b/>
          <w:bCs/>
          <w:sz w:val="24"/>
          <w:szCs w:val="24"/>
        </w:rPr>
        <w:t xml:space="preserve">применяемые при расчете нормативных затрат  </w:t>
      </w:r>
      <w:r w:rsidR="000E1A30" w:rsidRPr="004E76A5">
        <w:rPr>
          <w:rFonts w:ascii="Times New Roman" w:hAnsi="Times New Roman"/>
          <w:b/>
          <w:sz w:val="24"/>
          <w:szCs w:val="24"/>
          <w:lang w:eastAsia="ru-RU"/>
        </w:rPr>
        <w:t xml:space="preserve">на приобретение хозяйственных товаров </w:t>
      </w:r>
    </w:p>
    <w:p w:rsidR="000E1A30" w:rsidRPr="004E76A5" w:rsidRDefault="000E1A30" w:rsidP="000E1A30">
      <w:pPr>
        <w:pStyle w:val="31"/>
        <w:tabs>
          <w:tab w:val="left" w:pos="684"/>
          <w:tab w:val="left" w:pos="1083"/>
        </w:tabs>
        <w:spacing w:before="0"/>
        <w:ind w:right="0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474"/>
        <w:gridCol w:w="1524"/>
        <w:gridCol w:w="1909"/>
        <w:gridCol w:w="1594"/>
        <w:gridCol w:w="1913"/>
      </w:tblGrid>
      <w:tr w:rsidR="000E1A30" w:rsidRPr="004E76A5" w:rsidTr="00657E7F">
        <w:trPr>
          <w:trHeight w:val="514"/>
        </w:trPr>
        <w:tc>
          <w:tcPr>
            <w:tcW w:w="540" w:type="dxa"/>
            <w:hideMark/>
          </w:tcPr>
          <w:p w:rsidR="000E1A30" w:rsidRPr="004E76A5" w:rsidRDefault="000E1A30" w:rsidP="00657E7F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474" w:type="dxa"/>
          </w:tcPr>
          <w:p w:rsidR="000E1A30" w:rsidRPr="004E76A5" w:rsidRDefault="000E1A30" w:rsidP="00657E7F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24" w:type="dxa"/>
          </w:tcPr>
          <w:p w:rsidR="000E1A30" w:rsidRPr="004E76A5" w:rsidRDefault="000E1A30" w:rsidP="00657E7F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909" w:type="dxa"/>
          </w:tcPr>
          <w:p w:rsidR="000E1A30" w:rsidRPr="004E76A5" w:rsidRDefault="000E1A30" w:rsidP="00657E7F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Количество в год</w:t>
            </w:r>
          </w:p>
        </w:tc>
        <w:tc>
          <w:tcPr>
            <w:tcW w:w="1594" w:type="dxa"/>
          </w:tcPr>
          <w:p w:rsidR="000E1A30" w:rsidRPr="004E76A5" w:rsidRDefault="000E1A30" w:rsidP="00657E7F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Цена за единицу, рублей</w:t>
            </w:r>
          </w:p>
        </w:tc>
        <w:tc>
          <w:tcPr>
            <w:tcW w:w="1913" w:type="dxa"/>
          </w:tcPr>
          <w:p w:rsidR="000E1A30" w:rsidRPr="004E76A5" w:rsidRDefault="000E1A30" w:rsidP="00657E7F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0E1A30" w:rsidRPr="004E76A5" w:rsidTr="00657E7F">
        <w:trPr>
          <w:trHeight w:val="600"/>
        </w:trPr>
        <w:tc>
          <w:tcPr>
            <w:tcW w:w="540" w:type="dxa"/>
            <w:vAlign w:val="center"/>
            <w:hideMark/>
          </w:tcPr>
          <w:p w:rsidR="000E1A30" w:rsidRPr="004E76A5" w:rsidRDefault="000E1A30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2474" w:type="dxa"/>
            <w:vAlign w:val="center"/>
          </w:tcPr>
          <w:p w:rsidR="000E1A30" w:rsidRPr="004E76A5" w:rsidRDefault="000E1A30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Пакет для мусора  30л.</w:t>
            </w:r>
          </w:p>
        </w:tc>
        <w:tc>
          <w:tcPr>
            <w:tcW w:w="1524" w:type="dxa"/>
            <w:vAlign w:val="center"/>
          </w:tcPr>
          <w:p w:rsidR="000E1A30" w:rsidRPr="004E76A5" w:rsidRDefault="000E1A30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упаковка</w:t>
            </w:r>
          </w:p>
        </w:tc>
        <w:tc>
          <w:tcPr>
            <w:tcW w:w="1909" w:type="dxa"/>
            <w:vAlign w:val="center"/>
          </w:tcPr>
          <w:p w:rsidR="000E1A30" w:rsidRPr="004E76A5" w:rsidRDefault="000E1A30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1594" w:type="dxa"/>
            <w:vAlign w:val="center"/>
          </w:tcPr>
          <w:p w:rsidR="000E1A30" w:rsidRPr="004E76A5" w:rsidRDefault="00A318D5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1913" w:type="dxa"/>
            <w:vAlign w:val="center"/>
          </w:tcPr>
          <w:p w:rsidR="000E1A30" w:rsidRPr="004E76A5" w:rsidRDefault="000E1A30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0E1A30" w:rsidRPr="004E76A5" w:rsidTr="00657E7F">
        <w:trPr>
          <w:trHeight w:val="600"/>
        </w:trPr>
        <w:tc>
          <w:tcPr>
            <w:tcW w:w="540" w:type="dxa"/>
            <w:vAlign w:val="center"/>
          </w:tcPr>
          <w:p w:rsidR="000E1A30" w:rsidRPr="004E76A5" w:rsidRDefault="000E1A30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2474" w:type="dxa"/>
            <w:vAlign w:val="center"/>
          </w:tcPr>
          <w:p w:rsidR="000E1A30" w:rsidRPr="004E76A5" w:rsidRDefault="000E1A30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Пакет для мусора 60л</w:t>
            </w:r>
          </w:p>
        </w:tc>
        <w:tc>
          <w:tcPr>
            <w:tcW w:w="1524" w:type="dxa"/>
            <w:vAlign w:val="center"/>
          </w:tcPr>
          <w:p w:rsidR="000E1A30" w:rsidRPr="004E76A5" w:rsidRDefault="000E1A30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упаковка</w:t>
            </w:r>
          </w:p>
        </w:tc>
        <w:tc>
          <w:tcPr>
            <w:tcW w:w="1909" w:type="dxa"/>
            <w:vAlign w:val="center"/>
          </w:tcPr>
          <w:p w:rsidR="000E1A30" w:rsidRPr="004E76A5" w:rsidRDefault="000E1A30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594" w:type="dxa"/>
            <w:vAlign w:val="center"/>
          </w:tcPr>
          <w:p w:rsidR="000E1A30" w:rsidRPr="004E76A5" w:rsidRDefault="00A318D5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85</w:t>
            </w:r>
          </w:p>
        </w:tc>
        <w:tc>
          <w:tcPr>
            <w:tcW w:w="1913" w:type="dxa"/>
            <w:vAlign w:val="center"/>
          </w:tcPr>
          <w:p w:rsidR="000E1A30" w:rsidRPr="004E76A5" w:rsidRDefault="000E1A30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0E1A30" w:rsidRPr="004E76A5" w:rsidTr="00657E7F">
        <w:trPr>
          <w:trHeight w:val="600"/>
        </w:trPr>
        <w:tc>
          <w:tcPr>
            <w:tcW w:w="540" w:type="dxa"/>
            <w:vAlign w:val="center"/>
          </w:tcPr>
          <w:p w:rsidR="000E1A30" w:rsidRPr="004E76A5" w:rsidRDefault="000E1A30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2474" w:type="dxa"/>
            <w:vAlign w:val="center"/>
          </w:tcPr>
          <w:p w:rsidR="000E1A30" w:rsidRPr="004E76A5" w:rsidRDefault="000E1A30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Тряпка для мытья полов</w:t>
            </w:r>
          </w:p>
        </w:tc>
        <w:tc>
          <w:tcPr>
            <w:tcW w:w="1524" w:type="dxa"/>
            <w:vAlign w:val="center"/>
          </w:tcPr>
          <w:p w:rsidR="000E1A30" w:rsidRPr="004E76A5" w:rsidRDefault="000E1A30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штука</w:t>
            </w:r>
          </w:p>
        </w:tc>
        <w:tc>
          <w:tcPr>
            <w:tcW w:w="1909" w:type="dxa"/>
            <w:vAlign w:val="center"/>
          </w:tcPr>
          <w:p w:rsidR="000E1A30" w:rsidRPr="004E76A5" w:rsidRDefault="000E1A30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1594" w:type="dxa"/>
            <w:vAlign w:val="center"/>
          </w:tcPr>
          <w:p w:rsidR="000E1A30" w:rsidRPr="004E76A5" w:rsidRDefault="00A318D5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35</w:t>
            </w:r>
          </w:p>
        </w:tc>
        <w:tc>
          <w:tcPr>
            <w:tcW w:w="1913" w:type="dxa"/>
            <w:vAlign w:val="center"/>
          </w:tcPr>
          <w:p w:rsidR="000E1A30" w:rsidRPr="004E76A5" w:rsidRDefault="000E1A30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0E1A30" w:rsidRPr="004E76A5" w:rsidTr="00657E7F">
        <w:trPr>
          <w:trHeight w:val="600"/>
        </w:trPr>
        <w:tc>
          <w:tcPr>
            <w:tcW w:w="540" w:type="dxa"/>
            <w:vAlign w:val="center"/>
          </w:tcPr>
          <w:p w:rsidR="000E1A30" w:rsidRPr="004E76A5" w:rsidRDefault="000E1A30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2474" w:type="dxa"/>
            <w:vAlign w:val="center"/>
          </w:tcPr>
          <w:p w:rsidR="000E1A30" w:rsidRPr="004E76A5" w:rsidRDefault="000E1A30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Чистящее средство  (для мытья раковин)</w:t>
            </w:r>
          </w:p>
        </w:tc>
        <w:tc>
          <w:tcPr>
            <w:tcW w:w="1524" w:type="dxa"/>
            <w:vAlign w:val="center"/>
          </w:tcPr>
          <w:p w:rsidR="000E1A30" w:rsidRPr="004E76A5" w:rsidRDefault="000E1A30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штука</w:t>
            </w:r>
          </w:p>
        </w:tc>
        <w:tc>
          <w:tcPr>
            <w:tcW w:w="1909" w:type="dxa"/>
            <w:vAlign w:val="center"/>
          </w:tcPr>
          <w:p w:rsidR="000E1A30" w:rsidRPr="004E76A5" w:rsidRDefault="000E1A30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1594" w:type="dxa"/>
            <w:vAlign w:val="center"/>
          </w:tcPr>
          <w:p w:rsidR="000E1A30" w:rsidRPr="004E76A5" w:rsidRDefault="00A318D5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46</w:t>
            </w:r>
          </w:p>
        </w:tc>
        <w:tc>
          <w:tcPr>
            <w:tcW w:w="1913" w:type="dxa"/>
            <w:vAlign w:val="center"/>
          </w:tcPr>
          <w:p w:rsidR="000E1A30" w:rsidRPr="004E76A5" w:rsidRDefault="000E1A30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0E1A30" w:rsidRPr="004E76A5" w:rsidTr="00657E7F">
        <w:trPr>
          <w:trHeight w:val="600"/>
        </w:trPr>
        <w:tc>
          <w:tcPr>
            <w:tcW w:w="540" w:type="dxa"/>
            <w:vAlign w:val="center"/>
          </w:tcPr>
          <w:p w:rsidR="000E1A30" w:rsidRPr="004E76A5" w:rsidRDefault="000E1A30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2474" w:type="dxa"/>
            <w:vAlign w:val="center"/>
          </w:tcPr>
          <w:p w:rsidR="000E1A30" w:rsidRPr="004E76A5" w:rsidRDefault="000E1A30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Чистящее средство  (для мытья унитазов)</w:t>
            </w:r>
          </w:p>
        </w:tc>
        <w:tc>
          <w:tcPr>
            <w:tcW w:w="1524" w:type="dxa"/>
            <w:vAlign w:val="center"/>
          </w:tcPr>
          <w:p w:rsidR="000E1A30" w:rsidRPr="004E76A5" w:rsidRDefault="000E1A30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штука</w:t>
            </w:r>
          </w:p>
        </w:tc>
        <w:tc>
          <w:tcPr>
            <w:tcW w:w="1909" w:type="dxa"/>
            <w:vAlign w:val="center"/>
          </w:tcPr>
          <w:p w:rsidR="000E1A30" w:rsidRPr="004E76A5" w:rsidRDefault="000E1A30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1594" w:type="dxa"/>
            <w:vAlign w:val="center"/>
          </w:tcPr>
          <w:p w:rsidR="000E1A30" w:rsidRPr="004E76A5" w:rsidRDefault="00A318D5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80</w:t>
            </w:r>
          </w:p>
        </w:tc>
        <w:tc>
          <w:tcPr>
            <w:tcW w:w="1913" w:type="dxa"/>
            <w:vAlign w:val="center"/>
          </w:tcPr>
          <w:p w:rsidR="000E1A30" w:rsidRPr="004E76A5" w:rsidRDefault="000E1A30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0E1A30" w:rsidRPr="004E76A5" w:rsidTr="00657E7F">
        <w:trPr>
          <w:trHeight w:val="600"/>
        </w:trPr>
        <w:tc>
          <w:tcPr>
            <w:tcW w:w="540" w:type="dxa"/>
            <w:vAlign w:val="center"/>
          </w:tcPr>
          <w:p w:rsidR="000E1A30" w:rsidRPr="004E76A5" w:rsidRDefault="000E1A30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6.</w:t>
            </w:r>
          </w:p>
        </w:tc>
        <w:tc>
          <w:tcPr>
            <w:tcW w:w="2474" w:type="dxa"/>
            <w:vAlign w:val="center"/>
          </w:tcPr>
          <w:p w:rsidR="000E1A30" w:rsidRPr="004E76A5" w:rsidRDefault="000E1A30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Чистящее средство   для мытья стекол, зеркал</w:t>
            </w:r>
          </w:p>
        </w:tc>
        <w:tc>
          <w:tcPr>
            <w:tcW w:w="1524" w:type="dxa"/>
            <w:vAlign w:val="center"/>
          </w:tcPr>
          <w:p w:rsidR="000E1A30" w:rsidRPr="004E76A5" w:rsidRDefault="000E1A30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штука</w:t>
            </w:r>
          </w:p>
        </w:tc>
        <w:tc>
          <w:tcPr>
            <w:tcW w:w="1909" w:type="dxa"/>
            <w:vAlign w:val="center"/>
          </w:tcPr>
          <w:p w:rsidR="000E1A30" w:rsidRPr="004E76A5" w:rsidRDefault="000E1A30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594" w:type="dxa"/>
            <w:vAlign w:val="center"/>
          </w:tcPr>
          <w:p w:rsidR="000E1A30" w:rsidRPr="004E76A5" w:rsidRDefault="00A318D5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162</w:t>
            </w:r>
          </w:p>
        </w:tc>
        <w:tc>
          <w:tcPr>
            <w:tcW w:w="1913" w:type="dxa"/>
            <w:vAlign w:val="center"/>
          </w:tcPr>
          <w:p w:rsidR="000E1A30" w:rsidRPr="004E76A5" w:rsidRDefault="000E1A30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0E1A30" w:rsidRPr="004E76A5" w:rsidTr="00657E7F">
        <w:trPr>
          <w:trHeight w:val="600"/>
        </w:trPr>
        <w:tc>
          <w:tcPr>
            <w:tcW w:w="540" w:type="dxa"/>
            <w:vAlign w:val="center"/>
          </w:tcPr>
          <w:p w:rsidR="000E1A30" w:rsidRPr="004E76A5" w:rsidRDefault="000E1A30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7.</w:t>
            </w:r>
          </w:p>
        </w:tc>
        <w:tc>
          <w:tcPr>
            <w:tcW w:w="2474" w:type="dxa"/>
            <w:vAlign w:val="center"/>
          </w:tcPr>
          <w:p w:rsidR="000E1A30" w:rsidRPr="004E76A5" w:rsidRDefault="000E1A30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Салфетки для уборки(3 шт)</w:t>
            </w:r>
          </w:p>
        </w:tc>
        <w:tc>
          <w:tcPr>
            <w:tcW w:w="1524" w:type="dxa"/>
            <w:vAlign w:val="center"/>
          </w:tcPr>
          <w:p w:rsidR="000E1A30" w:rsidRPr="004E76A5" w:rsidRDefault="000E1A30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упаковка</w:t>
            </w:r>
          </w:p>
        </w:tc>
        <w:tc>
          <w:tcPr>
            <w:tcW w:w="1909" w:type="dxa"/>
            <w:vAlign w:val="center"/>
          </w:tcPr>
          <w:p w:rsidR="000E1A30" w:rsidRPr="004E76A5" w:rsidRDefault="000E1A30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1594" w:type="dxa"/>
            <w:vAlign w:val="center"/>
          </w:tcPr>
          <w:p w:rsidR="000E1A30" w:rsidRPr="004E76A5" w:rsidRDefault="00A318D5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28</w:t>
            </w:r>
          </w:p>
        </w:tc>
        <w:tc>
          <w:tcPr>
            <w:tcW w:w="1913" w:type="dxa"/>
            <w:vAlign w:val="center"/>
          </w:tcPr>
          <w:p w:rsidR="000E1A30" w:rsidRPr="004E76A5" w:rsidRDefault="000E1A30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0E1A30" w:rsidRPr="004E76A5" w:rsidTr="00657E7F">
        <w:trPr>
          <w:trHeight w:val="600"/>
        </w:trPr>
        <w:tc>
          <w:tcPr>
            <w:tcW w:w="540" w:type="dxa"/>
            <w:vAlign w:val="center"/>
          </w:tcPr>
          <w:p w:rsidR="000E1A30" w:rsidRPr="004E76A5" w:rsidRDefault="000E1A30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8.</w:t>
            </w:r>
          </w:p>
        </w:tc>
        <w:tc>
          <w:tcPr>
            <w:tcW w:w="2474" w:type="dxa"/>
            <w:vAlign w:val="center"/>
          </w:tcPr>
          <w:p w:rsidR="000E1A30" w:rsidRPr="004E76A5" w:rsidRDefault="000E1A30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Перчатки резиновые</w:t>
            </w:r>
          </w:p>
        </w:tc>
        <w:tc>
          <w:tcPr>
            <w:tcW w:w="1524" w:type="dxa"/>
            <w:vAlign w:val="center"/>
          </w:tcPr>
          <w:p w:rsidR="000E1A30" w:rsidRPr="004E76A5" w:rsidRDefault="000E1A30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пара</w:t>
            </w:r>
          </w:p>
        </w:tc>
        <w:tc>
          <w:tcPr>
            <w:tcW w:w="1909" w:type="dxa"/>
            <w:vAlign w:val="center"/>
          </w:tcPr>
          <w:p w:rsidR="000E1A30" w:rsidRPr="004E76A5" w:rsidRDefault="000E1A30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24</w:t>
            </w:r>
          </w:p>
        </w:tc>
        <w:tc>
          <w:tcPr>
            <w:tcW w:w="1594" w:type="dxa"/>
            <w:vAlign w:val="center"/>
          </w:tcPr>
          <w:p w:rsidR="000E1A30" w:rsidRPr="004E76A5" w:rsidRDefault="00A318D5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40</w:t>
            </w:r>
          </w:p>
        </w:tc>
        <w:tc>
          <w:tcPr>
            <w:tcW w:w="1913" w:type="dxa"/>
            <w:vAlign w:val="center"/>
          </w:tcPr>
          <w:p w:rsidR="000E1A30" w:rsidRPr="004E76A5" w:rsidRDefault="000E1A30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0E1A30" w:rsidRPr="004E76A5" w:rsidTr="00657E7F">
        <w:trPr>
          <w:trHeight w:val="600"/>
        </w:trPr>
        <w:tc>
          <w:tcPr>
            <w:tcW w:w="540" w:type="dxa"/>
            <w:vAlign w:val="center"/>
          </w:tcPr>
          <w:p w:rsidR="000E1A30" w:rsidRPr="004E76A5" w:rsidRDefault="000E1A30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9.</w:t>
            </w:r>
          </w:p>
        </w:tc>
        <w:tc>
          <w:tcPr>
            <w:tcW w:w="2474" w:type="dxa"/>
            <w:vAlign w:val="center"/>
          </w:tcPr>
          <w:p w:rsidR="000E1A30" w:rsidRPr="004E76A5" w:rsidRDefault="000E1A30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Ведро пластмассовое</w:t>
            </w:r>
          </w:p>
        </w:tc>
        <w:tc>
          <w:tcPr>
            <w:tcW w:w="1524" w:type="dxa"/>
            <w:vAlign w:val="center"/>
          </w:tcPr>
          <w:p w:rsidR="000E1A30" w:rsidRPr="004E76A5" w:rsidRDefault="000E1A30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штука</w:t>
            </w:r>
          </w:p>
        </w:tc>
        <w:tc>
          <w:tcPr>
            <w:tcW w:w="1909" w:type="dxa"/>
            <w:vAlign w:val="center"/>
          </w:tcPr>
          <w:p w:rsidR="000E1A30" w:rsidRPr="004E76A5" w:rsidRDefault="000E1A30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594" w:type="dxa"/>
            <w:vAlign w:val="center"/>
          </w:tcPr>
          <w:p w:rsidR="000E1A30" w:rsidRPr="004E76A5" w:rsidRDefault="00A318D5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90</w:t>
            </w:r>
          </w:p>
        </w:tc>
        <w:tc>
          <w:tcPr>
            <w:tcW w:w="1913" w:type="dxa"/>
            <w:vAlign w:val="center"/>
          </w:tcPr>
          <w:p w:rsidR="000E1A30" w:rsidRPr="004E76A5" w:rsidRDefault="000E1A30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0E1A30" w:rsidRPr="004E76A5" w:rsidTr="00657E7F">
        <w:trPr>
          <w:trHeight w:val="600"/>
        </w:trPr>
        <w:tc>
          <w:tcPr>
            <w:tcW w:w="540" w:type="dxa"/>
            <w:vAlign w:val="center"/>
          </w:tcPr>
          <w:p w:rsidR="000E1A30" w:rsidRPr="004E76A5" w:rsidRDefault="000E1A30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10.</w:t>
            </w:r>
          </w:p>
        </w:tc>
        <w:tc>
          <w:tcPr>
            <w:tcW w:w="2474" w:type="dxa"/>
            <w:vAlign w:val="center"/>
          </w:tcPr>
          <w:p w:rsidR="000E1A30" w:rsidRPr="004E76A5" w:rsidRDefault="000E1A30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Ведро оцинкованное</w:t>
            </w:r>
          </w:p>
        </w:tc>
        <w:tc>
          <w:tcPr>
            <w:tcW w:w="1524" w:type="dxa"/>
            <w:vAlign w:val="center"/>
          </w:tcPr>
          <w:p w:rsidR="000E1A30" w:rsidRPr="004E76A5" w:rsidRDefault="000E1A30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штука</w:t>
            </w:r>
          </w:p>
        </w:tc>
        <w:tc>
          <w:tcPr>
            <w:tcW w:w="1909" w:type="dxa"/>
            <w:vAlign w:val="center"/>
          </w:tcPr>
          <w:p w:rsidR="000E1A30" w:rsidRPr="004E76A5" w:rsidRDefault="000E1A30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594" w:type="dxa"/>
            <w:vAlign w:val="center"/>
          </w:tcPr>
          <w:p w:rsidR="000E1A30" w:rsidRPr="004E76A5" w:rsidRDefault="00A318D5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122</w:t>
            </w:r>
          </w:p>
        </w:tc>
        <w:tc>
          <w:tcPr>
            <w:tcW w:w="1913" w:type="dxa"/>
            <w:vAlign w:val="center"/>
          </w:tcPr>
          <w:p w:rsidR="000E1A30" w:rsidRPr="004E76A5" w:rsidRDefault="000E1A30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0E1A30" w:rsidRPr="004E76A5" w:rsidTr="00657E7F">
        <w:trPr>
          <w:trHeight w:val="600"/>
        </w:trPr>
        <w:tc>
          <w:tcPr>
            <w:tcW w:w="540" w:type="dxa"/>
            <w:vAlign w:val="center"/>
          </w:tcPr>
          <w:p w:rsidR="000E1A30" w:rsidRPr="004E76A5" w:rsidRDefault="000E1A30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2474" w:type="dxa"/>
            <w:vAlign w:val="center"/>
          </w:tcPr>
          <w:p w:rsidR="000E1A30" w:rsidRPr="004E76A5" w:rsidRDefault="000E1A30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Швабра</w:t>
            </w:r>
          </w:p>
        </w:tc>
        <w:tc>
          <w:tcPr>
            <w:tcW w:w="1524" w:type="dxa"/>
            <w:vAlign w:val="center"/>
          </w:tcPr>
          <w:p w:rsidR="000E1A30" w:rsidRPr="004E76A5" w:rsidRDefault="000E1A30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штука</w:t>
            </w:r>
          </w:p>
        </w:tc>
        <w:tc>
          <w:tcPr>
            <w:tcW w:w="1909" w:type="dxa"/>
            <w:vAlign w:val="center"/>
          </w:tcPr>
          <w:p w:rsidR="000E1A30" w:rsidRPr="004E76A5" w:rsidRDefault="000E1A30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594" w:type="dxa"/>
            <w:vAlign w:val="center"/>
          </w:tcPr>
          <w:p w:rsidR="000E1A30" w:rsidRPr="004E76A5" w:rsidRDefault="00A318D5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130</w:t>
            </w:r>
          </w:p>
        </w:tc>
        <w:tc>
          <w:tcPr>
            <w:tcW w:w="1913" w:type="dxa"/>
            <w:vAlign w:val="center"/>
          </w:tcPr>
          <w:p w:rsidR="000E1A30" w:rsidRPr="004E76A5" w:rsidRDefault="000E1A30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0E1A30" w:rsidRPr="004E76A5" w:rsidTr="00657E7F">
        <w:trPr>
          <w:trHeight w:val="600"/>
        </w:trPr>
        <w:tc>
          <w:tcPr>
            <w:tcW w:w="540" w:type="dxa"/>
            <w:vAlign w:val="center"/>
          </w:tcPr>
          <w:p w:rsidR="000E1A30" w:rsidRPr="004E76A5" w:rsidRDefault="000E1A30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2474" w:type="dxa"/>
            <w:vAlign w:val="center"/>
          </w:tcPr>
          <w:p w:rsidR="000E1A30" w:rsidRPr="004E76A5" w:rsidRDefault="000E1A30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Совок</w:t>
            </w:r>
          </w:p>
        </w:tc>
        <w:tc>
          <w:tcPr>
            <w:tcW w:w="1524" w:type="dxa"/>
            <w:vAlign w:val="center"/>
          </w:tcPr>
          <w:p w:rsidR="000E1A30" w:rsidRPr="004E76A5" w:rsidRDefault="000E1A30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штука</w:t>
            </w:r>
          </w:p>
        </w:tc>
        <w:tc>
          <w:tcPr>
            <w:tcW w:w="1909" w:type="dxa"/>
            <w:vAlign w:val="center"/>
          </w:tcPr>
          <w:p w:rsidR="000E1A30" w:rsidRPr="004E76A5" w:rsidRDefault="000E1A30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594" w:type="dxa"/>
            <w:vAlign w:val="center"/>
          </w:tcPr>
          <w:p w:rsidR="000E1A30" w:rsidRPr="004E76A5" w:rsidRDefault="00A318D5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35</w:t>
            </w:r>
          </w:p>
        </w:tc>
        <w:tc>
          <w:tcPr>
            <w:tcW w:w="1913" w:type="dxa"/>
            <w:vAlign w:val="center"/>
          </w:tcPr>
          <w:p w:rsidR="000E1A30" w:rsidRPr="004E76A5" w:rsidRDefault="000E1A30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0E1A30" w:rsidRPr="004E76A5" w:rsidTr="00657E7F">
        <w:trPr>
          <w:trHeight w:val="600"/>
        </w:trPr>
        <w:tc>
          <w:tcPr>
            <w:tcW w:w="540" w:type="dxa"/>
            <w:vAlign w:val="center"/>
          </w:tcPr>
          <w:p w:rsidR="000E1A30" w:rsidRPr="004E76A5" w:rsidRDefault="000E1A30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2474" w:type="dxa"/>
            <w:vAlign w:val="center"/>
          </w:tcPr>
          <w:p w:rsidR="000E1A30" w:rsidRPr="004E76A5" w:rsidRDefault="000E1A30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Веник</w:t>
            </w:r>
          </w:p>
        </w:tc>
        <w:tc>
          <w:tcPr>
            <w:tcW w:w="1524" w:type="dxa"/>
            <w:vAlign w:val="center"/>
          </w:tcPr>
          <w:p w:rsidR="000E1A30" w:rsidRPr="004E76A5" w:rsidRDefault="000E1A30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штука</w:t>
            </w:r>
          </w:p>
        </w:tc>
        <w:tc>
          <w:tcPr>
            <w:tcW w:w="1909" w:type="dxa"/>
            <w:vAlign w:val="center"/>
          </w:tcPr>
          <w:p w:rsidR="000E1A30" w:rsidRPr="004E76A5" w:rsidRDefault="000E1A30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594" w:type="dxa"/>
            <w:vAlign w:val="center"/>
          </w:tcPr>
          <w:p w:rsidR="000E1A30" w:rsidRPr="004E76A5" w:rsidRDefault="00A318D5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110</w:t>
            </w:r>
          </w:p>
        </w:tc>
        <w:tc>
          <w:tcPr>
            <w:tcW w:w="1913" w:type="dxa"/>
            <w:vAlign w:val="center"/>
          </w:tcPr>
          <w:p w:rsidR="000E1A30" w:rsidRPr="004E76A5" w:rsidRDefault="000E1A30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0E1A30" w:rsidRPr="004E76A5" w:rsidTr="00657E7F">
        <w:trPr>
          <w:trHeight w:val="600"/>
        </w:trPr>
        <w:tc>
          <w:tcPr>
            <w:tcW w:w="540" w:type="dxa"/>
            <w:vAlign w:val="center"/>
          </w:tcPr>
          <w:p w:rsidR="000E1A30" w:rsidRPr="004E76A5" w:rsidRDefault="000E1A30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2474" w:type="dxa"/>
            <w:vAlign w:val="center"/>
          </w:tcPr>
          <w:p w:rsidR="000E1A30" w:rsidRPr="004E76A5" w:rsidRDefault="000E1A30" w:rsidP="00657E7F">
            <w:pPr>
              <w:pStyle w:val="a3"/>
              <w:ind w:left="11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Ерш для промывки унитаза</w:t>
            </w:r>
          </w:p>
        </w:tc>
        <w:tc>
          <w:tcPr>
            <w:tcW w:w="1524" w:type="dxa"/>
            <w:vAlign w:val="center"/>
          </w:tcPr>
          <w:p w:rsidR="000E1A30" w:rsidRPr="004E76A5" w:rsidRDefault="000E1A30" w:rsidP="00657E7F">
            <w:pPr>
              <w:pStyle w:val="a3"/>
              <w:ind w:left="11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штука.</w:t>
            </w:r>
          </w:p>
        </w:tc>
        <w:tc>
          <w:tcPr>
            <w:tcW w:w="1909" w:type="dxa"/>
            <w:vAlign w:val="center"/>
          </w:tcPr>
          <w:p w:rsidR="000E1A30" w:rsidRPr="004E76A5" w:rsidRDefault="000E1A30" w:rsidP="00657E7F">
            <w:pPr>
              <w:pStyle w:val="a3"/>
              <w:ind w:left="11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594" w:type="dxa"/>
            <w:vAlign w:val="center"/>
          </w:tcPr>
          <w:p w:rsidR="000E1A30" w:rsidRPr="004E76A5" w:rsidRDefault="00A318D5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</w:t>
            </w:r>
            <w:r w:rsidR="000E1A3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913" w:type="dxa"/>
            <w:vAlign w:val="center"/>
          </w:tcPr>
          <w:p w:rsidR="000E1A30" w:rsidRPr="004E76A5" w:rsidRDefault="000E1A30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0E1A30" w:rsidRPr="004E76A5" w:rsidTr="00657E7F">
        <w:trPr>
          <w:trHeight w:val="600"/>
        </w:trPr>
        <w:tc>
          <w:tcPr>
            <w:tcW w:w="540" w:type="dxa"/>
            <w:vAlign w:val="center"/>
          </w:tcPr>
          <w:p w:rsidR="000E1A30" w:rsidRPr="004E76A5" w:rsidRDefault="000E1A30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2474" w:type="dxa"/>
            <w:vAlign w:val="center"/>
          </w:tcPr>
          <w:p w:rsidR="000E1A30" w:rsidRPr="004E76A5" w:rsidRDefault="000E1A30" w:rsidP="00657E7F">
            <w:pPr>
              <w:pStyle w:val="a3"/>
              <w:ind w:left="11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Корзина для мусора или педальное ведро</w:t>
            </w:r>
          </w:p>
        </w:tc>
        <w:tc>
          <w:tcPr>
            <w:tcW w:w="1524" w:type="dxa"/>
            <w:vAlign w:val="center"/>
          </w:tcPr>
          <w:p w:rsidR="000E1A30" w:rsidRPr="004E76A5" w:rsidRDefault="000E1A30" w:rsidP="00657E7F">
            <w:pPr>
              <w:pStyle w:val="a3"/>
              <w:ind w:left="11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штука.</w:t>
            </w:r>
          </w:p>
        </w:tc>
        <w:tc>
          <w:tcPr>
            <w:tcW w:w="1909" w:type="dxa"/>
            <w:vAlign w:val="center"/>
          </w:tcPr>
          <w:p w:rsidR="000E1A30" w:rsidRPr="004E76A5" w:rsidRDefault="000E1A30" w:rsidP="00657E7F">
            <w:pPr>
              <w:pStyle w:val="a3"/>
              <w:ind w:left="11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594" w:type="dxa"/>
            <w:vAlign w:val="center"/>
          </w:tcPr>
          <w:p w:rsidR="000E1A30" w:rsidRPr="004E76A5" w:rsidRDefault="00A318D5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109</w:t>
            </w:r>
          </w:p>
        </w:tc>
        <w:tc>
          <w:tcPr>
            <w:tcW w:w="1913" w:type="dxa"/>
            <w:vAlign w:val="center"/>
          </w:tcPr>
          <w:p w:rsidR="000E1A30" w:rsidRPr="004E76A5" w:rsidRDefault="000E1A30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0E1A30" w:rsidRPr="004E76A5" w:rsidTr="00657E7F">
        <w:trPr>
          <w:trHeight w:val="600"/>
        </w:trPr>
        <w:tc>
          <w:tcPr>
            <w:tcW w:w="540" w:type="dxa"/>
            <w:vAlign w:val="center"/>
          </w:tcPr>
          <w:p w:rsidR="000E1A30" w:rsidRPr="004E76A5" w:rsidRDefault="000E1A30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16</w:t>
            </w:r>
          </w:p>
        </w:tc>
        <w:tc>
          <w:tcPr>
            <w:tcW w:w="2474" w:type="dxa"/>
            <w:vAlign w:val="center"/>
          </w:tcPr>
          <w:p w:rsidR="000E1A30" w:rsidRPr="004E76A5" w:rsidRDefault="000E1A30" w:rsidP="00657E7F">
            <w:pPr>
              <w:pStyle w:val="a3"/>
              <w:ind w:left="11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Халат рабочий</w:t>
            </w:r>
          </w:p>
        </w:tc>
        <w:tc>
          <w:tcPr>
            <w:tcW w:w="1524" w:type="dxa"/>
            <w:vAlign w:val="center"/>
          </w:tcPr>
          <w:p w:rsidR="000E1A30" w:rsidRPr="004E76A5" w:rsidRDefault="000E1A30" w:rsidP="00657E7F">
            <w:pPr>
              <w:pStyle w:val="a3"/>
              <w:ind w:left="11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штука.</w:t>
            </w:r>
          </w:p>
        </w:tc>
        <w:tc>
          <w:tcPr>
            <w:tcW w:w="1909" w:type="dxa"/>
            <w:vAlign w:val="center"/>
          </w:tcPr>
          <w:p w:rsidR="000E1A30" w:rsidRPr="004E76A5" w:rsidRDefault="000E1A30" w:rsidP="00657E7F">
            <w:pPr>
              <w:pStyle w:val="a3"/>
              <w:ind w:left="11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1 на уборщицу в 2 года</w:t>
            </w:r>
          </w:p>
        </w:tc>
        <w:tc>
          <w:tcPr>
            <w:tcW w:w="1594" w:type="dxa"/>
            <w:vAlign w:val="center"/>
          </w:tcPr>
          <w:p w:rsidR="000E1A30" w:rsidRPr="004E76A5" w:rsidRDefault="000E1A30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  <w:r w:rsidR="00A318D5">
              <w:rPr>
                <w:rFonts w:ascii="Times New Roman" w:hAnsi="Times New Roman"/>
                <w:szCs w:val="24"/>
              </w:rPr>
              <w:t>57</w:t>
            </w:r>
          </w:p>
        </w:tc>
        <w:tc>
          <w:tcPr>
            <w:tcW w:w="1913" w:type="dxa"/>
            <w:vAlign w:val="center"/>
          </w:tcPr>
          <w:p w:rsidR="000E1A30" w:rsidRPr="004E76A5" w:rsidRDefault="000E1A30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0E1A30" w:rsidRPr="004E76A5" w:rsidTr="00657E7F">
        <w:trPr>
          <w:trHeight w:val="600"/>
        </w:trPr>
        <w:tc>
          <w:tcPr>
            <w:tcW w:w="540" w:type="dxa"/>
            <w:vAlign w:val="center"/>
          </w:tcPr>
          <w:p w:rsidR="000E1A30" w:rsidRPr="004E76A5" w:rsidRDefault="000E1A30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17</w:t>
            </w:r>
          </w:p>
        </w:tc>
        <w:tc>
          <w:tcPr>
            <w:tcW w:w="2474" w:type="dxa"/>
            <w:vAlign w:val="center"/>
          </w:tcPr>
          <w:p w:rsidR="000E1A30" w:rsidRPr="004E76A5" w:rsidRDefault="000E1A30" w:rsidP="00657E7F">
            <w:pPr>
              <w:pStyle w:val="a3"/>
              <w:ind w:left="11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 xml:space="preserve">Порошок стиральный </w:t>
            </w:r>
          </w:p>
        </w:tc>
        <w:tc>
          <w:tcPr>
            <w:tcW w:w="1524" w:type="dxa"/>
            <w:vAlign w:val="center"/>
          </w:tcPr>
          <w:p w:rsidR="000E1A30" w:rsidRPr="004E76A5" w:rsidRDefault="000E1A30" w:rsidP="00657E7F">
            <w:pPr>
              <w:pStyle w:val="a3"/>
              <w:ind w:left="11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штука.</w:t>
            </w:r>
          </w:p>
        </w:tc>
        <w:tc>
          <w:tcPr>
            <w:tcW w:w="1909" w:type="dxa"/>
            <w:vAlign w:val="center"/>
          </w:tcPr>
          <w:p w:rsidR="000E1A30" w:rsidRPr="004E76A5" w:rsidRDefault="000E1A30" w:rsidP="00657E7F">
            <w:pPr>
              <w:pStyle w:val="a3"/>
              <w:ind w:left="11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1594" w:type="dxa"/>
            <w:vAlign w:val="center"/>
          </w:tcPr>
          <w:p w:rsidR="000E1A30" w:rsidRPr="004E76A5" w:rsidRDefault="00A318D5" w:rsidP="00657E7F">
            <w:pPr>
              <w:pStyle w:val="a3"/>
              <w:snapToGrid w:val="0"/>
              <w:ind w:left="11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32</w:t>
            </w:r>
          </w:p>
        </w:tc>
        <w:tc>
          <w:tcPr>
            <w:tcW w:w="1913" w:type="dxa"/>
            <w:vAlign w:val="center"/>
          </w:tcPr>
          <w:p w:rsidR="000E1A30" w:rsidRPr="004E76A5" w:rsidRDefault="000E1A30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0E1A30" w:rsidRPr="004E76A5" w:rsidTr="00657E7F">
        <w:trPr>
          <w:trHeight w:val="600"/>
        </w:trPr>
        <w:tc>
          <w:tcPr>
            <w:tcW w:w="540" w:type="dxa"/>
            <w:vAlign w:val="center"/>
          </w:tcPr>
          <w:p w:rsidR="000E1A30" w:rsidRPr="004E76A5" w:rsidRDefault="000E1A30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18</w:t>
            </w:r>
          </w:p>
        </w:tc>
        <w:tc>
          <w:tcPr>
            <w:tcW w:w="2474" w:type="dxa"/>
          </w:tcPr>
          <w:p w:rsidR="000E1A30" w:rsidRPr="004E76A5" w:rsidRDefault="000E1A30" w:rsidP="00657E7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Строительные материалы</w:t>
            </w:r>
          </w:p>
        </w:tc>
        <w:tc>
          <w:tcPr>
            <w:tcW w:w="1524" w:type="dxa"/>
            <w:vAlign w:val="center"/>
          </w:tcPr>
          <w:p w:rsidR="000E1A30" w:rsidRPr="004E76A5" w:rsidRDefault="000E1A30" w:rsidP="00657E7F">
            <w:pPr>
              <w:pStyle w:val="a3"/>
              <w:ind w:left="113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09" w:type="dxa"/>
            <w:vAlign w:val="center"/>
          </w:tcPr>
          <w:p w:rsidR="000E1A30" w:rsidRPr="004E76A5" w:rsidRDefault="000E1A30" w:rsidP="00657E7F">
            <w:pPr>
              <w:pStyle w:val="a3"/>
              <w:ind w:left="11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  необходимости</w:t>
            </w:r>
          </w:p>
        </w:tc>
        <w:tc>
          <w:tcPr>
            <w:tcW w:w="1594" w:type="dxa"/>
            <w:vAlign w:val="center"/>
          </w:tcPr>
          <w:p w:rsidR="000E1A30" w:rsidRPr="004E76A5" w:rsidRDefault="000E1A30" w:rsidP="00657E7F">
            <w:pPr>
              <w:pStyle w:val="a3"/>
              <w:snapToGrid w:val="0"/>
              <w:ind w:left="113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13" w:type="dxa"/>
            <w:vAlign w:val="center"/>
          </w:tcPr>
          <w:p w:rsidR="000E1A30" w:rsidRPr="004E76A5" w:rsidRDefault="000E1A30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0E1A30" w:rsidRPr="004E76A5" w:rsidTr="00657E7F">
        <w:trPr>
          <w:trHeight w:val="600"/>
        </w:trPr>
        <w:tc>
          <w:tcPr>
            <w:tcW w:w="540" w:type="dxa"/>
            <w:vAlign w:val="center"/>
          </w:tcPr>
          <w:p w:rsidR="000E1A30" w:rsidRPr="004E76A5" w:rsidRDefault="000E1A30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lastRenderedPageBreak/>
              <w:t>19</w:t>
            </w:r>
          </w:p>
        </w:tc>
        <w:tc>
          <w:tcPr>
            <w:tcW w:w="2474" w:type="dxa"/>
          </w:tcPr>
          <w:p w:rsidR="000E1A30" w:rsidRPr="004E76A5" w:rsidRDefault="000E1A30" w:rsidP="00657E7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Расходные материалы (лампочки, кабель, выключатели, розетки)</w:t>
            </w:r>
          </w:p>
        </w:tc>
        <w:tc>
          <w:tcPr>
            <w:tcW w:w="1524" w:type="dxa"/>
            <w:vAlign w:val="center"/>
          </w:tcPr>
          <w:p w:rsidR="000E1A30" w:rsidRPr="004E76A5" w:rsidRDefault="000E1A30" w:rsidP="00657E7F">
            <w:pPr>
              <w:pStyle w:val="a3"/>
              <w:ind w:left="113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09" w:type="dxa"/>
            <w:vAlign w:val="center"/>
          </w:tcPr>
          <w:p w:rsidR="000E1A30" w:rsidRPr="004E76A5" w:rsidRDefault="000E1A30" w:rsidP="00657E7F">
            <w:pPr>
              <w:pStyle w:val="a3"/>
              <w:ind w:left="11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</w:t>
            </w:r>
            <w:r w:rsidRPr="004E76A5">
              <w:rPr>
                <w:rFonts w:ascii="Times New Roman" w:hAnsi="Times New Roman"/>
                <w:szCs w:val="24"/>
              </w:rPr>
              <w:t>о необходимости</w:t>
            </w:r>
          </w:p>
        </w:tc>
        <w:tc>
          <w:tcPr>
            <w:tcW w:w="1594" w:type="dxa"/>
            <w:vAlign w:val="center"/>
          </w:tcPr>
          <w:p w:rsidR="000E1A30" w:rsidRPr="004E76A5" w:rsidRDefault="000E1A30" w:rsidP="00657E7F">
            <w:pPr>
              <w:pStyle w:val="a3"/>
              <w:snapToGrid w:val="0"/>
              <w:ind w:left="113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13" w:type="dxa"/>
            <w:vAlign w:val="center"/>
          </w:tcPr>
          <w:p w:rsidR="000E1A30" w:rsidRPr="004E76A5" w:rsidRDefault="000E1A30" w:rsidP="00657E7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0E1A30" w:rsidRPr="00994A1E" w:rsidRDefault="000E1A30" w:rsidP="000E1A3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A1E">
        <w:rPr>
          <w:rFonts w:ascii="Times New Roman" w:eastAsia="Times New Roman" w:hAnsi="Times New Roman" w:cs="Times New Roman"/>
          <w:sz w:val="24"/>
          <w:szCs w:val="24"/>
        </w:rPr>
        <w:t xml:space="preserve">По мере необходимости, могут быть закуплены </w:t>
      </w:r>
      <w:r w:rsidR="00896DF5">
        <w:rPr>
          <w:rFonts w:ascii="Times New Roman" w:eastAsia="Times New Roman" w:hAnsi="Times New Roman" w:cs="Times New Roman"/>
          <w:sz w:val="24"/>
          <w:szCs w:val="24"/>
        </w:rPr>
        <w:t>хозяйственные товары</w:t>
      </w:r>
      <w:r w:rsidRPr="00994A1E">
        <w:rPr>
          <w:rFonts w:ascii="Times New Roman" w:eastAsia="Times New Roman" w:hAnsi="Times New Roman" w:cs="Times New Roman"/>
          <w:sz w:val="24"/>
          <w:szCs w:val="24"/>
        </w:rPr>
        <w:t>, не указанные в перечне, за счет средств выделяемых на эти цели.</w:t>
      </w:r>
    </w:p>
    <w:p w:rsidR="00364858" w:rsidRPr="004E76A5" w:rsidRDefault="00364858" w:rsidP="0011150C">
      <w:pPr>
        <w:pStyle w:val="31"/>
        <w:tabs>
          <w:tab w:val="left" w:pos="684"/>
          <w:tab w:val="left" w:pos="1083"/>
        </w:tabs>
        <w:spacing w:before="0"/>
        <w:ind w:right="0"/>
        <w:rPr>
          <w:rFonts w:ascii="Times New Roman" w:hAnsi="Times New Roman"/>
          <w:b/>
          <w:bCs/>
          <w:sz w:val="24"/>
          <w:szCs w:val="24"/>
        </w:rPr>
      </w:pPr>
    </w:p>
    <w:sectPr w:rsidR="00364858" w:rsidRPr="004E76A5" w:rsidSect="00DA7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02A5" w:rsidRDefault="00D102A5" w:rsidP="00D17074">
      <w:pPr>
        <w:spacing w:after="0" w:line="240" w:lineRule="auto"/>
      </w:pPr>
      <w:r>
        <w:separator/>
      </w:r>
    </w:p>
  </w:endnote>
  <w:endnote w:type="continuationSeparator" w:id="1">
    <w:p w:rsidR="00D102A5" w:rsidRDefault="00D102A5" w:rsidP="00D17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C45" w:rsidRDefault="00E03C45">
    <w:pPr>
      <w:pStyle w:val="a8"/>
      <w:jc w:val="right"/>
    </w:pPr>
    <w:fldSimple w:instr=" PAGE ">
      <w:r>
        <w:rPr>
          <w:noProof/>
        </w:rPr>
        <w:t>9</w:t>
      </w:r>
    </w:fldSimple>
  </w:p>
  <w:p w:rsidR="00E03C45" w:rsidRDefault="00E03C4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C45" w:rsidRDefault="00E03C45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C45" w:rsidRDefault="00E03C45">
    <w:pPr>
      <w:pStyle w:val="a8"/>
      <w:jc w:val="right"/>
    </w:pPr>
    <w:fldSimple w:instr=" PAGE ">
      <w:r>
        <w:rPr>
          <w:noProof/>
        </w:rPr>
        <w:t>83</w:t>
      </w:r>
    </w:fldSimple>
  </w:p>
  <w:p w:rsidR="00E03C45" w:rsidRDefault="00E03C45">
    <w:pPr>
      <w:pStyle w:val="a8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C45" w:rsidRDefault="00E03C4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02A5" w:rsidRDefault="00D102A5" w:rsidP="00D17074">
      <w:pPr>
        <w:spacing w:after="0" w:line="240" w:lineRule="auto"/>
      </w:pPr>
      <w:r>
        <w:separator/>
      </w:r>
    </w:p>
  </w:footnote>
  <w:footnote w:type="continuationSeparator" w:id="1">
    <w:p w:rsidR="00D102A5" w:rsidRDefault="00D102A5" w:rsidP="00D170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668AC"/>
    <w:multiLevelType w:val="hybridMultilevel"/>
    <w:tmpl w:val="FBEACFE8"/>
    <w:lvl w:ilvl="0" w:tplc="8EF03664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51F32"/>
    <w:rsid w:val="0000268D"/>
    <w:rsid w:val="00004BD8"/>
    <w:rsid w:val="000101DF"/>
    <w:rsid w:val="00011CBE"/>
    <w:rsid w:val="0001697A"/>
    <w:rsid w:val="000174E8"/>
    <w:rsid w:val="00021703"/>
    <w:rsid w:val="000219D2"/>
    <w:rsid w:val="0002409F"/>
    <w:rsid w:val="00024BCE"/>
    <w:rsid w:val="00030733"/>
    <w:rsid w:val="00031B3D"/>
    <w:rsid w:val="00035CF5"/>
    <w:rsid w:val="00041DAD"/>
    <w:rsid w:val="0005374D"/>
    <w:rsid w:val="0005616C"/>
    <w:rsid w:val="00056B17"/>
    <w:rsid w:val="00056CEE"/>
    <w:rsid w:val="0006158A"/>
    <w:rsid w:val="00063440"/>
    <w:rsid w:val="00063998"/>
    <w:rsid w:val="00066BD3"/>
    <w:rsid w:val="00070B0A"/>
    <w:rsid w:val="00085626"/>
    <w:rsid w:val="00091316"/>
    <w:rsid w:val="0009206E"/>
    <w:rsid w:val="00094CE9"/>
    <w:rsid w:val="00095DBF"/>
    <w:rsid w:val="00095E6B"/>
    <w:rsid w:val="000A3203"/>
    <w:rsid w:val="000A37D2"/>
    <w:rsid w:val="000C2C37"/>
    <w:rsid w:val="000C3323"/>
    <w:rsid w:val="000C7B44"/>
    <w:rsid w:val="000D2C59"/>
    <w:rsid w:val="000E09F9"/>
    <w:rsid w:val="000E1A30"/>
    <w:rsid w:val="000E6484"/>
    <w:rsid w:val="000E70EC"/>
    <w:rsid w:val="000F1791"/>
    <w:rsid w:val="000F38D3"/>
    <w:rsid w:val="000F6F3E"/>
    <w:rsid w:val="000F72F6"/>
    <w:rsid w:val="000F7A23"/>
    <w:rsid w:val="000F7EA9"/>
    <w:rsid w:val="00100F6D"/>
    <w:rsid w:val="00106299"/>
    <w:rsid w:val="0011150C"/>
    <w:rsid w:val="0011350F"/>
    <w:rsid w:val="001136CC"/>
    <w:rsid w:val="00114BFD"/>
    <w:rsid w:val="00117347"/>
    <w:rsid w:val="00123EA1"/>
    <w:rsid w:val="0012623F"/>
    <w:rsid w:val="001316E1"/>
    <w:rsid w:val="001341A4"/>
    <w:rsid w:val="00137968"/>
    <w:rsid w:val="0014298F"/>
    <w:rsid w:val="00142C50"/>
    <w:rsid w:val="00146096"/>
    <w:rsid w:val="00151B77"/>
    <w:rsid w:val="0016220B"/>
    <w:rsid w:val="00165D1C"/>
    <w:rsid w:val="00166FE5"/>
    <w:rsid w:val="0016781C"/>
    <w:rsid w:val="00171E0D"/>
    <w:rsid w:val="00175721"/>
    <w:rsid w:val="00184816"/>
    <w:rsid w:val="00185EB3"/>
    <w:rsid w:val="001870A5"/>
    <w:rsid w:val="0019412F"/>
    <w:rsid w:val="0019472B"/>
    <w:rsid w:val="00194EEA"/>
    <w:rsid w:val="00197472"/>
    <w:rsid w:val="001A582E"/>
    <w:rsid w:val="001B269F"/>
    <w:rsid w:val="001B4DBE"/>
    <w:rsid w:val="001B6708"/>
    <w:rsid w:val="001B6AA5"/>
    <w:rsid w:val="001C48AC"/>
    <w:rsid w:val="001C5EA3"/>
    <w:rsid w:val="001C714E"/>
    <w:rsid w:val="001D0EBF"/>
    <w:rsid w:val="001D19A7"/>
    <w:rsid w:val="001D4004"/>
    <w:rsid w:val="001D5149"/>
    <w:rsid w:val="001D6B9F"/>
    <w:rsid w:val="001E03AE"/>
    <w:rsid w:val="001E0740"/>
    <w:rsid w:val="001E18E6"/>
    <w:rsid w:val="001E1E33"/>
    <w:rsid w:val="001F0147"/>
    <w:rsid w:val="001F090D"/>
    <w:rsid w:val="0020027A"/>
    <w:rsid w:val="002025DF"/>
    <w:rsid w:val="00202F5C"/>
    <w:rsid w:val="00204F59"/>
    <w:rsid w:val="002076DA"/>
    <w:rsid w:val="00210194"/>
    <w:rsid w:val="00213F4F"/>
    <w:rsid w:val="0021794A"/>
    <w:rsid w:val="00231CB5"/>
    <w:rsid w:val="00236E0F"/>
    <w:rsid w:val="00242A2B"/>
    <w:rsid w:val="00243B92"/>
    <w:rsid w:val="00243F21"/>
    <w:rsid w:val="00245F3A"/>
    <w:rsid w:val="00250F71"/>
    <w:rsid w:val="00257300"/>
    <w:rsid w:val="002669D3"/>
    <w:rsid w:val="00274EF2"/>
    <w:rsid w:val="00276443"/>
    <w:rsid w:val="002775E5"/>
    <w:rsid w:val="0028306F"/>
    <w:rsid w:val="00283161"/>
    <w:rsid w:val="00284810"/>
    <w:rsid w:val="002848BA"/>
    <w:rsid w:val="002853B3"/>
    <w:rsid w:val="00286065"/>
    <w:rsid w:val="002867C5"/>
    <w:rsid w:val="0029164E"/>
    <w:rsid w:val="002A00E4"/>
    <w:rsid w:val="002A6CFE"/>
    <w:rsid w:val="002B05CD"/>
    <w:rsid w:val="002B14B6"/>
    <w:rsid w:val="002C04B4"/>
    <w:rsid w:val="002C1ECD"/>
    <w:rsid w:val="002C4AFF"/>
    <w:rsid w:val="002D07E9"/>
    <w:rsid w:val="002D1773"/>
    <w:rsid w:val="002D1C3A"/>
    <w:rsid w:val="002D2362"/>
    <w:rsid w:val="002D34CF"/>
    <w:rsid w:val="002E0499"/>
    <w:rsid w:val="002E20F0"/>
    <w:rsid w:val="002E40EE"/>
    <w:rsid w:val="002E4E1E"/>
    <w:rsid w:val="002F1629"/>
    <w:rsid w:val="002F2386"/>
    <w:rsid w:val="002F27E8"/>
    <w:rsid w:val="002F2D2D"/>
    <w:rsid w:val="0030293E"/>
    <w:rsid w:val="00304EEE"/>
    <w:rsid w:val="00307D75"/>
    <w:rsid w:val="00320396"/>
    <w:rsid w:val="00323AF4"/>
    <w:rsid w:val="003243FA"/>
    <w:rsid w:val="00324B45"/>
    <w:rsid w:val="003260D5"/>
    <w:rsid w:val="00330618"/>
    <w:rsid w:val="00333A8E"/>
    <w:rsid w:val="00343DD4"/>
    <w:rsid w:val="003448B8"/>
    <w:rsid w:val="0034629C"/>
    <w:rsid w:val="0035297B"/>
    <w:rsid w:val="00352F9B"/>
    <w:rsid w:val="00357CA7"/>
    <w:rsid w:val="00361C72"/>
    <w:rsid w:val="003624B0"/>
    <w:rsid w:val="00362CCC"/>
    <w:rsid w:val="00363F04"/>
    <w:rsid w:val="00364858"/>
    <w:rsid w:val="00364F2C"/>
    <w:rsid w:val="0036616F"/>
    <w:rsid w:val="0037013F"/>
    <w:rsid w:val="0037161C"/>
    <w:rsid w:val="00376320"/>
    <w:rsid w:val="0038057C"/>
    <w:rsid w:val="0038576B"/>
    <w:rsid w:val="003934CE"/>
    <w:rsid w:val="00393649"/>
    <w:rsid w:val="003A1AF2"/>
    <w:rsid w:val="003A20FB"/>
    <w:rsid w:val="003A22FE"/>
    <w:rsid w:val="003A276E"/>
    <w:rsid w:val="003A2906"/>
    <w:rsid w:val="003A4D96"/>
    <w:rsid w:val="003B0DA5"/>
    <w:rsid w:val="003B46CB"/>
    <w:rsid w:val="003B5004"/>
    <w:rsid w:val="003C3AC8"/>
    <w:rsid w:val="003C7AC9"/>
    <w:rsid w:val="003D1FEE"/>
    <w:rsid w:val="003D28F7"/>
    <w:rsid w:val="003D5E19"/>
    <w:rsid w:val="003E0E9F"/>
    <w:rsid w:val="003E33FD"/>
    <w:rsid w:val="003E35F8"/>
    <w:rsid w:val="003E39CD"/>
    <w:rsid w:val="003E5BB4"/>
    <w:rsid w:val="003F188A"/>
    <w:rsid w:val="003F60E9"/>
    <w:rsid w:val="00401871"/>
    <w:rsid w:val="0040303B"/>
    <w:rsid w:val="00413D3D"/>
    <w:rsid w:val="004163EE"/>
    <w:rsid w:val="00420F2A"/>
    <w:rsid w:val="00422991"/>
    <w:rsid w:val="004254DA"/>
    <w:rsid w:val="004267D3"/>
    <w:rsid w:val="004314B0"/>
    <w:rsid w:val="00432306"/>
    <w:rsid w:val="00433954"/>
    <w:rsid w:val="0044218F"/>
    <w:rsid w:val="00442A21"/>
    <w:rsid w:val="0044764A"/>
    <w:rsid w:val="00452A76"/>
    <w:rsid w:val="00454B59"/>
    <w:rsid w:val="00455250"/>
    <w:rsid w:val="00457601"/>
    <w:rsid w:val="00462A69"/>
    <w:rsid w:val="00463FE0"/>
    <w:rsid w:val="004641FF"/>
    <w:rsid w:val="004646B9"/>
    <w:rsid w:val="00466578"/>
    <w:rsid w:val="00467EC1"/>
    <w:rsid w:val="00470CA0"/>
    <w:rsid w:val="00472115"/>
    <w:rsid w:val="00473A6A"/>
    <w:rsid w:val="00473E02"/>
    <w:rsid w:val="00477205"/>
    <w:rsid w:val="0048034F"/>
    <w:rsid w:val="0048781E"/>
    <w:rsid w:val="00492C79"/>
    <w:rsid w:val="004A3870"/>
    <w:rsid w:val="004A3889"/>
    <w:rsid w:val="004A5345"/>
    <w:rsid w:val="004A67A9"/>
    <w:rsid w:val="004B03C9"/>
    <w:rsid w:val="004B0574"/>
    <w:rsid w:val="004B1DAC"/>
    <w:rsid w:val="004B481B"/>
    <w:rsid w:val="004B7DDE"/>
    <w:rsid w:val="004C0BC8"/>
    <w:rsid w:val="004D127D"/>
    <w:rsid w:val="004D2C95"/>
    <w:rsid w:val="004D5161"/>
    <w:rsid w:val="004D6CD9"/>
    <w:rsid w:val="004E35DC"/>
    <w:rsid w:val="004E3CE4"/>
    <w:rsid w:val="004E671F"/>
    <w:rsid w:val="004E76A5"/>
    <w:rsid w:val="00503E75"/>
    <w:rsid w:val="005044A8"/>
    <w:rsid w:val="00517724"/>
    <w:rsid w:val="00522ED2"/>
    <w:rsid w:val="00524615"/>
    <w:rsid w:val="00542066"/>
    <w:rsid w:val="00542594"/>
    <w:rsid w:val="005432D2"/>
    <w:rsid w:val="00544554"/>
    <w:rsid w:val="00547804"/>
    <w:rsid w:val="005647B3"/>
    <w:rsid w:val="00571B1D"/>
    <w:rsid w:val="0057220C"/>
    <w:rsid w:val="00573A9C"/>
    <w:rsid w:val="005914A7"/>
    <w:rsid w:val="005A0B9C"/>
    <w:rsid w:val="005A53F1"/>
    <w:rsid w:val="005A6F4F"/>
    <w:rsid w:val="005B6E4B"/>
    <w:rsid w:val="005C1FF6"/>
    <w:rsid w:val="005C3376"/>
    <w:rsid w:val="005C398A"/>
    <w:rsid w:val="005D3E30"/>
    <w:rsid w:val="005D579B"/>
    <w:rsid w:val="005F03F6"/>
    <w:rsid w:val="005F728D"/>
    <w:rsid w:val="00602BC1"/>
    <w:rsid w:val="00603E81"/>
    <w:rsid w:val="00606AA2"/>
    <w:rsid w:val="00606E25"/>
    <w:rsid w:val="00621157"/>
    <w:rsid w:val="00621724"/>
    <w:rsid w:val="00625584"/>
    <w:rsid w:val="006268DE"/>
    <w:rsid w:val="006278C4"/>
    <w:rsid w:val="006320A4"/>
    <w:rsid w:val="00633A66"/>
    <w:rsid w:val="00636268"/>
    <w:rsid w:val="006406A1"/>
    <w:rsid w:val="00641F67"/>
    <w:rsid w:val="00644303"/>
    <w:rsid w:val="006461E1"/>
    <w:rsid w:val="0064672C"/>
    <w:rsid w:val="00647065"/>
    <w:rsid w:val="0065084D"/>
    <w:rsid w:val="00651F32"/>
    <w:rsid w:val="006540A7"/>
    <w:rsid w:val="006551AD"/>
    <w:rsid w:val="00655ABD"/>
    <w:rsid w:val="00657E7F"/>
    <w:rsid w:val="00660CB7"/>
    <w:rsid w:val="00670CA1"/>
    <w:rsid w:val="006720C2"/>
    <w:rsid w:val="00672A20"/>
    <w:rsid w:val="006736CE"/>
    <w:rsid w:val="00674596"/>
    <w:rsid w:val="00674B31"/>
    <w:rsid w:val="0067603B"/>
    <w:rsid w:val="006764E7"/>
    <w:rsid w:val="00687205"/>
    <w:rsid w:val="00690998"/>
    <w:rsid w:val="006A013F"/>
    <w:rsid w:val="006A174E"/>
    <w:rsid w:val="006A4E9E"/>
    <w:rsid w:val="006A5B92"/>
    <w:rsid w:val="006B4881"/>
    <w:rsid w:val="006C149F"/>
    <w:rsid w:val="006C4A21"/>
    <w:rsid w:val="006C6AB9"/>
    <w:rsid w:val="006C7049"/>
    <w:rsid w:val="006C7F80"/>
    <w:rsid w:val="006D04CF"/>
    <w:rsid w:val="006D3E4F"/>
    <w:rsid w:val="006D4A63"/>
    <w:rsid w:val="006D594F"/>
    <w:rsid w:val="006D60C0"/>
    <w:rsid w:val="006D7161"/>
    <w:rsid w:val="006E0B2D"/>
    <w:rsid w:val="006E238A"/>
    <w:rsid w:val="006E2821"/>
    <w:rsid w:val="006E2C8D"/>
    <w:rsid w:val="006E2EE6"/>
    <w:rsid w:val="006E4721"/>
    <w:rsid w:val="006E5984"/>
    <w:rsid w:val="006E776F"/>
    <w:rsid w:val="006E7C1A"/>
    <w:rsid w:val="006F1150"/>
    <w:rsid w:val="006F3552"/>
    <w:rsid w:val="00700600"/>
    <w:rsid w:val="00704643"/>
    <w:rsid w:val="00705E69"/>
    <w:rsid w:val="00706E5C"/>
    <w:rsid w:val="007079A2"/>
    <w:rsid w:val="0072095E"/>
    <w:rsid w:val="00720BC0"/>
    <w:rsid w:val="00726DD7"/>
    <w:rsid w:val="00735E87"/>
    <w:rsid w:val="00736392"/>
    <w:rsid w:val="00736C8B"/>
    <w:rsid w:val="007375C8"/>
    <w:rsid w:val="007421EA"/>
    <w:rsid w:val="00742ADA"/>
    <w:rsid w:val="007447EC"/>
    <w:rsid w:val="0075272A"/>
    <w:rsid w:val="00753A12"/>
    <w:rsid w:val="00753F40"/>
    <w:rsid w:val="0076531B"/>
    <w:rsid w:val="0077275F"/>
    <w:rsid w:val="00774F9F"/>
    <w:rsid w:val="00776857"/>
    <w:rsid w:val="00781059"/>
    <w:rsid w:val="007821BE"/>
    <w:rsid w:val="00787EC8"/>
    <w:rsid w:val="0079099E"/>
    <w:rsid w:val="007911E0"/>
    <w:rsid w:val="00792D8D"/>
    <w:rsid w:val="00796994"/>
    <w:rsid w:val="00797ED1"/>
    <w:rsid w:val="007A04A2"/>
    <w:rsid w:val="007A4CDC"/>
    <w:rsid w:val="007B5D17"/>
    <w:rsid w:val="007B79E9"/>
    <w:rsid w:val="007C3E5A"/>
    <w:rsid w:val="007C51E1"/>
    <w:rsid w:val="007D20BB"/>
    <w:rsid w:val="007D50BA"/>
    <w:rsid w:val="007D5DDC"/>
    <w:rsid w:val="007D64A2"/>
    <w:rsid w:val="007D6509"/>
    <w:rsid w:val="007E1464"/>
    <w:rsid w:val="007E1B99"/>
    <w:rsid w:val="007E5B45"/>
    <w:rsid w:val="007F0619"/>
    <w:rsid w:val="007F55C6"/>
    <w:rsid w:val="007F681C"/>
    <w:rsid w:val="00800053"/>
    <w:rsid w:val="0080023D"/>
    <w:rsid w:val="00804222"/>
    <w:rsid w:val="00813378"/>
    <w:rsid w:val="008162B2"/>
    <w:rsid w:val="00824064"/>
    <w:rsid w:val="0083275E"/>
    <w:rsid w:val="00833261"/>
    <w:rsid w:val="00835FB2"/>
    <w:rsid w:val="008416B3"/>
    <w:rsid w:val="00845E87"/>
    <w:rsid w:val="008612E2"/>
    <w:rsid w:val="00865126"/>
    <w:rsid w:val="008677BD"/>
    <w:rsid w:val="0087155B"/>
    <w:rsid w:val="00882D09"/>
    <w:rsid w:val="008853B9"/>
    <w:rsid w:val="00887415"/>
    <w:rsid w:val="00890424"/>
    <w:rsid w:val="00896DF5"/>
    <w:rsid w:val="008A16A3"/>
    <w:rsid w:val="008A2E5A"/>
    <w:rsid w:val="008A46D0"/>
    <w:rsid w:val="008A622A"/>
    <w:rsid w:val="008A7D41"/>
    <w:rsid w:val="008B24C1"/>
    <w:rsid w:val="008B3AB6"/>
    <w:rsid w:val="008B4895"/>
    <w:rsid w:val="008B7BD0"/>
    <w:rsid w:val="008C07C1"/>
    <w:rsid w:val="008C1A3E"/>
    <w:rsid w:val="008E61E7"/>
    <w:rsid w:val="008F4B0E"/>
    <w:rsid w:val="00901286"/>
    <w:rsid w:val="009017D0"/>
    <w:rsid w:val="009043D6"/>
    <w:rsid w:val="00915B42"/>
    <w:rsid w:val="00916988"/>
    <w:rsid w:val="00922634"/>
    <w:rsid w:val="009235B3"/>
    <w:rsid w:val="00924733"/>
    <w:rsid w:val="00924E64"/>
    <w:rsid w:val="0093032D"/>
    <w:rsid w:val="0093044A"/>
    <w:rsid w:val="0093164A"/>
    <w:rsid w:val="0093261B"/>
    <w:rsid w:val="00934DA7"/>
    <w:rsid w:val="0093726B"/>
    <w:rsid w:val="00940BCA"/>
    <w:rsid w:val="00941388"/>
    <w:rsid w:val="00945899"/>
    <w:rsid w:val="00946531"/>
    <w:rsid w:val="00946622"/>
    <w:rsid w:val="0095001C"/>
    <w:rsid w:val="0095104C"/>
    <w:rsid w:val="00952AA2"/>
    <w:rsid w:val="009548FB"/>
    <w:rsid w:val="009627E3"/>
    <w:rsid w:val="009752EC"/>
    <w:rsid w:val="00982DA9"/>
    <w:rsid w:val="00985A50"/>
    <w:rsid w:val="0098781E"/>
    <w:rsid w:val="00994A1E"/>
    <w:rsid w:val="009A7DC6"/>
    <w:rsid w:val="009B24F1"/>
    <w:rsid w:val="009B2869"/>
    <w:rsid w:val="009B3955"/>
    <w:rsid w:val="009B7C42"/>
    <w:rsid w:val="009C0D2A"/>
    <w:rsid w:val="009C38E5"/>
    <w:rsid w:val="009D19EB"/>
    <w:rsid w:val="009D243E"/>
    <w:rsid w:val="009D4389"/>
    <w:rsid w:val="009D4DD4"/>
    <w:rsid w:val="009E1295"/>
    <w:rsid w:val="009E1D93"/>
    <w:rsid w:val="009E5B93"/>
    <w:rsid w:val="009F0E6A"/>
    <w:rsid w:val="00A15BDF"/>
    <w:rsid w:val="00A22520"/>
    <w:rsid w:val="00A263BF"/>
    <w:rsid w:val="00A27031"/>
    <w:rsid w:val="00A271DE"/>
    <w:rsid w:val="00A318D5"/>
    <w:rsid w:val="00A37C68"/>
    <w:rsid w:val="00A74BE3"/>
    <w:rsid w:val="00A759BE"/>
    <w:rsid w:val="00A7772E"/>
    <w:rsid w:val="00A901F6"/>
    <w:rsid w:val="00A938EC"/>
    <w:rsid w:val="00A93A13"/>
    <w:rsid w:val="00A9592E"/>
    <w:rsid w:val="00AB79DC"/>
    <w:rsid w:val="00AC013B"/>
    <w:rsid w:val="00AD3595"/>
    <w:rsid w:val="00AD3921"/>
    <w:rsid w:val="00AD4FF2"/>
    <w:rsid w:val="00AD6721"/>
    <w:rsid w:val="00AE2859"/>
    <w:rsid w:val="00AE3385"/>
    <w:rsid w:val="00AE56F5"/>
    <w:rsid w:val="00AF197C"/>
    <w:rsid w:val="00AF2263"/>
    <w:rsid w:val="00AF57B5"/>
    <w:rsid w:val="00B00CD8"/>
    <w:rsid w:val="00B02D44"/>
    <w:rsid w:val="00B16619"/>
    <w:rsid w:val="00B216A3"/>
    <w:rsid w:val="00B23ED5"/>
    <w:rsid w:val="00B24374"/>
    <w:rsid w:val="00B3033E"/>
    <w:rsid w:val="00B30456"/>
    <w:rsid w:val="00B33368"/>
    <w:rsid w:val="00B4562C"/>
    <w:rsid w:val="00B45805"/>
    <w:rsid w:val="00B4635E"/>
    <w:rsid w:val="00B5123C"/>
    <w:rsid w:val="00B53F3D"/>
    <w:rsid w:val="00B55F84"/>
    <w:rsid w:val="00B573A6"/>
    <w:rsid w:val="00B6752B"/>
    <w:rsid w:val="00B70C4E"/>
    <w:rsid w:val="00B72FB7"/>
    <w:rsid w:val="00B73C08"/>
    <w:rsid w:val="00B80521"/>
    <w:rsid w:val="00B80526"/>
    <w:rsid w:val="00B82081"/>
    <w:rsid w:val="00B84C48"/>
    <w:rsid w:val="00B93EE5"/>
    <w:rsid w:val="00BA25AA"/>
    <w:rsid w:val="00BA4D5F"/>
    <w:rsid w:val="00BA7D50"/>
    <w:rsid w:val="00BB361B"/>
    <w:rsid w:val="00BB6BB5"/>
    <w:rsid w:val="00BC3268"/>
    <w:rsid w:val="00BC34B8"/>
    <w:rsid w:val="00BD234E"/>
    <w:rsid w:val="00BE1FEE"/>
    <w:rsid w:val="00BE4981"/>
    <w:rsid w:val="00BE660D"/>
    <w:rsid w:val="00BF0DE6"/>
    <w:rsid w:val="00BF5E0B"/>
    <w:rsid w:val="00C020E6"/>
    <w:rsid w:val="00C0461F"/>
    <w:rsid w:val="00C06994"/>
    <w:rsid w:val="00C10DAB"/>
    <w:rsid w:val="00C15512"/>
    <w:rsid w:val="00C1558E"/>
    <w:rsid w:val="00C22BEC"/>
    <w:rsid w:val="00C278C2"/>
    <w:rsid w:val="00C27E48"/>
    <w:rsid w:val="00C3015D"/>
    <w:rsid w:val="00C33B40"/>
    <w:rsid w:val="00C33DA3"/>
    <w:rsid w:val="00C34539"/>
    <w:rsid w:val="00C4449C"/>
    <w:rsid w:val="00C45A6B"/>
    <w:rsid w:val="00C46180"/>
    <w:rsid w:val="00C46862"/>
    <w:rsid w:val="00C47C9A"/>
    <w:rsid w:val="00C5083A"/>
    <w:rsid w:val="00C50F2C"/>
    <w:rsid w:val="00C512D1"/>
    <w:rsid w:val="00C52852"/>
    <w:rsid w:val="00C56D46"/>
    <w:rsid w:val="00C600A6"/>
    <w:rsid w:val="00C62684"/>
    <w:rsid w:val="00C70DFD"/>
    <w:rsid w:val="00C71C63"/>
    <w:rsid w:val="00C75056"/>
    <w:rsid w:val="00C761A4"/>
    <w:rsid w:val="00C76F0B"/>
    <w:rsid w:val="00C82596"/>
    <w:rsid w:val="00C8315C"/>
    <w:rsid w:val="00CA1C22"/>
    <w:rsid w:val="00CA2D9F"/>
    <w:rsid w:val="00CA30C0"/>
    <w:rsid w:val="00CA5B42"/>
    <w:rsid w:val="00CA6238"/>
    <w:rsid w:val="00CA7D0F"/>
    <w:rsid w:val="00CB2236"/>
    <w:rsid w:val="00CB5BBA"/>
    <w:rsid w:val="00CC5A6D"/>
    <w:rsid w:val="00CC7165"/>
    <w:rsid w:val="00CD0E3C"/>
    <w:rsid w:val="00CE1EA7"/>
    <w:rsid w:val="00CE3FE3"/>
    <w:rsid w:val="00CE5D2D"/>
    <w:rsid w:val="00CF0C8B"/>
    <w:rsid w:val="00CF4522"/>
    <w:rsid w:val="00CF66CF"/>
    <w:rsid w:val="00CF6759"/>
    <w:rsid w:val="00D011A8"/>
    <w:rsid w:val="00D04593"/>
    <w:rsid w:val="00D05724"/>
    <w:rsid w:val="00D102A5"/>
    <w:rsid w:val="00D16492"/>
    <w:rsid w:val="00D16C05"/>
    <w:rsid w:val="00D17074"/>
    <w:rsid w:val="00D20538"/>
    <w:rsid w:val="00D23659"/>
    <w:rsid w:val="00D24A7D"/>
    <w:rsid w:val="00D26B16"/>
    <w:rsid w:val="00D311F3"/>
    <w:rsid w:val="00D31291"/>
    <w:rsid w:val="00D32D0D"/>
    <w:rsid w:val="00D32DCD"/>
    <w:rsid w:val="00D34E7D"/>
    <w:rsid w:val="00D41B3F"/>
    <w:rsid w:val="00D4501D"/>
    <w:rsid w:val="00D501E0"/>
    <w:rsid w:val="00D53D2E"/>
    <w:rsid w:val="00D63329"/>
    <w:rsid w:val="00D66F91"/>
    <w:rsid w:val="00D67917"/>
    <w:rsid w:val="00D74DB3"/>
    <w:rsid w:val="00D766FD"/>
    <w:rsid w:val="00D76D92"/>
    <w:rsid w:val="00D804D3"/>
    <w:rsid w:val="00D9758D"/>
    <w:rsid w:val="00DA21AF"/>
    <w:rsid w:val="00DA4364"/>
    <w:rsid w:val="00DA7DC6"/>
    <w:rsid w:val="00DA7E87"/>
    <w:rsid w:val="00DB18E1"/>
    <w:rsid w:val="00DB31A9"/>
    <w:rsid w:val="00DB3FE6"/>
    <w:rsid w:val="00DC1C24"/>
    <w:rsid w:val="00DC3081"/>
    <w:rsid w:val="00DC722C"/>
    <w:rsid w:val="00DC7E01"/>
    <w:rsid w:val="00DD194E"/>
    <w:rsid w:val="00DD42FC"/>
    <w:rsid w:val="00DD5071"/>
    <w:rsid w:val="00DE1F23"/>
    <w:rsid w:val="00DF0354"/>
    <w:rsid w:val="00DF0972"/>
    <w:rsid w:val="00DF5071"/>
    <w:rsid w:val="00DF6F33"/>
    <w:rsid w:val="00E03C45"/>
    <w:rsid w:val="00E053DB"/>
    <w:rsid w:val="00E05EB8"/>
    <w:rsid w:val="00E10FB3"/>
    <w:rsid w:val="00E11D0B"/>
    <w:rsid w:val="00E13958"/>
    <w:rsid w:val="00E164FC"/>
    <w:rsid w:val="00E16710"/>
    <w:rsid w:val="00E213E8"/>
    <w:rsid w:val="00E22591"/>
    <w:rsid w:val="00E2390B"/>
    <w:rsid w:val="00E24663"/>
    <w:rsid w:val="00E27663"/>
    <w:rsid w:val="00E40D59"/>
    <w:rsid w:val="00E46654"/>
    <w:rsid w:val="00E467AB"/>
    <w:rsid w:val="00E520E3"/>
    <w:rsid w:val="00E578E5"/>
    <w:rsid w:val="00E6214E"/>
    <w:rsid w:val="00E638F4"/>
    <w:rsid w:val="00E63CD8"/>
    <w:rsid w:val="00E641AD"/>
    <w:rsid w:val="00E65645"/>
    <w:rsid w:val="00E72EA5"/>
    <w:rsid w:val="00E73A43"/>
    <w:rsid w:val="00E8202C"/>
    <w:rsid w:val="00E82223"/>
    <w:rsid w:val="00E86CE6"/>
    <w:rsid w:val="00E96FC1"/>
    <w:rsid w:val="00EA207E"/>
    <w:rsid w:val="00EA43B7"/>
    <w:rsid w:val="00EA60C9"/>
    <w:rsid w:val="00EB12F4"/>
    <w:rsid w:val="00EB6E41"/>
    <w:rsid w:val="00EB717C"/>
    <w:rsid w:val="00EC7897"/>
    <w:rsid w:val="00ED0F2F"/>
    <w:rsid w:val="00ED1FA3"/>
    <w:rsid w:val="00ED3C16"/>
    <w:rsid w:val="00ED45E0"/>
    <w:rsid w:val="00ED4DDB"/>
    <w:rsid w:val="00ED570A"/>
    <w:rsid w:val="00EE225F"/>
    <w:rsid w:val="00EE4229"/>
    <w:rsid w:val="00EF4D83"/>
    <w:rsid w:val="00F07239"/>
    <w:rsid w:val="00F11D62"/>
    <w:rsid w:val="00F12CA1"/>
    <w:rsid w:val="00F12D7A"/>
    <w:rsid w:val="00F20C27"/>
    <w:rsid w:val="00F21DE8"/>
    <w:rsid w:val="00F231C1"/>
    <w:rsid w:val="00F30129"/>
    <w:rsid w:val="00F30F05"/>
    <w:rsid w:val="00F32002"/>
    <w:rsid w:val="00F32318"/>
    <w:rsid w:val="00F32E20"/>
    <w:rsid w:val="00F37233"/>
    <w:rsid w:val="00F403D7"/>
    <w:rsid w:val="00F40D5C"/>
    <w:rsid w:val="00F42817"/>
    <w:rsid w:val="00F42D51"/>
    <w:rsid w:val="00F505A0"/>
    <w:rsid w:val="00F64BAF"/>
    <w:rsid w:val="00F66EEC"/>
    <w:rsid w:val="00F72023"/>
    <w:rsid w:val="00F76A18"/>
    <w:rsid w:val="00F80966"/>
    <w:rsid w:val="00F83AA3"/>
    <w:rsid w:val="00F83F31"/>
    <w:rsid w:val="00F85CC7"/>
    <w:rsid w:val="00F91C44"/>
    <w:rsid w:val="00FA06C0"/>
    <w:rsid w:val="00FA26DD"/>
    <w:rsid w:val="00FA3633"/>
    <w:rsid w:val="00FB77EF"/>
    <w:rsid w:val="00FC2F03"/>
    <w:rsid w:val="00FC3917"/>
    <w:rsid w:val="00FC3F2C"/>
    <w:rsid w:val="00FD427B"/>
    <w:rsid w:val="00FD4603"/>
    <w:rsid w:val="00FD5B45"/>
    <w:rsid w:val="00FE0F5A"/>
    <w:rsid w:val="00FE467A"/>
    <w:rsid w:val="00FF4918"/>
    <w:rsid w:val="00FF660F"/>
    <w:rsid w:val="00FF7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E87"/>
  </w:style>
  <w:style w:type="paragraph" w:styleId="2">
    <w:name w:val="heading 2"/>
    <w:basedOn w:val="a"/>
    <w:next w:val="a"/>
    <w:link w:val="20"/>
    <w:uiPriority w:val="9"/>
    <w:unhideWhenUsed/>
    <w:qFormat/>
    <w:rsid w:val="005D3E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651F32"/>
    <w:pPr>
      <w:keepNext/>
      <w:tabs>
        <w:tab w:val="num" w:pos="0"/>
      </w:tabs>
      <w:suppressAutoHyphens/>
      <w:spacing w:after="0" w:line="240" w:lineRule="auto"/>
      <w:outlineLvl w:val="2"/>
    </w:pPr>
    <w:rPr>
      <w:rFonts w:ascii="Arial" w:eastAsia="Times New Roman" w:hAnsi="Arial" w:cs="Times New Roman"/>
      <w:b/>
      <w:sz w:val="36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51F32"/>
    <w:rPr>
      <w:rFonts w:ascii="Arial" w:eastAsia="Times New Roman" w:hAnsi="Arial" w:cs="Times New Roman"/>
      <w:b/>
      <w:sz w:val="36"/>
      <w:szCs w:val="20"/>
      <w:lang w:val="en-US" w:eastAsia="ar-SA"/>
    </w:rPr>
  </w:style>
  <w:style w:type="paragraph" w:customStyle="1" w:styleId="a3">
    <w:name w:val="Содержимое таблицы"/>
    <w:basedOn w:val="a"/>
    <w:rsid w:val="00651F32"/>
    <w:pPr>
      <w:suppressLineNumbers/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31">
    <w:name w:val="Исполнитель3"/>
    <w:basedOn w:val="a"/>
    <w:rsid w:val="00651F32"/>
    <w:pPr>
      <w:suppressLineNumbers/>
      <w:suppressAutoHyphens/>
      <w:spacing w:before="1230" w:after="0" w:line="240" w:lineRule="auto"/>
      <w:ind w:right="7570"/>
    </w:pPr>
    <w:rPr>
      <w:rFonts w:ascii="PT Sans" w:eastAsia="Times New Roman" w:hAnsi="PT Sans" w:cs="Times New Roman"/>
      <w:sz w:val="20"/>
      <w:szCs w:val="20"/>
      <w:lang w:eastAsia="ar-SA"/>
    </w:rPr>
  </w:style>
  <w:style w:type="paragraph" w:customStyle="1" w:styleId="a4">
    <w:name w:val="Заголовок к указу по центру"/>
    <w:basedOn w:val="a"/>
    <w:rsid w:val="00651F32"/>
    <w:pPr>
      <w:suppressAutoHyphens/>
      <w:spacing w:before="720" w:after="480" w:line="240" w:lineRule="auto"/>
      <w:jc w:val="center"/>
    </w:pPr>
    <w:rPr>
      <w:rFonts w:ascii="PT Sans" w:eastAsia="Times New Roman" w:hAnsi="PT Sans" w:cs="Times New Roman"/>
      <w:b/>
      <w:sz w:val="24"/>
      <w:szCs w:val="20"/>
      <w:lang w:eastAsia="ar-SA"/>
    </w:rPr>
  </w:style>
  <w:style w:type="character" w:styleId="a5">
    <w:name w:val="Hyperlink"/>
    <w:unhideWhenUsed/>
    <w:rsid w:val="00651F32"/>
    <w:rPr>
      <w:color w:val="0000FF"/>
      <w:u w:val="single"/>
    </w:rPr>
  </w:style>
  <w:style w:type="paragraph" w:customStyle="1" w:styleId="Default">
    <w:name w:val="Default"/>
    <w:rsid w:val="00362CC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17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74E8"/>
    <w:rPr>
      <w:rFonts w:ascii="Tahoma" w:hAnsi="Tahoma" w:cs="Tahoma"/>
      <w:sz w:val="16"/>
      <w:szCs w:val="16"/>
    </w:rPr>
  </w:style>
  <w:style w:type="paragraph" w:customStyle="1" w:styleId="21">
    <w:name w:val="Основной текст (2)1"/>
    <w:basedOn w:val="a"/>
    <w:rsid w:val="00934DA7"/>
    <w:pPr>
      <w:widowControl w:val="0"/>
      <w:shd w:val="clear" w:color="auto" w:fill="FFFFFF"/>
      <w:suppressAutoHyphens/>
      <w:spacing w:before="540" w:after="0" w:line="274" w:lineRule="exact"/>
      <w:ind w:hanging="720"/>
      <w:jc w:val="both"/>
    </w:pPr>
    <w:rPr>
      <w:rFonts w:ascii="Arial" w:eastAsia="Arial" w:hAnsi="Arial" w:cs="Arial"/>
      <w:color w:val="000000"/>
      <w:sz w:val="24"/>
      <w:szCs w:val="24"/>
      <w:lang w:eastAsia="zh-CN" w:bidi="ru-RU"/>
    </w:rPr>
  </w:style>
  <w:style w:type="paragraph" w:styleId="a8">
    <w:name w:val="footer"/>
    <w:basedOn w:val="a"/>
    <w:link w:val="a9"/>
    <w:rsid w:val="006320A4"/>
    <w:pPr>
      <w:tabs>
        <w:tab w:val="center" w:pos="4677"/>
        <w:tab w:val="right" w:pos="9355"/>
      </w:tabs>
      <w:suppressAutoHyphens/>
    </w:pPr>
    <w:rPr>
      <w:rFonts w:ascii="Calibri" w:eastAsia="Calibri" w:hAnsi="Calibri" w:cs="Calibri"/>
      <w:lang w:eastAsia="zh-CN"/>
    </w:rPr>
  </w:style>
  <w:style w:type="character" w:customStyle="1" w:styleId="a9">
    <w:name w:val="Нижний колонтитул Знак"/>
    <w:basedOn w:val="a0"/>
    <w:link w:val="a8"/>
    <w:rsid w:val="006320A4"/>
    <w:rPr>
      <w:rFonts w:ascii="Calibri" w:eastAsia="Calibri" w:hAnsi="Calibri" w:cs="Calibri"/>
      <w:lang w:eastAsia="zh-CN"/>
    </w:rPr>
  </w:style>
  <w:style w:type="paragraph" w:customStyle="1" w:styleId="ConsPlusNormal">
    <w:name w:val="ConsPlusNormal"/>
    <w:rsid w:val="007B5D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dt-p">
    <w:name w:val="dt-p"/>
    <w:basedOn w:val="a"/>
    <w:rsid w:val="00994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note text"/>
    <w:basedOn w:val="a"/>
    <w:link w:val="ab"/>
    <w:uiPriority w:val="99"/>
    <w:unhideWhenUsed/>
    <w:rsid w:val="00994A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rsid w:val="00994A1E"/>
    <w:rPr>
      <w:rFonts w:ascii="Calibri" w:eastAsia="Calibri" w:hAnsi="Calibri" w:cs="Times New Roman"/>
      <w:sz w:val="20"/>
      <w:szCs w:val="20"/>
      <w:lang w:eastAsia="en-US"/>
    </w:rPr>
  </w:style>
  <w:style w:type="character" w:styleId="ac">
    <w:name w:val="footnote reference"/>
    <w:uiPriority w:val="99"/>
    <w:unhideWhenUsed/>
    <w:rsid w:val="00994A1E"/>
    <w:rPr>
      <w:vertAlign w:val="superscript"/>
    </w:rPr>
  </w:style>
  <w:style w:type="paragraph" w:styleId="ad">
    <w:name w:val="List Paragraph"/>
    <w:basedOn w:val="a"/>
    <w:uiPriority w:val="34"/>
    <w:qFormat/>
    <w:rsid w:val="00DB3FE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D3E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lor18">
    <w:name w:val="color_18"/>
    <w:basedOn w:val="a0"/>
    <w:rsid w:val="005D3E30"/>
  </w:style>
  <w:style w:type="paragraph" w:styleId="ae">
    <w:name w:val="No Spacing"/>
    <w:uiPriority w:val="1"/>
    <w:qFormat/>
    <w:rsid w:val="00C3015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0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9.wmf"/><Relationship Id="rId21" Type="http://schemas.openxmlformats.org/officeDocument/2006/relationships/image" Target="media/image13.wmf"/><Relationship Id="rId42" Type="http://schemas.openxmlformats.org/officeDocument/2006/relationships/image" Target="media/image34.wmf"/><Relationship Id="rId63" Type="http://schemas.openxmlformats.org/officeDocument/2006/relationships/image" Target="media/image55.wmf"/><Relationship Id="rId84" Type="http://schemas.openxmlformats.org/officeDocument/2006/relationships/image" Target="media/image76.wmf"/><Relationship Id="rId138" Type="http://schemas.openxmlformats.org/officeDocument/2006/relationships/image" Target="media/image130.wmf"/><Relationship Id="rId159" Type="http://schemas.openxmlformats.org/officeDocument/2006/relationships/image" Target="media/image151.wmf"/><Relationship Id="rId170" Type="http://schemas.openxmlformats.org/officeDocument/2006/relationships/image" Target="media/image162.wmf"/><Relationship Id="rId191" Type="http://schemas.openxmlformats.org/officeDocument/2006/relationships/image" Target="media/image183.wmf"/><Relationship Id="rId205" Type="http://schemas.openxmlformats.org/officeDocument/2006/relationships/image" Target="media/image196.wmf"/><Relationship Id="rId226" Type="http://schemas.openxmlformats.org/officeDocument/2006/relationships/image" Target="media/image216.wmf"/><Relationship Id="rId247" Type="http://schemas.openxmlformats.org/officeDocument/2006/relationships/image" Target="media/image237.wmf"/><Relationship Id="rId107" Type="http://schemas.openxmlformats.org/officeDocument/2006/relationships/image" Target="media/image99.wmf"/><Relationship Id="rId268" Type="http://schemas.openxmlformats.org/officeDocument/2006/relationships/hyperlink" Target="consultantplus://offline/ref=8D99504A387D43AB56B8BE226234515742DD22369611318672FFB6E6E98799A402A7FB57C1E81EQDy3H" TargetMode="External"/><Relationship Id="rId11" Type="http://schemas.openxmlformats.org/officeDocument/2006/relationships/image" Target="media/image3.wmf"/><Relationship Id="rId32" Type="http://schemas.openxmlformats.org/officeDocument/2006/relationships/image" Target="media/image24.wmf"/><Relationship Id="rId53" Type="http://schemas.openxmlformats.org/officeDocument/2006/relationships/image" Target="media/image45.wmf"/><Relationship Id="rId74" Type="http://schemas.openxmlformats.org/officeDocument/2006/relationships/image" Target="media/image66.wmf"/><Relationship Id="rId128" Type="http://schemas.openxmlformats.org/officeDocument/2006/relationships/image" Target="media/image120.wmf"/><Relationship Id="rId149" Type="http://schemas.openxmlformats.org/officeDocument/2006/relationships/image" Target="media/image141.wmf"/><Relationship Id="rId5" Type="http://schemas.openxmlformats.org/officeDocument/2006/relationships/webSettings" Target="webSettings.xml"/><Relationship Id="rId95" Type="http://schemas.openxmlformats.org/officeDocument/2006/relationships/image" Target="media/image87.wmf"/><Relationship Id="rId160" Type="http://schemas.openxmlformats.org/officeDocument/2006/relationships/image" Target="media/image152.wmf"/><Relationship Id="rId181" Type="http://schemas.openxmlformats.org/officeDocument/2006/relationships/image" Target="media/image173.wmf"/><Relationship Id="rId216" Type="http://schemas.openxmlformats.org/officeDocument/2006/relationships/image" Target="media/image207.wmf"/><Relationship Id="rId237" Type="http://schemas.openxmlformats.org/officeDocument/2006/relationships/image" Target="media/image227.wmf"/><Relationship Id="rId258" Type="http://schemas.openxmlformats.org/officeDocument/2006/relationships/image" Target="media/image247.wmf"/><Relationship Id="rId279" Type="http://schemas.openxmlformats.org/officeDocument/2006/relationships/fontTable" Target="fontTable.xml"/><Relationship Id="rId22" Type="http://schemas.openxmlformats.org/officeDocument/2006/relationships/image" Target="media/image14.wmf"/><Relationship Id="rId43" Type="http://schemas.openxmlformats.org/officeDocument/2006/relationships/image" Target="media/image35.wmf"/><Relationship Id="rId64" Type="http://schemas.openxmlformats.org/officeDocument/2006/relationships/image" Target="media/image56.wmf"/><Relationship Id="rId118" Type="http://schemas.openxmlformats.org/officeDocument/2006/relationships/image" Target="media/image110.wmf"/><Relationship Id="rId139" Type="http://schemas.openxmlformats.org/officeDocument/2006/relationships/image" Target="media/image131.wmf"/><Relationship Id="rId85" Type="http://schemas.openxmlformats.org/officeDocument/2006/relationships/image" Target="media/image77.wmf"/><Relationship Id="rId150" Type="http://schemas.openxmlformats.org/officeDocument/2006/relationships/image" Target="media/image142.wmf"/><Relationship Id="rId171" Type="http://schemas.openxmlformats.org/officeDocument/2006/relationships/image" Target="media/image163.wmf"/><Relationship Id="rId192" Type="http://schemas.openxmlformats.org/officeDocument/2006/relationships/image" Target="media/image184.wmf"/><Relationship Id="rId206" Type="http://schemas.openxmlformats.org/officeDocument/2006/relationships/image" Target="media/image197.wmf"/><Relationship Id="rId227" Type="http://schemas.openxmlformats.org/officeDocument/2006/relationships/image" Target="media/image217.wmf"/><Relationship Id="rId248" Type="http://schemas.openxmlformats.org/officeDocument/2006/relationships/image" Target="media/image238.wmf"/><Relationship Id="rId269" Type="http://schemas.openxmlformats.org/officeDocument/2006/relationships/hyperlink" Target="consultantplus://offline/ref=8D99504A387D43AB56B8BE22623451574BDE2D3695186C8C7AA6BAE4EEQ8y8H" TargetMode="External"/><Relationship Id="rId12" Type="http://schemas.openxmlformats.org/officeDocument/2006/relationships/image" Target="media/image4.wmf"/><Relationship Id="rId33" Type="http://schemas.openxmlformats.org/officeDocument/2006/relationships/image" Target="media/image25.wmf"/><Relationship Id="rId108" Type="http://schemas.openxmlformats.org/officeDocument/2006/relationships/image" Target="media/image100.wmf"/><Relationship Id="rId129" Type="http://schemas.openxmlformats.org/officeDocument/2006/relationships/image" Target="media/image121.wmf"/><Relationship Id="rId280" Type="http://schemas.openxmlformats.org/officeDocument/2006/relationships/theme" Target="theme/theme1.xml"/><Relationship Id="rId54" Type="http://schemas.openxmlformats.org/officeDocument/2006/relationships/image" Target="media/image46.wmf"/><Relationship Id="rId75" Type="http://schemas.openxmlformats.org/officeDocument/2006/relationships/image" Target="media/image67.wmf"/><Relationship Id="rId96" Type="http://schemas.openxmlformats.org/officeDocument/2006/relationships/image" Target="media/image88.wmf"/><Relationship Id="rId140" Type="http://schemas.openxmlformats.org/officeDocument/2006/relationships/image" Target="media/image132.wmf"/><Relationship Id="rId161" Type="http://schemas.openxmlformats.org/officeDocument/2006/relationships/image" Target="media/image153.wmf"/><Relationship Id="rId182" Type="http://schemas.openxmlformats.org/officeDocument/2006/relationships/image" Target="media/image174.wmf"/><Relationship Id="rId217" Type="http://schemas.openxmlformats.org/officeDocument/2006/relationships/image" Target="media/image208.wmf"/><Relationship Id="rId6" Type="http://schemas.openxmlformats.org/officeDocument/2006/relationships/footnotes" Target="footnotes.xml"/><Relationship Id="rId238" Type="http://schemas.openxmlformats.org/officeDocument/2006/relationships/image" Target="media/image228.wmf"/><Relationship Id="rId259" Type="http://schemas.openxmlformats.org/officeDocument/2006/relationships/image" Target="media/image248.wmf"/><Relationship Id="rId23" Type="http://schemas.openxmlformats.org/officeDocument/2006/relationships/image" Target="media/image15.wmf"/><Relationship Id="rId119" Type="http://schemas.openxmlformats.org/officeDocument/2006/relationships/image" Target="media/image111.wmf"/><Relationship Id="rId270" Type="http://schemas.openxmlformats.org/officeDocument/2006/relationships/hyperlink" Target="consultantplus://offline/ref=8D99504A387D43AB56B8BE22623451574BDE2734951C6C8C7AA6BAE4EE88C6B305EEF756C1E81FD7QEy8H" TargetMode="External"/><Relationship Id="rId44" Type="http://schemas.openxmlformats.org/officeDocument/2006/relationships/image" Target="media/image36.wmf"/><Relationship Id="rId65" Type="http://schemas.openxmlformats.org/officeDocument/2006/relationships/image" Target="media/image57.wmf"/><Relationship Id="rId86" Type="http://schemas.openxmlformats.org/officeDocument/2006/relationships/image" Target="media/image78.wmf"/><Relationship Id="rId130" Type="http://schemas.openxmlformats.org/officeDocument/2006/relationships/image" Target="media/image122.wmf"/><Relationship Id="rId151" Type="http://schemas.openxmlformats.org/officeDocument/2006/relationships/image" Target="media/image143.wmf"/><Relationship Id="rId172" Type="http://schemas.openxmlformats.org/officeDocument/2006/relationships/image" Target="media/image164.wmf"/><Relationship Id="rId193" Type="http://schemas.openxmlformats.org/officeDocument/2006/relationships/image" Target="media/image185.wmf"/><Relationship Id="rId202" Type="http://schemas.openxmlformats.org/officeDocument/2006/relationships/image" Target="media/image193.wmf"/><Relationship Id="rId207" Type="http://schemas.openxmlformats.org/officeDocument/2006/relationships/image" Target="media/image198.wmf"/><Relationship Id="rId223" Type="http://schemas.openxmlformats.org/officeDocument/2006/relationships/image" Target="media/image213.wmf"/><Relationship Id="rId228" Type="http://schemas.openxmlformats.org/officeDocument/2006/relationships/image" Target="media/image218.wmf"/><Relationship Id="rId244" Type="http://schemas.openxmlformats.org/officeDocument/2006/relationships/image" Target="media/image234.wmf"/><Relationship Id="rId249" Type="http://schemas.openxmlformats.org/officeDocument/2006/relationships/image" Target="media/image239.wmf"/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39" Type="http://schemas.openxmlformats.org/officeDocument/2006/relationships/image" Target="media/image31.wmf"/><Relationship Id="rId109" Type="http://schemas.openxmlformats.org/officeDocument/2006/relationships/image" Target="media/image101.wmf"/><Relationship Id="rId260" Type="http://schemas.openxmlformats.org/officeDocument/2006/relationships/hyperlink" Target="consultantplus://offline/ref=8D99504A387D43AB56B8BE22623451574BDE213C93186C8C7AA6BAE4EE88C6B305EEF756C1E81DD6QEy8H" TargetMode="External"/><Relationship Id="rId265" Type="http://schemas.openxmlformats.org/officeDocument/2006/relationships/image" Target="media/image251.wmf"/><Relationship Id="rId34" Type="http://schemas.openxmlformats.org/officeDocument/2006/relationships/image" Target="media/image26.wmf"/><Relationship Id="rId50" Type="http://schemas.openxmlformats.org/officeDocument/2006/relationships/image" Target="media/image42.wmf"/><Relationship Id="rId55" Type="http://schemas.openxmlformats.org/officeDocument/2006/relationships/image" Target="media/image47.wmf"/><Relationship Id="rId76" Type="http://schemas.openxmlformats.org/officeDocument/2006/relationships/image" Target="media/image68.wmf"/><Relationship Id="rId97" Type="http://schemas.openxmlformats.org/officeDocument/2006/relationships/image" Target="media/image89.wmf"/><Relationship Id="rId104" Type="http://schemas.openxmlformats.org/officeDocument/2006/relationships/image" Target="media/image96.wmf"/><Relationship Id="rId120" Type="http://schemas.openxmlformats.org/officeDocument/2006/relationships/image" Target="media/image112.wmf"/><Relationship Id="rId125" Type="http://schemas.openxmlformats.org/officeDocument/2006/relationships/image" Target="media/image117.wmf"/><Relationship Id="rId141" Type="http://schemas.openxmlformats.org/officeDocument/2006/relationships/image" Target="media/image133.wmf"/><Relationship Id="rId146" Type="http://schemas.openxmlformats.org/officeDocument/2006/relationships/image" Target="media/image138.wmf"/><Relationship Id="rId167" Type="http://schemas.openxmlformats.org/officeDocument/2006/relationships/image" Target="media/image159.wmf"/><Relationship Id="rId188" Type="http://schemas.openxmlformats.org/officeDocument/2006/relationships/image" Target="media/image180.wmf"/><Relationship Id="rId7" Type="http://schemas.openxmlformats.org/officeDocument/2006/relationships/endnotes" Target="endnotes.xml"/><Relationship Id="rId71" Type="http://schemas.openxmlformats.org/officeDocument/2006/relationships/image" Target="media/image63.wmf"/><Relationship Id="rId92" Type="http://schemas.openxmlformats.org/officeDocument/2006/relationships/image" Target="media/image84.wmf"/><Relationship Id="rId162" Type="http://schemas.openxmlformats.org/officeDocument/2006/relationships/image" Target="media/image154.wmf"/><Relationship Id="rId183" Type="http://schemas.openxmlformats.org/officeDocument/2006/relationships/image" Target="media/image175.wmf"/><Relationship Id="rId213" Type="http://schemas.openxmlformats.org/officeDocument/2006/relationships/image" Target="media/image204.wmf"/><Relationship Id="rId218" Type="http://schemas.openxmlformats.org/officeDocument/2006/relationships/image" Target="media/image209.wmf"/><Relationship Id="rId234" Type="http://schemas.openxmlformats.org/officeDocument/2006/relationships/image" Target="media/image224.wmf"/><Relationship Id="rId239" Type="http://schemas.openxmlformats.org/officeDocument/2006/relationships/image" Target="media/image229.wmf"/><Relationship Id="rId2" Type="http://schemas.openxmlformats.org/officeDocument/2006/relationships/numbering" Target="numbering.xml"/><Relationship Id="rId29" Type="http://schemas.openxmlformats.org/officeDocument/2006/relationships/image" Target="media/image21.wmf"/><Relationship Id="rId250" Type="http://schemas.openxmlformats.org/officeDocument/2006/relationships/image" Target="media/image240.wmf"/><Relationship Id="rId255" Type="http://schemas.openxmlformats.org/officeDocument/2006/relationships/image" Target="media/image245.wmf"/><Relationship Id="rId271" Type="http://schemas.openxmlformats.org/officeDocument/2006/relationships/hyperlink" Target="consultantplus://offline/ref=8D99504A387D43AB56B8BE22623451574BDE213C93186C8C7AA6BAE4EE88C6B305EEF756C1E81DD6QEy8H" TargetMode="External"/><Relationship Id="rId276" Type="http://schemas.openxmlformats.org/officeDocument/2006/relationships/footer" Target="footer2.xml"/><Relationship Id="rId24" Type="http://schemas.openxmlformats.org/officeDocument/2006/relationships/image" Target="media/image16.wmf"/><Relationship Id="rId40" Type="http://schemas.openxmlformats.org/officeDocument/2006/relationships/image" Target="media/image32.wmf"/><Relationship Id="rId45" Type="http://schemas.openxmlformats.org/officeDocument/2006/relationships/image" Target="media/image37.wmf"/><Relationship Id="rId66" Type="http://schemas.openxmlformats.org/officeDocument/2006/relationships/image" Target="media/image58.wmf"/><Relationship Id="rId87" Type="http://schemas.openxmlformats.org/officeDocument/2006/relationships/image" Target="media/image79.wmf"/><Relationship Id="rId110" Type="http://schemas.openxmlformats.org/officeDocument/2006/relationships/image" Target="media/image102.wmf"/><Relationship Id="rId115" Type="http://schemas.openxmlformats.org/officeDocument/2006/relationships/image" Target="media/image107.wmf"/><Relationship Id="rId131" Type="http://schemas.openxmlformats.org/officeDocument/2006/relationships/image" Target="media/image123.wmf"/><Relationship Id="rId136" Type="http://schemas.openxmlformats.org/officeDocument/2006/relationships/image" Target="media/image128.wmf"/><Relationship Id="rId157" Type="http://schemas.openxmlformats.org/officeDocument/2006/relationships/image" Target="media/image149.wmf"/><Relationship Id="rId178" Type="http://schemas.openxmlformats.org/officeDocument/2006/relationships/image" Target="media/image170.wmf"/><Relationship Id="rId61" Type="http://schemas.openxmlformats.org/officeDocument/2006/relationships/image" Target="media/image53.wmf"/><Relationship Id="rId82" Type="http://schemas.openxmlformats.org/officeDocument/2006/relationships/image" Target="media/image74.wmf"/><Relationship Id="rId152" Type="http://schemas.openxmlformats.org/officeDocument/2006/relationships/image" Target="media/image144.wmf"/><Relationship Id="rId173" Type="http://schemas.openxmlformats.org/officeDocument/2006/relationships/image" Target="media/image165.wmf"/><Relationship Id="rId194" Type="http://schemas.openxmlformats.org/officeDocument/2006/relationships/hyperlink" Target="consultantplus://offline/ref=8D99504A387D43AB56B8BE226234515742DD22369611318672FFB6E6E98799A402A7FB57C1E81EQDy3H" TargetMode="External"/><Relationship Id="rId199" Type="http://schemas.openxmlformats.org/officeDocument/2006/relationships/image" Target="media/image190.wmf"/><Relationship Id="rId203" Type="http://schemas.openxmlformats.org/officeDocument/2006/relationships/image" Target="media/image194.wmf"/><Relationship Id="rId208" Type="http://schemas.openxmlformats.org/officeDocument/2006/relationships/image" Target="media/image199.wmf"/><Relationship Id="rId229" Type="http://schemas.openxmlformats.org/officeDocument/2006/relationships/image" Target="media/image219.wmf"/><Relationship Id="rId19" Type="http://schemas.openxmlformats.org/officeDocument/2006/relationships/image" Target="media/image11.wmf"/><Relationship Id="rId224" Type="http://schemas.openxmlformats.org/officeDocument/2006/relationships/image" Target="media/image214.wmf"/><Relationship Id="rId240" Type="http://schemas.openxmlformats.org/officeDocument/2006/relationships/image" Target="media/image230.wmf"/><Relationship Id="rId245" Type="http://schemas.openxmlformats.org/officeDocument/2006/relationships/image" Target="media/image235.wmf"/><Relationship Id="rId261" Type="http://schemas.openxmlformats.org/officeDocument/2006/relationships/hyperlink" Target="consultantplus://offline/ref=8D99504A387D43AB56B8BE22623451574BDE213C93186C8C7AA6BAE4EE88C6B305EEF756C1E81DD6QEy8H" TargetMode="External"/><Relationship Id="rId266" Type="http://schemas.openxmlformats.org/officeDocument/2006/relationships/image" Target="media/image252.wmf"/><Relationship Id="rId14" Type="http://schemas.openxmlformats.org/officeDocument/2006/relationships/image" Target="media/image6.wmf"/><Relationship Id="rId30" Type="http://schemas.openxmlformats.org/officeDocument/2006/relationships/image" Target="media/image22.wmf"/><Relationship Id="rId35" Type="http://schemas.openxmlformats.org/officeDocument/2006/relationships/image" Target="media/image27.wmf"/><Relationship Id="rId56" Type="http://schemas.openxmlformats.org/officeDocument/2006/relationships/image" Target="media/image48.wmf"/><Relationship Id="rId77" Type="http://schemas.openxmlformats.org/officeDocument/2006/relationships/image" Target="media/image69.wmf"/><Relationship Id="rId100" Type="http://schemas.openxmlformats.org/officeDocument/2006/relationships/image" Target="media/image92.wmf"/><Relationship Id="rId105" Type="http://schemas.openxmlformats.org/officeDocument/2006/relationships/image" Target="media/image97.wmf"/><Relationship Id="rId126" Type="http://schemas.openxmlformats.org/officeDocument/2006/relationships/image" Target="media/image118.wmf"/><Relationship Id="rId147" Type="http://schemas.openxmlformats.org/officeDocument/2006/relationships/image" Target="media/image139.wmf"/><Relationship Id="rId168" Type="http://schemas.openxmlformats.org/officeDocument/2006/relationships/image" Target="media/image160.wmf"/><Relationship Id="rId8" Type="http://schemas.openxmlformats.org/officeDocument/2006/relationships/hyperlink" Target="http://www.zakupki.gov.ru" TargetMode="External"/><Relationship Id="rId51" Type="http://schemas.openxmlformats.org/officeDocument/2006/relationships/image" Target="media/image43.wmf"/><Relationship Id="rId72" Type="http://schemas.openxmlformats.org/officeDocument/2006/relationships/image" Target="media/image64.wmf"/><Relationship Id="rId93" Type="http://schemas.openxmlformats.org/officeDocument/2006/relationships/image" Target="media/image85.wmf"/><Relationship Id="rId98" Type="http://schemas.openxmlformats.org/officeDocument/2006/relationships/image" Target="media/image90.wmf"/><Relationship Id="rId121" Type="http://schemas.openxmlformats.org/officeDocument/2006/relationships/image" Target="media/image113.wmf"/><Relationship Id="rId142" Type="http://schemas.openxmlformats.org/officeDocument/2006/relationships/image" Target="media/image134.wmf"/><Relationship Id="rId163" Type="http://schemas.openxmlformats.org/officeDocument/2006/relationships/image" Target="media/image155.wmf"/><Relationship Id="rId184" Type="http://schemas.openxmlformats.org/officeDocument/2006/relationships/image" Target="media/image176.wmf"/><Relationship Id="rId189" Type="http://schemas.openxmlformats.org/officeDocument/2006/relationships/image" Target="media/image181.wmf"/><Relationship Id="rId219" Type="http://schemas.openxmlformats.org/officeDocument/2006/relationships/image" Target="media/image210.wmf"/><Relationship Id="rId3" Type="http://schemas.openxmlformats.org/officeDocument/2006/relationships/styles" Target="styles.xml"/><Relationship Id="rId214" Type="http://schemas.openxmlformats.org/officeDocument/2006/relationships/image" Target="media/image205.wmf"/><Relationship Id="rId230" Type="http://schemas.openxmlformats.org/officeDocument/2006/relationships/image" Target="media/image220.wmf"/><Relationship Id="rId235" Type="http://schemas.openxmlformats.org/officeDocument/2006/relationships/image" Target="media/image225.wmf"/><Relationship Id="rId251" Type="http://schemas.openxmlformats.org/officeDocument/2006/relationships/image" Target="media/image241.wmf"/><Relationship Id="rId256" Type="http://schemas.openxmlformats.org/officeDocument/2006/relationships/image" Target="media/image246.wmf"/><Relationship Id="rId277" Type="http://schemas.openxmlformats.org/officeDocument/2006/relationships/footer" Target="footer3.xml"/><Relationship Id="rId25" Type="http://schemas.openxmlformats.org/officeDocument/2006/relationships/image" Target="media/image17.wmf"/><Relationship Id="rId46" Type="http://schemas.openxmlformats.org/officeDocument/2006/relationships/image" Target="media/image38.wmf"/><Relationship Id="rId67" Type="http://schemas.openxmlformats.org/officeDocument/2006/relationships/image" Target="media/image59.wmf"/><Relationship Id="rId116" Type="http://schemas.openxmlformats.org/officeDocument/2006/relationships/image" Target="media/image108.wmf"/><Relationship Id="rId137" Type="http://schemas.openxmlformats.org/officeDocument/2006/relationships/image" Target="media/image129.wmf"/><Relationship Id="rId158" Type="http://schemas.openxmlformats.org/officeDocument/2006/relationships/image" Target="media/image150.wmf"/><Relationship Id="rId272" Type="http://schemas.openxmlformats.org/officeDocument/2006/relationships/hyperlink" Target="consultantplus://offline/ref=8D99504A387D43AB56B8BE22623451574BDE213C93186C8C7AA6BAE4EE88C6B305EEF756C1E81DD6QEy8H" TargetMode="External"/><Relationship Id="rId20" Type="http://schemas.openxmlformats.org/officeDocument/2006/relationships/image" Target="media/image12.wmf"/><Relationship Id="rId41" Type="http://schemas.openxmlformats.org/officeDocument/2006/relationships/image" Target="media/image33.wmf"/><Relationship Id="rId62" Type="http://schemas.openxmlformats.org/officeDocument/2006/relationships/image" Target="media/image54.wmf"/><Relationship Id="rId83" Type="http://schemas.openxmlformats.org/officeDocument/2006/relationships/image" Target="media/image75.wmf"/><Relationship Id="rId88" Type="http://schemas.openxmlformats.org/officeDocument/2006/relationships/image" Target="media/image80.wmf"/><Relationship Id="rId111" Type="http://schemas.openxmlformats.org/officeDocument/2006/relationships/image" Target="media/image103.wmf"/><Relationship Id="rId132" Type="http://schemas.openxmlformats.org/officeDocument/2006/relationships/image" Target="media/image124.wmf"/><Relationship Id="rId153" Type="http://schemas.openxmlformats.org/officeDocument/2006/relationships/image" Target="media/image145.wmf"/><Relationship Id="rId174" Type="http://schemas.openxmlformats.org/officeDocument/2006/relationships/image" Target="media/image166.wmf"/><Relationship Id="rId179" Type="http://schemas.openxmlformats.org/officeDocument/2006/relationships/image" Target="media/image171.wmf"/><Relationship Id="rId195" Type="http://schemas.openxmlformats.org/officeDocument/2006/relationships/image" Target="media/image186.wmf"/><Relationship Id="rId209" Type="http://schemas.openxmlformats.org/officeDocument/2006/relationships/image" Target="media/image200.wmf"/><Relationship Id="rId190" Type="http://schemas.openxmlformats.org/officeDocument/2006/relationships/image" Target="media/image182.wmf"/><Relationship Id="rId204" Type="http://schemas.openxmlformats.org/officeDocument/2006/relationships/image" Target="media/image195.wmf"/><Relationship Id="rId220" Type="http://schemas.openxmlformats.org/officeDocument/2006/relationships/hyperlink" Target="consultantplus://offline/ref=8D99504A387D43AB56B8BE22623451574BDE2D3695186C8C7AA6BAE4EEQ8y8H" TargetMode="External"/><Relationship Id="rId225" Type="http://schemas.openxmlformats.org/officeDocument/2006/relationships/image" Target="media/image215.wmf"/><Relationship Id="rId241" Type="http://schemas.openxmlformats.org/officeDocument/2006/relationships/image" Target="media/image231.wmf"/><Relationship Id="rId246" Type="http://schemas.openxmlformats.org/officeDocument/2006/relationships/image" Target="media/image236.wmf"/><Relationship Id="rId267" Type="http://schemas.openxmlformats.org/officeDocument/2006/relationships/hyperlink" Target="consultantplus://offline/ref=8D99504A387D43AB56B8BE22623451574BDE213C93186C8C7AA6BAE4EE88C6B305EEF756C1E81DD6QEy8H" TargetMode="External"/><Relationship Id="rId15" Type="http://schemas.openxmlformats.org/officeDocument/2006/relationships/image" Target="media/image7.wmf"/><Relationship Id="rId36" Type="http://schemas.openxmlformats.org/officeDocument/2006/relationships/image" Target="media/image28.wmf"/><Relationship Id="rId57" Type="http://schemas.openxmlformats.org/officeDocument/2006/relationships/image" Target="media/image49.wmf"/><Relationship Id="rId106" Type="http://schemas.openxmlformats.org/officeDocument/2006/relationships/image" Target="media/image98.wmf"/><Relationship Id="rId127" Type="http://schemas.openxmlformats.org/officeDocument/2006/relationships/image" Target="media/image119.wmf"/><Relationship Id="rId262" Type="http://schemas.openxmlformats.org/officeDocument/2006/relationships/hyperlink" Target="consultantplus://offline/ref=8D99504A387D43AB56B8BE22623451574BDE213C93186C8C7AA6BAE4EE88C6B305EEF756C1E81DD6QEy8H" TargetMode="External"/><Relationship Id="rId10" Type="http://schemas.openxmlformats.org/officeDocument/2006/relationships/image" Target="media/image2.wmf"/><Relationship Id="rId31" Type="http://schemas.openxmlformats.org/officeDocument/2006/relationships/image" Target="media/image23.wmf"/><Relationship Id="rId52" Type="http://schemas.openxmlformats.org/officeDocument/2006/relationships/image" Target="media/image44.wmf"/><Relationship Id="rId73" Type="http://schemas.openxmlformats.org/officeDocument/2006/relationships/image" Target="media/image65.wmf"/><Relationship Id="rId78" Type="http://schemas.openxmlformats.org/officeDocument/2006/relationships/image" Target="media/image70.wmf"/><Relationship Id="rId94" Type="http://schemas.openxmlformats.org/officeDocument/2006/relationships/image" Target="media/image86.wmf"/><Relationship Id="rId99" Type="http://schemas.openxmlformats.org/officeDocument/2006/relationships/image" Target="media/image91.wmf"/><Relationship Id="rId101" Type="http://schemas.openxmlformats.org/officeDocument/2006/relationships/image" Target="media/image93.wmf"/><Relationship Id="rId122" Type="http://schemas.openxmlformats.org/officeDocument/2006/relationships/image" Target="media/image114.wmf"/><Relationship Id="rId143" Type="http://schemas.openxmlformats.org/officeDocument/2006/relationships/image" Target="media/image135.wmf"/><Relationship Id="rId148" Type="http://schemas.openxmlformats.org/officeDocument/2006/relationships/image" Target="media/image140.wmf"/><Relationship Id="rId164" Type="http://schemas.openxmlformats.org/officeDocument/2006/relationships/image" Target="media/image156.wmf"/><Relationship Id="rId169" Type="http://schemas.openxmlformats.org/officeDocument/2006/relationships/image" Target="media/image161.wmf"/><Relationship Id="rId185" Type="http://schemas.openxmlformats.org/officeDocument/2006/relationships/image" Target="media/image177.wmf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80" Type="http://schemas.openxmlformats.org/officeDocument/2006/relationships/image" Target="media/image172.wmf"/><Relationship Id="rId210" Type="http://schemas.openxmlformats.org/officeDocument/2006/relationships/image" Target="media/image201.wmf"/><Relationship Id="rId215" Type="http://schemas.openxmlformats.org/officeDocument/2006/relationships/image" Target="media/image206.wmf"/><Relationship Id="rId236" Type="http://schemas.openxmlformats.org/officeDocument/2006/relationships/image" Target="media/image226.wmf"/><Relationship Id="rId257" Type="http://schemas.openxmlformats.org/officeDocument/2006/relationships/hyperlink" Target="consultantplus://offline/ref=8D99504A387D43AB56B8BE22623451574BDE2734951C6C8C7AA6BAE4EE88C6B305EEF756C1E81FD7QEy8H" TargetMode="External"/><Relationship Id="rId278" Type="http://schemas.openxmlformats.org/officeDocument/2006/relationships/footer" Target="footer4.xml"/><Relationship Id="rId26" Type="http://schemas.openxmlformats.org/officeDocument/2006/relationships/image" Target="media/image18.wmf"/><Relationship Id="rId231" Type="http://schemas.openxmlformats.org/officeDocument/2006/relationships/image" Target="media/image221.wmf"/><Relationship Id="rId252" Type="http://schemas.openxmlformats.org/officeDocument/2006/relationships/image" Target="media/image242.wmf"/><Relationship Id="rId273" Type="http://schemas.openxmlformats.org/officeDocument/2006/relationships/hyperlink" Target="consultantplus://offline/ref=8D99504A387D43AB56B8BE22623451574BDE213C93186C8C7AA6BAE4EE88C6B305EEF756C1E81DD6QEy8H" TargetMode="External"/><Relationship Id="rId47" Type="http://schemas.openxmlformats.org/officeDocument/2006/relationships/image" Target="media/image39.wmf"/><Relationship Id="rId68" Type="http://schemas.openxmlformats.org/officeDocument/2006/relationships/image" Target="media/image60.wmf"/><Relationship Id="rId89" Type="http://schemas.openxmlformats.org/officeDocument/2006/relationships/image" Target="media/image81.wmf"/><Relationship Id="rId112" Type="http://schemas.openxmlformats.org/officeDocument/2006/relationships/image" Target="media/image104.wmf"/><Relationship Id="rId133" Type="http://schemas.openxmlformats.org/officeDocument/2006/relationships/image" Target="media/image125.wmf"/><Relationship Id="rId154" Type="http://schemas.openxmlformats.org/officeDocument/2006/relationships/image" Target="media/image146.wmf"/><Relationship Id="rId175" Type="http://schemas.openxmlformats.org/officeDocument/2006/relationships/image" Target="media/image167.wmf"/><Relationship Id="rId196" Type="http://schemas.openxmlformats.org/officeDocument/2006/relationships/image" Target="media/image187.wmf"/><Relationship Id="rId200" Type="http://schemas.openxmlformats.org/officeDocument/2006/relationships/image" Target="media/image191.wmf"/><Relationship Id="rId16" Type="http://schemas.openxmlformats.org/officeDocument/2006/relationships/image" Target="media/image8.wmf"/><Relationship Id="rId221" Type="http://schemas.openxmlformats.org/officeDocument/2006/relationships/image" Target="media/image211.wmf"/><Relationship Id="rId242" Type="http://schemas.openxmlformats.org/officeDocument/2006/relationships/image" Target="media/image232.wmf"/><Relationship Id="rId263" Type="http://schemas.openxmlformats.org/officeDocument/2006/relationships/image" Target="media/image249.wmf"/><Relationship Id="rId37" Type="http://schemas.openxmlformats.org/officeDocument/2006/relationships/image" Target="media/image29.wmf"/><Relationship Id="rId58" Type="http://schemas.openxmlformats.org/officeDocument/2006/relationships/image" Target="media/image50.wmf"/><Relationship Id="rId79" Type="http://schemas.openxmlformats.org/officeDocument/2006/relationships/image" Target="media/image71.wmf"/><Relationship Id="rId102" Type="http://schemas.openxmlformats.org/officeDocument/2006/relationships/image" Target="media/image94.wmf"/><Relationship Id="rId123" Type="http://schemas.openxmlformats.org/officeDocument/2006/relationships/image" Target="media/image115.wmf"/><Relationship Id="rId144" Type="http://schemas.openxmlformats.org/officeDocument/2006/relationships/image" Target="media/image136.wmf"/><Relationship Id="rId90" Type="http://schemas.openxmlformats.org/officeDocument/2006/relationships/image" Target="media/image82.wmf"/><Relationship Id="rId165" Type="http://schemas.openxmlformats.org/officeDocument/2006/relationships/image" Target="media/image157.wmf"/><Relationship Id="rId186" Type="http://schemas.openxmlformats.org/officeDocument/2006/relationships/image" Target="media/image178.wmf"/><Relationship Id="rId211" Type="http://schemas.openxmlformats.org/officeDocument/2006/relationships/image" Target="media/image202.wmf"/><Relationship Id="rId232" Type="http://schemas.openxmlformats.org/officeDocument/2006/relationships/image" Target="media/image222.wmf"/><Relationship Id="rId253" Type="http://schemas.openxmlformats.org/officeDocument/2006/relationships/image" Target="media/image243.wmf"/><Relationship Id="rId274" Type="http://schemas.openxmlformats.org/officeDocument/2006/relationships/hyperlink" Target="consultantplus://offline/ref=8D99504A387D43AB56B8BE22623451574BDE213C93186C8C7AA6BAE4EE88C6B305EEF756C1E81DD6QEy8H" TargetMode="External"/><Relationship Id="rId27" Type="http://schemas.openxmlformats.org/officeDocument/2006/relationships/image" Target="media/image19.wmf"/><Relationship Id="rId48" Type="http://schemas.openxmlformats.org/officeDocument/2006/relationships/image" Target="media/image40.wmf"/><Relationship Id="rId69" Type="http://schemas.openxmlformats.org/officeDocument/2006/relationships/image" Target="media/image61.wmf"/><Relationship Id="rId113" Type="http://schemas.openxmlformats.org/officeDocument/2006/relationships/image" Target="media/image105.wmf"/><Relationship Id="rId134" Type="http://schemas.openxmlformats.org/officeDocument/2006/relationships/image" Target="media/image126.wmf"/><Relationship Id="rId80" Type="http://schemas.openxmlformats.org/officeDocument/2006/relationships/image" Target="media/image72.wmf"/><Relationship Id="rId155" Type="http://schemas.openxmlformats.org/officeDocument/2006/relationships/image" Target="media/image147.wmf"/><Relationship Id="rId176" Type="http://schemas.openxmlformats.org/officeDocument/2006/relationships/image" Target="media/image168.wmf"/><Relationship Id="rId197" Type="http://schemas.openxmlformats.org/officeDocument/2006/relationships/image" Target="media/image188.wmf"/><Relationship Id="rId201" Type="http://schemas.openxmlformats.org/officeDocument/2006/relationships/image" Target="media/image192.wmf"/><Relationship Id="rId222" Type="http://schemas.openxmlformats.org/officeDocument/2006/relationships/image" Target="media/image212.wmf"/><Relationship Id="rId243" Type="http://schemas.openxmlformats.org/officeDocument/2006/relationships/image" Target="media/image233.wmf"/><Relationship Id="rId264" Type="http://schemas.openxmlformats.org/officeDocument/2006/relationships/image" Target="media/image250.wmf"/><Relationship Id="rId17" Type="http://schemas.openxmlformats.org/officeDocument/2006/relationships/image" Target="media/image9.wmf"/><Relationship Id="rId38" Type="http://schemas.openxmlformats.org/officeDocument/2006/relationships/image" Target="media/image30.wmf"/><Relationship Id="rId59" Type="http://schemas.openxmlformats.org/officeDocument/2006/relationships/image" Target="media/image51.wmf"/><Relationship Id="rId103" Type="http://schemas.openxmlformats.org/officeDocument/2006/relationships/image" Target="media/image95.wmf"/><Relationship Id="rId124" Type="http://schemas.openxmlformats.org/officeDocument/2006/relationships/image" Target="media/image116.wmf"/><Relationship Id="rId70" Type="http://schemas.openxmlformats.org/officeDocument/2006/relationships/image" Target="media/image62.wmf"/><Relationship Id="rId91" Type="http://schemas.openxmlformats.org/officeDocument/2006/relationships/image" Target="media/image83.wmf"/><Relationship Id="rId145" Type="http://schemas.openxmlformats.org/officeDocument/2006/relationships/image" Target="media/image137.wmf"/><Relationship Id="rId166" Type="http://schemas.openxmlformats.org/officeDocument/2006/relationships/image" Target="media/image158.wmf"/><Relationship Id="rId187" Type="http://schemas.openxmlformats.org/officeDocument/2006/relationships/image" Target="media/image179.wmf"/><Relationship Id="rId1" Type="http://schemas.openxmlformats.org/officeDocument/2006/relationships/customXml" Target="../customXml/item1.xml"/><Relationship Id="rId212" Type="http://schemas.openxmlformats.org/officeDocument/2006/relationships/image" Target="media/image203.wmf"/><Relationship Id="rId233" Type="http://schemas.openxmlformats.org/officeDocument/2006/relationships/image" Target="media/image223.wmf"/><Relationship Id="rId254" Type="http://schemas.openxmlformats.org/officeDocument/2006/relationships/image" Target="media/image244.wmf"/><Relationship Id="rId28" Type="http://schemas.openxmlformats.org/officeDocument/2006/relationships/image" Target="media/image20.wmf"/><Relationship Id="rId49" Type="http://schemas.openxmlformats.org/officeDocument/2006/relationships/image" Target="media/image41.wmf"/><Relationship Id="rId114" Type="http://schemas.openxmlformats.org/officeDocument/2006/relationships/image" Target="media/image106.wmf"/><Relationship Id="rId275" Type="http://schemas.openxmlformats.org/officeDocument/2006/relationships/footer" Target="footer1.xml"/><Relationship Id="rId60" Type="http://schemas.openxmlformats.org/officeDocument/2006/relationships/image" Target="media/image52.wmf"/><Relationship Id="rId81" Type="http://schemas.openxmlformats.org/officeDocument/2006/relationships/image" Target="media/image73.wmf"/><Relationship Id="rId135" Type="http://schemas.openxmlformats.org/officeDocument/2006/relationships/image" Target="media/image127.wmf"/><Relationship Id="rId156" Type="http://schemas.openxmlformats.org/officeDocument/2006/relationships/image" Target="media/image148.wmf"/><Relationship Id="rId177" Type="http://schemas.openxmlformats.org/officeDocument/2006/relationships/image" Target="media/image169.wmf"/><Relationship Id="rId198" Type="http://schemas.openxmlformats.org/officeDocument/2006/relationships/image" Target="media/image18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3CC98-8679-432C-B0D5-50503C98F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7473</TotalTime>
  <Pages>1</Pages>
  <Words>20862</Words>
  <Characters>118918</Characters>
  <Application>Microsoft Office Word</Application>
  <DocSecurity>0</DocSecurity>
  <Lines>990</Lines>
  <Paragraphs>279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Контрактная служба</dc:creator>
  <cp:keywords/>
  <dc:description/>
  <cp:lastModifiedBy>KontrSlugb</cp:lastModifiedBy>
  <cp:revision>285</cp:revision>
  <cp:lastPrinted>2017-07-19T05:36:00Z</cp:lastPrinted>
  <dcterms:created xsi:type="dcterms:W3CDTF">2016-06-23T03:45:00Z</dcterms:created>
  <dcterms:modified xsi:type="dcterms:W3CDTF">2017-07-19T05:44:00Z</dcterms:modified>
</cp:coreProperties>
</file>